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0C83DF49" w14:textId="263B948A" w:rsidR="00561F35" w:rsidRPr="00561F35" w:rsidRDefault="00C04721" w:rsidP="0060039B">
      <w:pPr>
        <w:pStyle w:val="Heading1"/>
        <w:ind w:left="0" w:firstLine="0"/>
      </w:pPr>
      <w:r w:rsidRPr="00C97CE1">
        <w:rPr>
          <w:rFonts w:ascii="Franklin Gothic Book" w:hAnsi="Franklin Gothic Book" w:cs="Tahoma"/>
          <w:sz w:val="24"/>
          <w:szCs w:val="24"/>
        </w:rPr>
        <w:t xml:space="preserve">Presentation Title: </w:t>
      </w:r>
      <w:r w:rsidR="0060039B">
        <w:rPr>
          <w:rFonts w:ascii="Franklin Gothic Book" w:hAnsi="Franklin Gothic Book" w:cs="Tahoma"/>
          <w:sz w:val="24"/>
          <w:szCs w:val="24"/>
        </w:rPr>
        <w:t>Better Bus Network Redesign, TPB Access for All Committee, December 16, 2022</w:t>
      </w:r>
    </w:p>
    <w:p w14:paraId="1EC96B06" w14:textId="6ED4CAB0" w:rsidR="0065312E" w:rsidRDefault="0065312E" w:rsidP="00D845DF">
      <w:pPr>
        <w:spacing w:after="0" w:line="240" w:lineRule="auto"/>
        <w:rPr>
          <w:rFonts w:ascii="Franklin Gothic Book" w:hAnsi="Franklin Gothic Book" w:cs="Tahoma"/>
          <w:sz w:val="24"/>
          <w:szCs w:val="24"/>
        </w:rPr>
      </w:pPr>
    </w:p>
    <w:p w14:paraId="7470C6B5" w14:textId="77777777" w:rsidR="00B303F0" w:rsidRDefault="00B303F0" w:rsidP="00D845DF">
      <w:pPr>
        <w:spacing w:after="0" w:line="240" w:lineRule="auto"/>
        <w:rPr>
          <w:rFonts w:ascii="Franklin Gothic Book" w:hAnsi="Franklin Gothic Book" w:cs="Tahoma"/>
          <w:sz w:val="24"/>
          <w:szCs w:val="24"/>
        </w:rPr>
      </w:pPr>
    </w:p>
    <w:p w14:paraId="2BEF9600" w14:textId="577939FC" w:rsidR="003A206A" w:rsidRDefault="00DF0DDF" w:rsidP="003A206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r w:rsidR="0060039B">
        <w:rPr>
          <w:rFonts w:ascii="Franklin Gothic Book" w:hAnsi="Franklin Gothic Book" w:cs="Tahoma"/>
          <w:sz w:val="24"/>
          <w:szCs w:val="24"/>
        </w:rPr>
        <w:t>Agenda</w:t>
      </w:r>
    </w:p>
    <w:p w14:paraId="043C8887" w14:textId="378C92DD" w:rsidR="00351132" w:rsidRPr="00351132" w:rsidRDefault="00351132" w:rsidP="00351132">
      <w:pPr>
        <w:spacing w:after="0" w:line="240" w:lineRule="auto"/>
        <w:rPr>
          <w:rFonts w:ascii="Franklin Gothic Book" w:eastAsiaTheme="minorHAnsi" w:hAnsi="Franklin Gothic Book" w:cstheme="minorBidi"/>
          <w:sz w:val="24"/>
          <w:szCs w:val="24"/>
        </w:rPr>
      </w:pPr>
    </w:p>
    <w:p w14:paraId="5BBC03B2" w14:textId="64C11DC7" w:rsidR="00D70F94" w:rsidRDefault="00CF4EFA" w:rsidP="00DE25AB">
      <w:pPr>
        <w:pStyle w:val="ListParagraph"/>
        <w:numPr>
          <w:ilvl w:val="0"/>
          <w:numId w:val="1"/>
        </w:numPr>
        <w:spacing w:after="0" w:line="240" w:lineRule="auto"/>
        <w:rPr>
          <w:rFonts w:ascii="Franklin Gothic Book" w:eastAsiaTheme="minorHAnsi" w:hAnsi="Franklin Gothic Book" w:cstheme="minorBidi"/>
          <w:sz w:val="24"/>
          <w:szCs w:val="24"/>
        </w:rPr>
      </w:pPr>
      <w:r>
        <w:rPr>
          <w:rFonts w:ascii="Franklin Gothic Book" w:eastAsiaTheme="minorHAnsi" w:hAnsi="Franklin Gothic Book" w:cstheme="minorBidi"/>
          <w:sz w:val="24"/>
          <w:szCs w:val="24"/>
        </w:rPr>
        <w:t>Background</w:t>
      </w:r>
      <w:r w:rsidR="0060039B">
        <w:rPr>
          <w:rFonts w:ascii="Franklin Gothic Book" w:eastAsiaTheme="minorHAnsi" w:hAnsi="Franklin Gothic Book" w:cstheme="minorBidi"/>
          <w:sz w:val="24"/>
          <w:szCs w:val="24"/>
        </w:rPr>
        <w:t xml:space="preserve"> and Approach</w:t>
      </w:r>
    </w:p>
    <w:p w14:paraId="5FA0586C" w14:textId="06BDB7B9" w:rsidR="0060039B" w:rsidRDefault="0060039B" w:rsidP="00DE25AB">
      <w:pPr>
        <w:pStyle w:val="ListParagraph"/>
        <w:numPr>
          <w:ilvl w:val="0"/>
          <w:numId w:val="1"/>
        </w:numPr>
        <w:spacing w:after="0" w:line="240" w:lineRule="auto"/>
        <w:rPr>
          <w:rFonts w:ascii="Franklin Gothic Book" w:eastAsiaTheme="minorHAnsi" w:hAnsi="Franklin Gothic Book" w:cstheme="minorBidi"/>
          <w:sz w:val="24"/>
          <w:szCs w:val="24"/>
        </w:rPr>
      </w:pPr>
      <w:r>
        <w:rPr>
          <w:rFonts w:ascii="Franklin Gothic Book" w:eastAsiaTheme="minorHAnsi" w:hAnsi="Franklin Gothic Book" w:cstheme="minorBidi"/>
          <w:sz w:val="24"/>
          <w:szCs w:val="24"/>
        </w:rPr>
        <w:t>Phase 1 Overview</w:t>
      </w:r>
    </w:p>
    <w:p w14:paraId="373DF326" w14:textId="75FF210F" w:rsidR="0060039B" w:rsidRDefault="0060039B" w:rsidP="00DE25AB">
      <w:pPr>
        <w:pStyle w:val="ListParagraph"/>
        <w:numPr>
          <w:ilvl w:val="0"/>
          <w:numId w:val="1"/>
        </w:numPr>
        <w:spacing w:after="0" w:line="240" w:lineRule="auto"/>
        <w:rPr>
          <w:rFonts w:ascii="Franklin Gothic Book" w:eastAsiaTheme="minorHAnsi" w:hAnsi="Franklin Gothic Book" w:cstheme="minorBidi"/>
          <w:sz w:val="24"/>
          <w:szCs w:val="24"/>
        </w:rPr>
      </w:pPr>
      <w:r>
        <w:rPr>
          <w:rFonts w:ascii="Franklin Gothic Book" w:eastAsiaTheme="minorHAnsi" w:hAnsi="Franklin Gothic Book" w:cstheme="minorBidi"/>
          <w:sz w:val="24"/>
          <w:szCs w:val="24"/>
        </w:rPr>
        <w:t>How You and Your Communities Can Get Involved</w:t>
      </w:r>
    </w:p>
    <w:p w14:paraId="57A44378" w14:textId="6B7A1F27" w:rsidR="0060039B" w:rsidRDefault="0060039B" w:rsidP="00DE25AB">
      <w:pPr>
        <w:pStyle w:val="ListParagraph"/>
        <w:numPr>
          <w:ilvl w:val="0"/>
          <w:numId w:val="1"/>
        </w:numPr>
        <w:spacing w:after="0" w:line="240" w:lineRule="auto"/>
        <w:rPr>
          <w:rFonts w:ascii="Franklin Gothic Book" w:eastAsiaTheme="minorHAnsi" w:hAnsi="Franklin Gothic Book" w:cstheme="minorBidi"/>
          <w:sz w:val="24"/>
          <w:szCs w:val="24"/>
        </w:rPr>
      </w:pPr>
      <w:r>
        <w:rPr>
          <w:rFonts w:ascii="Franklin Gothic Book" w:eastAsiaTheme="minorHAnsi" w:hAnsi="Franklin Gothic Book" w:cstheme="minorBidi"/>
          <w:sz w:val="24"/>
          <w:szCs w:val="24"/>
        </w:rPr>
        <w:t>Questions &amp; Discussion</w:t>
      </w:r>
    </w:p>
    <w:p w14:paraId="470A197F" w14:textId="4BA6C10C" w:rsidR="0060039B" w:rsidRDefault="0060039B" w:rsidP="00DE25AB">
      <w:pPr>
        <w:pStyle w:val="ListParagraph"/>
        <w:numPr>
          <w:ilvl w:val="0"/>
          <w:numId w:val="1"/>
        </w:numPr>
        <w:spacing w:after="0" w:line="240" w:lineRule="auto"/>
        <w:rPr>
          <w:rFonts w:ascii="Franklin Gothic Book" w:eastAsiaTheme="minorHAnsi" w:hAnsi="Franklin Gothic Book" w:cstheme="minorBidi"/>
          <w:sz w:val="24"/>
          <w:szCs w:val="24"/>
        </w:rPr>
      </w:pPr>
      <w:r>
        <w:rPr>
          <w:rFonts w:ascii="Franklin Gothic Book" w:eastAsiaTheme="minorHAnsi" w:hAnsi="Franklin Gothic Book" w:cstheme="minorBidi"/>
          <w:sz w:val="24"/>
          <w:szCs w:val="24"/>
        </w:rPr>
        <w:t>Meeting Objectives: Introduce Metro’s Better Bus initiative and Network Redesign and Hear from you about what better bus means to you and your communities</w:t>
      </w:r>
    </w:p>
    <w:p w14:paraId="2A1F08CD" w14:textId="5C533F8B" w:rsidR="00351132" w:rsidRDefault="00351132" w:rsidP="00351132">
      <w:pPr>
        <w:spacing w:after="0" w:line="240" w:lineRule="auto"/>
        <w:rPr>
          <w:rFonts w:ascii="Franklin Gothic Book" w:hAnsi="Franklin Gothic Book" w:cs="Tahoma"/>
          <w:sz w:val="24"/>
          <w:szCs w:val="24"/>
        </w:rPr>
      </w:pPr>
    </w:p>
    <w:p w14:paraId="00B9B155" w14:textId="77777777" w:rsidR="00B303F0" w:rsidRDefault="00B303F0" w:rsidP="00351132">
      <w:pPr>
        <w:spacing w:after="0" w:line="240" w:lineRule="auto"/>
        <w:rPr>
          <w:rFonts w:ascii="Franklin Gothic Book" w:hAnsi="Franklin Gothic Book" w:cs="Tahoma"/>
          <w:sz w:val="24"/>
          <w:szCs w:val="24"/>
        </w:rPr>
      </w:pPr>
    </w:p>
    <w:p w14:paraId="7533FE17" w14:textId="5C33969F" w:rsidR="00CF4EFA" w:rsidRDefault="00FF301E" w:rsidP="00CF4EF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S</w:t>
      </w:r>
      <w:r w:rsidR="00DF0DDF" w:rsidRPr="00753BEF">
        <w:rPr>
          <w:rFonts w:ascii="Franklin Gothic Book" w:hAnsi="Franklin Gothic Book" w:cs="Tahoma"/>
          <w:sz w:val="24"/>
          <w:szCs w:val="24"/>
        </w:rPr>
        <w:t xml:space="preserve">lide </w:t>
      </w:r>
      <w:r w:rsidR="0060039B">
        <w:rPr>
          <w:rFonts w:ascii="Franklin Gothic Book" w:hAnsi="Franklin Gothic Book" w:cs="Tahoma"/>
          <w:sz w:val="24"/>
          <w:szCs w:val="24"/>
        </w:rPr>
        <w:t>3</w:t>
      </w:r>
      <w:r w:rsidRPr="00753BEF">
        <w:rPr>
          <w:rFonts w:ascii="Franklin Gothic Book" w:hAnsi="Franklin Gothic Book" w:cs="Tahoma"/>
          <w:sz w:val="24"/>
          <w:szCs w:val="24"/>
        </w:rPr>
        <w:t xml:space="preserve">: </w:t>
      </w:r>
      <w:r w:rsidR="0060039B">
        <w:rPr>
          <w:rFonts w:ascii="Franklin Gothic Book" w:hAnsi="Franklin Gothic Book" w:cs="Tahoma"/>
          <w:sz w:val="24"/>
          <w:szCs w:val="24"/>
        </w:rPr>
        <w:t>How Metro is Transforming Metrobus</w:t>
      </w:r>
    </w:p>
    <w:p w14:paraId="66F29403" w14:textId="77777777" w:rsidR="00CF4EFA" w:rsidRPr="00CF4EFA" w:rsidRDefault="00CF4EFA" w:rsidP="00CF4EFA">
      <w:pPr>
        <w:spacing w:after="0" w:line="240" w:lineRule="auto"/>
        <w:rPr>
          <w:rFonts w:ascii="Franklin Gothic Book" w:hAnsi="Franklin Gothic Book" w:cs="Tahoma"/>
          <w:sz w:val="24"/>
          <w:szCs w:val="24"/>
        </w:rPr>
      </w:pPr>
    </w:p>
    <w:p w14:paraId="66A7B496" w14:textId="508F6106" w:rsidR="00CF4EFA" w:rsidRDefault="00CF4EFA" w:rsidP="00DE25AB">
      <w:pPr>
        <w:pStyle w:val="ListParagraph"/>
        <w:numPr>
          <w:ilvl w:val="0"/>
          <w:numId w:val="2"/>
        </w:numPr>
        <w:spacing w:after="0" w:line="240" w:lineRule="auto"/>
        <w:rPr>
          <w:rFonts w:ascii="Franklin Gothic Book" w:hAnsi="Franklin Gothic Book" w:cs="Tahoma"/>
          <w:sz w:val="24"/>
          <w:szCs w:val="24"/>
        </w:rPr>
      </w:pPr>
      <w:r w:rsidRPr="00CF4EFA">
        <w:rPr>
          <w:rFonts w:ascii="Franklin Gothic Book" w:hAnsi="Franklin Gothic Book" w:cs="Tahoma"/>
          <w:sz w:val="24"/>
          <w:szCs w:val="24"/>
        </w:rPr>
        <w:t>Purpose:</w:t>
      </w:r>
      <w:r w:rsidR="0060039B">
        <w:rPr>
          <w:rFonts w:ascii="Franklin Gothic Book" w:hAnsi="Franklin Gothic Book" w:cs="Tahoma"/>
          <w:sz w:val="24"/>
          <w:szCs w:val="24"/>
        </w:rPr>
        <w:t xml:space="preserve"> Transform bus into a fast, frequent, reliable, affordable system that feels unifies</w:t>
      </w:r>
    </w:p>
    <w:p w14:paraId="2789F4B4" w14:textId="4EE7AB20" w:rsidR="0060039B" w:rsidRDefault="0060039B" w:rsidP="00DE25AB">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Outcomes: 26 recommendations and Action Plan</w:t>
      </w:r>
    </w:p>
    <w:p w14:paraId="289CCA76" w14:textId="6A1C2958" w:rsidR="0060039B" w:rsidRDefault="0060039B" w:rsidP="00DE25AB">
      <w:pPr>
        <w:pStyle w:val="ListParagraph"/>
        <w:numPr>
          <w:ilvl w:val="0"/>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Can include:</w:t>
      </w:r>
    </w:p>
    <w:p w14:paraId="556B1133" w14:textId="3703A285" w:rsidR="0060039B"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Bus Stop and Shelter Improvements</w:t>
      </w:r>
    </w:p>
    <w:p w14:paraId="217E89A8" w14:textId="72C259A1" w:rsidR="0060039B"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Network Redesign</w:t>
      </w:r>
    </w:p>
    <w:p w14:paraId="24F565CF" w14:textId="3E207E62" w:rsidR="0060039B"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Customer Info 2.0</w:t>
      </w:r>
    </w:p>
    <w:p w14:paraId="7F9D5E1F" w14:textId="766A8A03" w:rsidR="0060039B"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Zero-emissions</w:t>
      </w:r>
    </w:p>
    <w:p w14:paraId="703D8D33" w14:textId="0245315A" w:rsidR="0060039B"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Facilities Modernization</w:t>
      </w:r>
    </w:p>
    <w:p w14:paraId="33830DBB" w14:textId="645C0B44" w:rsidR="0060039B" w:rsidRPr="00CF4EFA" w:rsidRDefault="0060039B" w:rsidP="0060039B">
      <w:pPr>
        <w:pStyle w:val="ListParagraph"/>
        <w:numPr>
          <w:ilvl w:val="1"/>
          <w:numId w:val="2"/>
        </w:numPr>
        <w:spacing w:after="0" w:line="240" w:lineRule="auto"/>
        <w:rPr>
          <w:rFonts w:ascii="Franklin Gothic Book" w:hAnsi="Franklin Gothic Book" w:cs="Tahoma"/>
          <w:sz w:val="24"/>
          <w:szCs w:val="24"/>
        </w:rPr>
      </w:pPr>
      <w:r>
        <w:rPr>
          <w:rFonts w:ascii="Franklin Gothic Book" w:hAnsi="Franklin Gothic Book" w:cs="Tahoma"/>
          <w:sz w:val="24"/>
          <w:szCs w:val="24"/>
        </w:rPr>
        <w:t>Priority Lanes and Signals</w:t>
      </w:r>
    </w:p>
    <w:p w14:paraId="1C2CEE5C" w14:textId="6349B1A0" w:rsidR="0052056A" w:rsidRDefault="0052056A" w:rsidP="0052056A">
      <w:pPr>
        <w:pStyle w:val="ListParagraph"/>
        <w:spacing w:after="0" w:line="240" w:lineRule="auto"/>
        <w:rPr>
          <w:rFonts w:ascii="Franklin Gothic Book" w:hAnsi="Franklin Gothic Book" w:cs="Tahoma"/>
          <w:sz w:val="24"/>
          <w:szCs w:val="24"/>
        </w:rPr>
      </w:pPr>
    </w:p>
    <w:p w14:paraId="1D302DA1" w14:textId="77777777" w:rsidR="00B303F0" w:rsidRPr="0052056A" w:rsidRDefault="00B303F0" w:rsidP="0052056A">
      <w:pPr>
        <w:pStyle w:val="ListParagraph"/>
        <w:spacing w:after="0" w:line="240" w:lineRule="auto"/>
        <w:rPr>
          <w:rFonts w:ascii="Franklin Gothic Book" w:hAnsi="Franklin Gothic Book" w:cs="Tahoma"/>
          <w:sz w:val="24"/>
          <w:szCs w:val="24"/>
        </w:rPr>
      </w:pPr>
    </w:p>
    <w:p w14:paraId="3AC8A3F7" w14:textId="436BAD57" w:rsidR="00CF4EFA" w:rsidRDefault="0074520E" w:rsidP="00CF4EFA">
      <w:pPr>
        <w:spacing w:after="0" w:line="240" w:lineRule="auto"/>
        <w:rPr>
          <w:rFonts w:ascii="Franklin Gothic Book" w:hAnsi="Franklin Gothic Book" w:cs="Tahoma"/>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bookmarkStart w:id="0" w:name="_Hlk2778110"/>
      <w:r w:rsidR="0060039B">
        <w:rPr>
          <w:rFonts w:ascii="Franklin Gothic Book" w:hAnsi="Franklin Gothic Book"/>
          <w:sz w:val="24"/>
          <w:szCs w:val="24"/>
        </w:rPr>
        <w:t>Better Bus Advances Regional Priorities</w:t>
      </w:r>
    </w:p>
    <w:p w14:paraId="182E018B" w14:textId="77777777" w:rsidR="00CF4EFA" w:rsidRPr="00CF4EFA" w:rsidRDefault="00CF4EFA" w:rsidP="00CF4EFA">
      <w:pPr>
        <w:spacing w:after="0" w:line="240" w:lineRule="auto"/>
        <w:rPr>
          <w:rFonts w:ascii="Franklin Gothic Book" w:hAnsi="Franklin Gothic Book" w:cs="Tahoma"/>
          <w:sz w:val="24"/>
          <w:szCs w:val="24"/>
        </w:rPr>
      </w:pPr>
    </w:p>
    <w:p w14:paraId="6E386B18" w14:textId="4F4C5B47" w:rsidR="00351132" w:rsidRPr="0060039B" w:rsidRDefault="0060039B" w:rsidP="0060039B">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Graphic that identifies TPB regional plans and priorities (visualize 2045, Region Forward, and Climate Action Plan). Followed by Better Bus factors, then four factors that Better Bus supports: Reduce greenhouse gases, </w:t>
      </w:r>
      <w:proofErr w:type="gramStart"/>
      <w:r>
        <w:rPr>
          <w:rFonts w:ascii="Franklin Gothic Book" w:hAnsi="Franklin Gothic Book" w:cs="Tahoma"/>
          <w:sz w:val="24"/>
          <w:szCs w:val="24"/>
        </w:rPr>
        <w:t>Reduce</w:t>
      </w:r>
      <w:proofErr w:type="gramEnd"/>
      <w:r>
        <w:rPr>
          <w:rFonts w:ascii="Franklin Gothic Book" w:hAnsi="Franklin Gothic Book" w:cs="Tahoma"/>
          <w:sz w:val="24"/>
          <w:szCs w:val="24"/>
        </w:rPr>
        <w:t xml:space="preserve"> vehicle miles traveled, increase share of transit, walking, and biking, and center equity in regional plans.</w:t>
      </w:r>
    </w:p>
    <w:p w14:paraId="2C04B212" w14:textId="33BE6865" w:rsidR="00351132" w:rsidRDefault="00351132" w:rsidP="00E5309D">
      <w:pPr>
        <w:spacing w:after="0" w:line="240" w:lineRule="auto"/>
        <w:rPr>
          <w:rFonts w:ascii="Franklin Gothic Book" w:hAnsi="Franklin Gothic Book" w:cs="Tahoma"/>
          <w:sz w:val="24"/>
          <w:szCs w:val="24"/>
        </w:rPr>
      </w:pPr>
    </w:p>
    <w:p w14:paraId="2AB7ABE1" w14:textId="77777777" w:rsidR="00B303F0" w:rsidRDefault="00B303F0" w:rsidP="00E5309D">
      <w:pPr>
        <w:spacing w:after="0" w:line="240" w:lineRule="auto"/>
        <w:rPr>
          <w:rFonts w:ascii="Franklin Gothic Book" w:hAnsi="Franklin Gothic Book" w:cs="Tahoma"/>
          <w:sz w:val="24"/>
          <w:szCs w:val="24"/>
        </w:rPr>
      </w:pPr>
    </w:p>
    <w:p w14:paraId="6044E9C6" w14:textId="45F6A317" w:rsidR="00CF4EFA" w:rsidRDefault="00DF0DDF" w:rsidP="00457E9D">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DB26E9">
        <w:rPr>
          <w:rFonts w:ascii="Franklin Gothic Book" w:hAnsi="Franklin Gothic Book" w:cs="Tahoma"/>
          <w:sz w:val="24"/>
          <w:szCs w:val="24"/>
        </w:rPr>
        <w:t>5</w:t>
      </w:r>
      <w:r w:rsidR="00894FB4">
        <w:rPr>
          <w:rFonts w:ascii="Franklin Gothic Book" w:hAnsi="Franklin Gothic Book" w:cs="Tahoma"/>
          <w:sz w:val="24"/>
          <w:szCs w:val="24"/>
        </w:rPr>
        <w:t xml:space="preserve">: </w:t>
      </w:r>
      <w:bookmarkEnd w:id="0"/>
      <w:r w:rsidR="0060039B">
        <w:rPr>
          <w:rFonts w:ascii="Franklin Gothic Book" w:hAnsi="Franklin Gothic Book" w:cs="Tahoma"/>
          <w:sz w:val="24"/>
          <w:szCs w:val="24"/>
        </w:rPr>
        <w:t>The Need for a Better Bus Network</w:t>
      </w:r>
    </w:p>
    <w:p w14:paraId="2089112E" w14:textId="77777777" w:rsidR="00CF4EFA" w:rsidRDefault="00CF4EFA" w:rsidP="00457E9D">
      <w:pPr>
        <w:spacing w:after="0" w:line="240" w:lineRule="auto"/>
        <w:rPr>
          <w:rFonts w:ascii="Franklin Gothic Book" w:hAnsi="Franklin Gothic Book" w:cs="Tahoma"/>
          <w:sz w:val="24"/>
          <w:szCs w:val="24"/>
        </w:rPr>
      </w:pPr>
    </w:p>
    <w:p w14:paraId="57B079CB" w14:textId="7E8FA36B" w:rsidR="000F16D8" w:rsidRDefault="0060039B" w:rsidP="0060039B">
      <w:pPr>
        <w:pStyle w:val="ListParagraph"/>
        <w:numPr>
          <w:ilvl w:val="0"/>
          <w:numId w:val="15"/>
        </w:numPr>
        <w:spacing w:after="0" w:line="240" w:lineRule="auto"/>
        <w:rPr>
          <w:rFonts w:ascii="Franklin Gothic Book" w:hAnsi="Franklin Gothic Book" w:cs="Tahoma"/>
          <w:sz w:val="24"/>
          <w:szCs w:val="24"/>
        </w:rPr>
      </w:pPr>
      <w:r>
        <w:rPr>
          <w:rFonts w:ascii="Franklin Gothic Book" w:hAnsi="Franklin Gothic Book" w:cs="Tahoma"/>
          <w:sz w:val="24"/>
          <w:szCs w:val="24"/>
        </w:rPr>
        <w:t>To keep up with our changing region and the people that live and work here</w:t>
      </w:r>
    </w:p>
    <w:p w14:paraId="677D4BE9" w14:textId="26ABA2BC" w:rsidR="0060039B" w:rsidRDefault="0060039B" w:rsidP="0060039B">
      <w:pPr>
        <w:pStyle w:val="ListParagraph"/>
        <w:numPr>
          <w:ilvl w:val="0"/>
          <w:numId w:val="15"/>
        </w:numPr>
        <w:spacing w:after="0" w:line="240" w:lineRule="auto"/>
        <w:rPr>
          <w:rFonts w:ascii="Franklin Gothic Book" w:hAnsi="Franklin Gothic Book" w:cs="Tahoma"/>
          <w:sz w:val="24"/>
          <w:szCs w:val="24"/>
        </w:rPr>
      </w:pPr>
      <w:r>
        <w:rPr>
          <w:rFonts w:ascii="Franklin Gothic Book" w:hAnsi="Franklin Gothic Book" w:cs="Tahoma"/>
          <w:sz w:val="24"/>
          <w:szCs w:val="24"/>
        </w:rPr>
        <w:t>To better connect people to where they need to go</w:t>
      </w:r>
    </w:p>
    <w:p w14:paraId="218ECA69" w14:textId="6295BFE5" w:rsidR="0060039B" w:rsidRDefault="0060039B" w:rsidP="0060039B">
      <w:pPr>
        <w:pStyle w:val="ListParagraph"/>
        <w:numPr>
          <w:ilvl w:val="0"/>
          <w:numId w:val="15"/>
        </w:numPr>
        <w:spacing w:after="0" w:line="240" w:lineRule="auto"/>
        <w:rPr>
          <w:rFonts w:ascii="Franklin Gothic Book" w:hAnsi="Franklin Gothic Book" w:cs="Tahoma"/>
          <w:sz w:val="24"/>
          <w:szCs w:val="24"/>
        </w:rPr>
      </w:pPr>
      <w:r>
        <w:rPr>
          <w:rFonts w:ascii="Franklin Gothic Book" w:hAnsi="Franklin Gothic Book" w:cs="Tahoma"/>
          <w:sz w:val="24"/>
          <w:szCs w:val="24"/>
        </w:rPr>
        <w:t>To promote equity, inclusiveness, and access to opportunity</w:t>
      </w:r>
    </w:p>
    <w:p w14:paraId="25EFAE2D" w14:textId="3583946D" w:rsidR="0060039B" w:rsidRDefault="0060039B" w:rsidP="0060039B">
      <w:pPr>
        <w:pStyle w:val="ListParagraph"/>
        <w:numPr>
          <w:ilvl w:val="0"/>
          <w:numId w:val="15"/>
        </w:numPr>
        <w:spacing w:after="0" w:line="240" w:lineRule="auto"/>
        <w:rPr>
          <w:rFonts w:ascii="Franklin Gothic Book" w:hAnsi="Franklin Gothic Book" w:cs="Tahoma"/>
          <w:sz w:val="24"/>
          <w:szCs w:val="24"/>
        </w:rPr>
      </w:pPr>
      <w:r>
        <w:rPr>
          <w:rFonts w:ascii="Franklin Gothic Book" w:hAnsi="Franklin Gothic Book" w:cs="Tahoma"/>
          <w:sz w:val="24"/>
          <w:szCs w:val="24"/>
        </w:rPr>
        <w:t>To create a network that is easy to use no matter where you are</w:t>
      </w:r>
    </w:p>
    <w:p w14:paraId="13E1F8FC" w14:textId="7B5083EC" w:rsidR="0060039B" w:rsidRDefault="0060039B" w:rsidP="0060039B">
      <w:pPr>
        <w:pStyle w:val="ListParagraph"/>
        <w:numPr>
          <w:ilvl w:val="0"/>
          <w:numId w:val="15"/>
        </w:numPr>
        <w:spacing w:after="0" w:line="240" w:lineRule="auto"/>
        <w:rPr>
          <w:rFonts w:ascii="Franklin Gothic Book" w:hAnsi="Franklin Gothic Book" w:cs="Tahoma"/>
          <w:sz w:val="24"/>
          <w:szCs w:val="24"/>
        </w:rPr>
      </w:pPr>
      <w:r>
        <w:rPr>
          <w:rFonts w:ascii="Franklin Gothic Book" w:hAnsi="Franklin Gothic Book" w:cs="Tahoma"/>
          <w:sz w:val="24"/>
          <w:szCs w:val="24"/>
        </w:rPr>
        <w:t>To identify a sustainable and predictable funding approach for bus service</w:t>
      </w:r>
    </w:p>
    <w:p w14:paraId="35380840" w14:textId="14BF3780" w:rsidR="00351132" w:rsidRDefault="00351132" w:rsidP="00351132">
      <w:pPr>
        <w:spacing w:after="0" w:line="240" w:lineRule="auto"/>
        <w:rPr>
          <w:rFonts w:ascii="Franklin Gothic Book" w:hAnsi="Franklin Gothic Book" w:cs="Tahoma"/>
          <w:sz w:val="24"/>
          <w:szCs w:val="24"/>
        </w:rPr>
      </w:pPr>
    </w:p>
    <w:p w14:paraId="06C0F688" w14:textId="77777777" w:rsidR="00B303F0" w:rsidRDefault="00B303F0" w:rsidP="00351132">
      <w:pPr>
        <w:spacing w:after="0" w:line="240" w:lineRule="auto"/>
        <w:rPr>
          <w:rFonts w:ascii="Franklin Gothic Book" w:hAnsi="Franklin Gothic Book" w:cs="Tahoma"/>
          <w:sz w:val="24"/>
          <w:szCs w:val="24"/>
        </w:rPr>
      </w:pPr>
    </w:p>
    <w:p w14:paraId="730C77F9" w14:textId="0FC304D1" w:rsidR="00CF4EFA" w:rsidRPr="0060039B" w:rsidRDefault="00457E9D" w:rsidP="00CF4EFA">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0F16D8">
        <w:rPr>
          <w:rFonts w:ascii="Franklin Gothic Book" w:hAnsi="Franklin Gothic Book" w:cs="Tahoma"/>
          <w:sz w:val="24"/>
          <w:szCs w:val="24"/>
        </w:rPr>
        <w:t>6</w:t>
      </w:r>
      <w:r>
        <w:rPr>
          <w:rFonts w:ascii="Franklin Gothic Book" w:hAnsi="Franklin Gothic Book" w:cs="Tahoma"/>
          <w:sz w:val="24"/>
          <w:szCs w:val="24"/>
        </w:rPr>
        <w:t xml:space="preserve">: </w:t>
      </w:r>
      <w:r w:rsidR="0060039B">
        <w:rPr>
          <w:rFonts w:ascii="Franklin Gothic Book" w:hAnsi="Franklin Gothic Book" w:cs="Tahoma"/>
          <w:sz w:val="24"/>
          <w:szCs w:val="24"/>
        </w:rPr>
        <w:t>Network Redesign Outcomes</w:t>
      </w:r>
    </w:p>
    <w:p w14:paraId="1B239669" w14:textId="74275D36" w:rsidR="00CF4EFA" w:rsidRDefault="0060039B" w:rsidP="00DE25AB">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A new network and service plan to be implement in FY 2025</w:t>
      </w:r>
    </w:p>
    <w:p w14:paraId="252FDA9A" w14:textId="0ADB6CA2" w:rsidR="0060039B" w:rsidRDefault="0060039B" w:rsidP="00DE25AB">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An aspiration future network to meet longer-term goals of the region</w:t>
      </w:r>
    </w:p>
    <w:p w14:paraId="6079A87E" w14:textId="656E32E7" w:rsidR="0060039B" w:rsidRPr="0060039B" w:rsidRDefault="0060039B" w:rsidP="0060039B">
      <w:pPr>
        <w:pStyle w:val="ListParagraph"/>
        <w:numPr>
          <w:ilvl w:val="0"/>
          <w:numId w:val="4"/>
        </w:numPr>
        <w:spacing w:after="0" w:line="240" w:lineRule="auto"/>
        <w:rPr>
          <w:rFonts w:ascii="Franklin Gothic Book" w:hAnsi="Franklin Gothic Book" w:cs="Tahoma"/>
          <w:sz w:val="24"/>
          <w:szCs w:val="24"/>
        </w:rPr>
      </w:pPr>
      <w:r>
        <w:rPr>
          <w:rFonts w:ascii="Franklin Gothic Book" w:hAnsi="Franklin Gothic Book" w:cs="Tahoma"/>
          <w:sz w:val="24"/>
          <w:szCs w:val="24"/>
        </w:rPr>
        <w:t>Approach to funding Metrobus service across the DMV</w:t>
      </w:r>
    </w:p>
    <w:p w14:paraId="03454B07" w14:textId="71C76EB6" w:rsidR="00351132" w:rsidRDefault="00351132" w:rsidP="00351132">
      <w:pPr>
        <w:spacing w:after="0" w:line="240" w:lineRule="auto"/>
        <w:rPr>
          <w:rFonts w:ascii="Franklin Gothic Book" w:hAnsi="Franklin Gothic Book" w:cs="Tahoma"/>
          <w:sz w:val="24"/>
          <w:szCs w:val="24"/>
        </w:rPr>
      </w:pPr>
    </w:p>
    <w:p w14:paraId="0AEF2DDD" w14:textId="77777777" w:rsidR="00B303F0" w:rsidRDefault="00B303F0" w:rsidP="00351132">
      <w:pPr>
        <w:spacing w:after="0" w:line="240" w:lineRule="auto"/>
        <w:rPr>
          <w:rFonts w:ascii="Franklin Gothic Book" w:hAnsi="Franklin Gothic Book" w:cs="Tahoma"/>
          <w:sz w:val="24"/>
          <w:szCs w:val="24"/>
        </w:rPr>
      </w:pPr>
    </w:p>
    <w:p w14:paraId="1DC981C0" w14:textId="5212249E" w:rsidR="00CF4EFA" w:rsidRDefault="000F16D8"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7: </w:t>
      </w:r>
      <w:r w:rsidR="0060039B">
        <w:rPr>
          <w:rFonts w:ascii="Franklin Gothic Book" w:hAnsi="Franklin Gothic Book" w:cs="Tahoma"/>
          <w:sz w:val="24"/>
          <w:szCs w:val="24"/>
        </w:rPr>
        <w:t>Guiding Principles</w:t>
      </w:r>
    </w:p>
    <w:p w14:paraId="4228C571" w14:textId="312B6A9A" w:rsidR="00CF4EFA" w:rsidRDefault="00CF4EFA" w:rsidP="00E5309D">
      <w:pPr>
        <w:spacing w:after="0" w:line="240" w:lineRule="auto"/>
        <w:rPr>
          <w:rFonts w:ascii="Franklin Gothic Book" w:hAnsi="Franklin Gothic Book" w:cs="Tahoma"/>
          <w:sz w:val="24"/>
          <w:szCs w:val="24"/>
        </w:rPr>
      </w:pPr>
    </w:p>
    <w:p w14:paraId="69A554A8" w14:textId="015F642E" w:rsidR="00CF4EFA" w:rsidRDefault="0060039B" w:rsidP="00E5309D">
      <w:pPr>
        <w:spacing w:after="0" w:line="240" w:lineRule="auto"/>
        <w:rPr>
          <w:rFonts w:ascii="Franklin Gothic Book" w:hAnsi="Franklin Gothic Book" w:cs="Tahoma"/>
          <w:sz w:val="24"/>
          <w:szCs w:val="24"/>
        </w:rPr>
      </w:pPr>
      <w:r>
        <w:rPr>
          <w:rFonts w:ascii="Franklin Gothic Book" w:hAnsi="Franklin Gothic Book" w:cs="Tahoma"/>
          <w:sz w:val="24"/>
          <w:szCs w:val="24"/>
        </w:rPr>
        <w:t>Principles that will guide project approach and decisions</w:t>
      </w:r>
    </w:p>
    <w:p w14:paraId="5A08DF3F" w14:textId="21694BDB" w:rsidR="00CF4EFA" w:rsidRDefault="00CF4EFA" w:rsidP="00E5309D">
      <w:pPr>
        <w:spacing w:after="0" w:line="240" w:lineRule="auto"/>
        <w:rPr>
          <w:rFonts w:ascii="Franklin Gothic Book" w:hAnsi="Franklin Gothic Book" w:cs="Tahoma"/>
          <w:sz w:val="24"/>
          <w:szCs w:val="24"/>
        </w:rPr>
      </w:pPr>
    </w:p>
    <w:p w14:paraId="5C3FC821" w14:textId="6E09E213" w:rsidR="00CF4EFA"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Ensure a customer-</w:t>
      </w:r>
      <w:proofErr w:type="spellStart"/>
      <w:r>
        <w:rPr>
          <w:rFonts w:ascii="Franklin Gothic Book" w:hAnsi="Franklin Gothic Book" w:cs="Tahoma"/>
          <w:sz w:val="24"/>
          <w:szCs w:val="24"/>
        </w:rPr>
        <w:t>focues</w:t>
      </w:r>
      <w:proofErr w:type="spellEnd"/>
      <w:r>
        <w:rPr>
          <w:rFonts w:ascii="Franklin Gothic Book" w:hAnsi="Franklin Gothic Book" w:cs="Tahoma"/>
          <w:sz w:val="24"/>
          <w:szCs w:val="24"/>
        </w:rPr>
        <w:t xml:space="preserve"> and regional perspective</w:t>
      </w:r>
    </w:p>
    <w:p w14:paraId="0C32ED44" w14:textId="7EFCD022" w:rsidR="0060039B"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Engage and communicate authentically, inclusively, and transparently</w:t>
      </w:r>
    </w:p>
    <w:p w14:paraId="43C9B4C4" w14:textId="427A8B5D" w:rsidR="0060039B"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Ensure equity is a value throughout the projects</w:t>
      </w:r>
    </w:p>
    <w:p w14:paraId="72413B6F" w14:textId="06792F23" w:rsidR="0060039B"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Allow customers’ input, region’s needs, data, and service guidelines to drive decisions</w:t>
      </w:r>
    </w:p>
    <w:p w14:paraId="72121752" w14:textId="298050F0" w:rsidR="0060039B"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Attract customers with frequent, reliable, connective service</w:t>
      </w:r>
    </w:p>
    <w:p w14:paraId="3AADC48E" w14:textId="0685540D" w:rsidR="0060039B" w:rsidRPr="00CF4EFA" w:rsidRDefault="0060039B" w:rsidP="00DE25AB">
      <w:pPr>
        <w:pStyle w:val="ListParagraph"/>
        <w:numPr>
          <w:ilvl w:val="0"/>
          <w:numId w:val="5"/>
        </w:numPr>
        <w:spacing w:after="0" w:line="240" w:lineRule="auto"/>
        <w:rPr>
          <w:rFonts w:ascii="Franklin Gothic Book" w:hAnsi="Franklin Gothic Book" w:cs="Tahoma"/>
          <w:sz w:val="24"/>
          <w:szCs w:val="24"/>
        </w:rPr>
      </w:pPr>
      <w:r>
        <w:rPr>
          <w:rFonts w:ascii="Franklin Gothic Book" w:hAnsi="Franklin Gothic Book" w:cs="Tahoma"/>
          <w:sz w:val="24"/>
          <w:szCs w:val="24"/>
        </w:rPr>
        <w:t>Make cost-effective and data-driven business decisions</w:t>
      </w:r>
    </w:p>
    <w:p w14:paraId="67B978EE" w14:textId="100DF313" w:rsidR="00B303F0" w:rsidRDefault="00B303F0" w:rsidP="00E5309D">
      <w:pPr>
        <w:spacing w:after="0" w:line="240" w:lineRule="auto"/>
        <w:rPr>
          <w:rFonts w:ascii="Franklin Gothic Book" w:hAnsi="Franklin Gothic Book" w:cs="Tahoma"/>
          <w:sz w:val="24"/>
          <w:szCs w:val="24"/>
        </w:rPr>
      </w:pPr>
    </w:p>
    <w:p w14:paraId="0232CBF7" w14:textId="77777777" w:rsidR="00B303F0" w:rsidRDefault="00B303F0" w:rsidP="00E5309D">
      <w:pPr>
        <w:spacing w:after="0" w:line="240" w:lineRule="auto"/>
        <w:rPr>
          <w:rFonts w:ascii="Franklin Gothic Book" w:hAnsi="Franklin Gothic Book" w:cs="Tahoma"/>
          <w:sz w:val="24"/>
          <w:szCs w:val="24"/>
        </w:rPr>
      </w:pPr>
    </w:p>
    <w:p w14:paraId="5BA0102B" w14:textId="1FF3E3FC" w:rsidR="00CF4EFA" w:rsidRDefault="002521FD" w:rsidP="00457E9D">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Pr="00457E9D">
        <w:rPr>
          <w:rFonts w:ascii="Franklin Gothic Book" w:hAnsi="Franklin Gothic Book" w:cs="Tahoma"/>
          <w:sz w:val="24"/>
          <w:szCs w:val="24"/>
        </w:rPr>
        <w:t xml:space="preserve">8: </w:t>
      </w:r>
      <w:r w:rsidR="000713FE">
        <w:rPr>
          <w:rFonts w:ascii="Franklin Gothic Book" w:hAnsi="Franklin Gothic Book" w:cs="Tahoma"/>
          <w:sz w:val="24"/>
          <w:szCs w:val="24"/>
        </w:rPr>
        <w:t>Partnering with Local Bus Providers</w:t>
      </w:r>
    </w:p>
    <w:p w14:paraId="51CA69E8" w14:textId="5D4DC4D8" w:rsidR="00CF4EFA" w:rsidRDefault="00CF4EFA" w:rsidP="00457E9D">
      <w:pPr>
        <w:spacing w:after="0" w:line="240" w:lineRule="auto"/>
        <w:rPr>
          <w:rFonts w:ascii="Franklin Gothic Book" w:hAnsi="Franklin Gothic Book" w:cs="Tahoma"/>
          <w:sz w:val="24"/>
          <w:szCs w:val="24"/>
        </w:rPr>
      </w:pPr>
    </w:p>
    <w:p w14:paraId="394AFAE0" w14:textId="5E4C57BE" w:rsidR="00CF4EFA" w:rsidRDefault="000713FE" w:rsidP="00CF4EFA">
      <w:pPr>
        <w:spacing w:after="0" w:line="240" w:lineRule="auto"/>
        <w:rPr>
          <w:rFonts w:ascii="Franklin Gothic Book" w:hAnsi="Franklin Gothic Book" w:cs="Tahoma"/>
          <w:sz w:val="24"/>
          <w:szCs w:val="24"/>
        </w:rPr>
      </w:pPr>
      <w:r>
        <w:rPr>
          <w:rFonts w:ascii="Franklin Gothic Book" w:hAnsi="Franklin Gothic Book" w:cs="Tahoma"/>
          <w:sz w:val="24"/>
          <w:szCs w:val="24"/>
        </w:rPr>
        <w:t>Metro will work collaboratively with each jurisdiction to design or enhance effectiveness of local bus service.</w:t>
      </w:r>
    </w:p>
    <w:p w14:paraId="31CF0A30" w14:textId="6EC69812" w:rsidR="000713FE" w:rsidRDefault="000713FE" w:rsidP="00CF4EFA">
      <w:pPr>
        <w:spacing w:after="0" w:line="240" w:lineRule="auto"/>
        <w:rPr>
          <w:rFonts w:ascii="Franklin Gothic Book" w:hAnsi="Franklin Gothic Book" w:cs="Tahoma"/>
          <w:sz w:val="24"/>
          <w:szCs w:val="24"/>
        </w:rPr>
      </w:pPr>
    </w:p>
    <w:p w14:paraId="53C4D310" w14:textId="62BBF4BB" w:rsidR="000713FE" w:rsidRPr="00CF4EFA" w:rsidRDefault="000713FE" w:rsidP="00CF4EFA">
      <w:pPr>
        <w:spacing w:after="0" w:line="240" w:lineRule="auto"/>
        <w:rPr>
          <w:rFonts w:ascii="Franklin Gothic Book" w:hAnsi="Franklin Gothic Book" w:cs="Tahoma"/>
          <w:sz w:val="24"/>
          <w:szCs w:val="24"/>
        </w:rPr>
      </w:pPr>
      <w:r>
        <w:rPr>
          <w:rFonts w:ascii="Franklin Gothic Book" w:hAnsi="Franklin Gothic Book" w:cs="Tahoma"/>
          <w:sz w:val="24"/>
          <w:szCs w:val="24"/>
        </w:rPr>
        <w:t>Map image that shows the local bus provider for jurisdictions in WMATA compact area</w:t>
      </w:r>
    </w:p>
    <w:p w14:paraId="2B41D264" w14:textId="7E9E55E7" w:rsidR="000713FE" w:rsidRDefault="000713FE" w:rsidP="00DE25AB">
      <w:pPr>
        <w:pStyle w:val="ListParagraph"/>
        <w:numPr>
          <w:ilvl w:val="0"/>
          <w:numId w:val="6"/>
        </w:numPr>
        <w:spacing w:after="0" w:line="240" w:lineRule="auto"/>
        <w:rPr>
          <w:rFonts w:ascii="Franklin Gothic Book" w:hAnsi="Franklin Gothic Book" w:cs="Tahoma"/>
          <w:sz w:val="24"/>
          <w:szCs w:val="24"/>
        </w:rPr>
      </w:pPr>
      <w:r>
        <w:rPr>
          <w:rFonts w:ascii="Franklin Gothic Book" w:hAnsi="Franklin Gothic Book" w:cs="Tahoma"/>
          <w:sz w:val="24"/>
          <w:szCs w:val="24"/>
        </w:rPr>
        <w:t>Evaluate both Metrobus and local provider: Fairfax City CUE, Prince George’s County THE BUS</w:t>
      </w:r>
    </w:p>
    <w:p w14:paraId="5481FFAB" w14:textId="49D89665" w:rsidR="000713FE" w:rsidRDefault="000713FE" w:rsidP="00DE25AB">
      <w:pPr>
        <w:pStyle w:val="ListParagraph"/>
        <w:numPr>
          <w:ilvl w:val="0"/>
          <w:numId w:val="6"/>
        </w:numPr>
        <w:spacing w:after="0" w:line="240" w:lineRule="auto"/>
        <w:rPr>
          <w:rFonts w:ascii="Franklin Gothic Book" w:hAnsi="Franklin Gothic Book" w:cs="Tahoma"/>
          <w:sz w:val="24"/>
          <w:szCs w:val="24"/>
        </w:rPr>
      </w:pPr>
      <w:r>
        <w:rPr>
          <w:rFonts w:ascii="Franklin Gothic Book" w:hAnsi="Franklin Gothic Book" w:cs="Tahoma"/>
          <w:sz w:val="24"/>
          <w:szCs w:val="24"/>
        </w:rPr>
        <w:t>Evaluate Metrobus only: Fairfax Connector, Alexandria DASH, ART, DC Circulator</w:t>
      </w:r>
    </w:p>
    <w:p w14:paraId="570F76A1" w14:textId="6285C63E" w:rsidR="00B303F0" w:rsidRDefault="000713FE" w:rsidP="000713FE">
      <w:pPr>
        <w:pStyle w:val="ListParagraph"/>
        <w:numPr>
          <w:ilvl w:val="0"/>
          <w:numId w:val="6"/>
        </w:numPr>
        <w:spacing w:after="0" w:line="240" w:lineRule="auto"/>
        <w:rPr>
          <w:rFonts w:ascii="Franklin Gothic Book" w:hAnsi="Franklin Gothic Book" w:cs="Tahoma"/>
          <w:sz w:val="24"/>
          <w:szCs w:val="24"/>
        </w:rPr>
      </w:pPr>
      <w:r>
        <w:rPr>
          <w:rFonts w:ascii="Franklin Gothic Book" w:hAnsi="Franklin Gothic Book" w:cs="Tahoma"/>
          <w:sz w:val="24"/>
          <w:szCs w:val="24"/>
        </w:rPr>
        <w:t>Partner on Ride on Reimagine: Ride On</w:t>
      </w:r>
    </w:p>
    <w:p w14:paraId="08CF85A9" w14:textId="77777777" w:rsidR="00457E9D" w:rsidRDefault="00457E9D" w:rsidP="00457E9D">
      <w:pPr>
        <w:spacing w:after="0" w:line="240" w:lineRule="auto"/>
        <w:rPr>
          <w:rFonts w:ascii="Franklin Gothic Book" w:hAnsi="Franklin Gothic Book" w:cs="Tahoma"/>
          <w:sz w:val="24"/>
          <w:szCs w:val="24"/>
        </w:rPr>
      </w:pPr>
    </w:p>
    <w:p w14:paraId="36E3585C" w14:textId="08A453B1" w:rsidR="00782598" w:rsidRDefault="00782598" w:rsidP="00782598">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9: </w:t>
      </w:r>
      <w:r w:rsidR="000713FE">
        <w:rPr>
          <w:rFonts w:ascii="Franklin Gothic Book" w:hAnsi="Franklin Gothic Book" w:cs="Tahoma"/>
          <w:sz w:val="24"/>
          <w:szCs w:val="24"/>
        </w:rPr>
        <w:t>Policy and Decision Informed by Inclusive Engagement</w:t>
      </w:r>
    </w:p>
    <w:p w14:paraId="24683021" w14:textId="4C0B2BDE" w:rsidR="00CF4EFA" w:rsidRDefault="00CF4EFA" w:rsidP="00782598">
      <w:pPr>
        <w:spacing w:after="0" w:line="240" w:lineRule="auto"/>
        <w:rPr>
          <w:rFonts w:ascii="Franklin Gothic Book" w:hAnsi="Franklin Gothic Book" w:cs="Tahoma"/>
          <w:sz w:val="24"/>
          <w:szCs w:val="24"/>
        </w:rPr>
      </w:pPr>
    </w:p>
    <w:p w14:paraId="76C10181" w14:textId="77777777" w:rsidR="000713FE" w:rsidRPr="000713FE"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Focus on customer needs and benefits</w:t>
      </w:r>
    </w:p>
    <w:p w14:paraId="3E0ED833" w14:textId="77777777" w:rsidR="000713FE" w:rsidRPr="000713FE"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Engage all audiences during all phases</w:t>
      </w:r>
    </w:p>
    <w:p w14:paraId="5351E677" w14:textId="77777777" w:rsidR="000713FE" w:rsidRPr="000713FE"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Engage customers and potential customers where they are, with a focus on historically underrepresented communities</w:t>
      </w:r>
    </w:p>
    <w:p w14:paraId="024FEA6D" w14:textId="77777777" w:rsidR="000713FE" w:rsidRPr="000713FE"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Communicate across multiple media</w:t>
      </w:r>
    </w:p>
    <w:p w14:paraId="2AF9C380" w14:textId="77777777" w:rsidR="000713FE" w:rsidRPr="000713FE"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Ensure plans, scenarios, and messages are accessible and understandable</w:t>
      </w:r>
    </w:p>
    <w:p w14:paraId="639EC13B" w14:textId="6CCBEEC3" w:rsidR="00CF4EFA" w:rsidRDefault="000713FE" w:rsidP="000713FE">
      <w:pPr>
        <w:pStyle w:val="ListParagraph"/>
        <w:numPr>
          <w:ilvl w:val="0"/>
          <w:numId w:val="7"/>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Work with partners to extend reach of engagement</w:t>
      </w:r>
    </w:p>
    <w:p w14:paraId="6693A9B8" w14:textId="406DC55B" w:rsidR="000713FE" w:rsidRDefault="000713FE" w:rsidP="000713FE">
      <w:pPr>
        <w:spacing w:after="0" w:line="240" w:lineRule="auto"/>
        <w:rPr>
          <w:rFonts w:ascii="Franklin Gothic Book" w:hAnsi="Franklin Gothic Book" w:cs="Tahoma"/>
          <w:sz w:val="24"/>
          <w:szCs w:val="24"/>
        </w:rPr>
      </w:pPr>
    </w:p>
    <w:p w14:paraId="4E38F8EB" w14:textId="12D77087" w:rsidR="000713FE" w:rsidRPr="000713FE" w:rsidRDefault="000713FE" w:rsidP="000713FE">
      <w:pPr>
        <w:spacing w:after="0" w:line="240" w:lineRule="auto"/>
        <w:rPr>
          <w:rFonts w:ascii="Franklin Gothic Book" w:hAnsi="Franklin Gothic Book" w:cs="Tahoma"/>
          <w:sz w:val="24"/>
          <w:szCs w:val="24"/>
        </w:rPr>
      </w:pPr>
      <w:r>
        <w:rPr>
          <w:rFonts w:ascii="Franklin Gothic Book" w:hAnsi="Franklin Gothic Book" w:cs="Tahoma"/>
          <w:sz w:val="24"/>
          <w:szCs w:val="24"/>
        </w:rPr>
        <w:t>Image of various audiences Better Bus aims to engage</w:t>
      </w:r>
    </w:p>
    <w:p w14:paraId="71566531" w14:textId="6B974DB6" w:rsidR="00782598" w:rsidRDefault="00782598" w:rsidP="00EF4312">
      <w:pPr>
        <w:spacing w:after="0" w:line="240" w:lineRule="auto"/>
        <w:rPr>
          <w:rFonts w:ascii="Franklin Gothic Book" w:hAnsi="Franklin Gothic Book" w:cs="Tahoma"/>
          <w:sz w:val="24"/>
          <w:szCs w:val="24"/>
        </w:rPr>
      </w:pPr>
    </w:p>
    <w:p w14:paraId="268D3D39" w14:textId="77777777" w:rsidR="00CF4EFA" w:rsidRDefault="00CF4EFA" w:rsidP="00EF4312">
      <w:pPr>
        <w:spacing w:after="0" w:line="240" w:lineRule="auto"/>
        <w:rPr>
          <w:rFonts w:ascii="Franklin Gothic Book" w:hAnsi="Franklin Gothic Book" w:cs="Tahoma"/>
          <w:sz w:val="24"/>
          <w:szCs w:val="24"/>
        </w:rPr>
      </w:pPr>
    </w:p>
    <w:p w14:paraId="5D266B59" w14:textId="18F55C4C" w:rsidR="00AE0B13" w:rsidRDefault="00AE0B13" w:rsidP="00EF4312">
      <w:pPr>
        <w:spacing w:after="0" w:line="240" w:lineRule="auto"/>
        <w:rPr>
          <w:rFonts w:ascii="Franklin Gothic Book" w:hAnsi="Franklin Gothic Book" w:cs="Tahoma"/>
          <w:sz w:val="24"/>
          <w:szCs w:val="24"/>
        </w:rPr>
      </w:pPr>
      <w:r>
        <w:rPr>
          <w:rFonts w:ascii="Franklin Gothic Book" w:hAnsi="Franklin Gothic Book" w:cs="Tahoma"/>
          <w:sz w:val="24"/>
          <w:szCs w:val="24"/>
        </w:rPr>
        <w:t>Slide 1</w:t>
      </w:r>
      <w:r w:rsidR="000713FE">
        <w:rPr>
          <w:rFonts w:ascii="Franklin Gothic Book" w:hAnsi="Franklin Gothic Book" w:cs="Tahoma"/>
          <w:sz w:val="24"/>
          <w:szCs w:val="24"/>
        </w:rPr>
        <w:t>0</w:t>
      </w:r>
      <w:r>
        <w:rPr>
          <w:rFonts w:ascii="Franklin Gothic Book" w:hAnsi="Franklin Gothic Book" w:cs="Tahoma"/>
          <w:sz w:val="24"/>
          <w:szCs w:val="24"/>
        </w:rPr>
        <w:t>:</w:t>
      </w:r>
      <w:r w:rsidR="00782598">
        <w:rPr>
          <w:rFonts w:ascii="Franklin Gothic Book" w:hAnsi="Franklin Gothic Book" w:cs="Tahoma"/>
          <w:sz w:val="24"/>
          <w:szCs w:val="24"/>
        </w:rPr>
        <w:t xml:space="preserve"> </w:t>
      </w:r>
      <w:r w:rsidR="000713FE">
        <w:rPr>
          <w:rFonts w:ascii="Franklin Gothic Book" w:hAnsi="Franklin Gothic Book" w:cs="Tahoma"/>
          <w:sz w:val="24"/>
          <w:szCs w:val="24"/>
        </w:rPr>
        <w:t>Engaging Customers</w:t>
      </w:r>
    </w:p>
    <w:p w14:paraId="64333747" w14:textId="77777777"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lastRenderedPageBreak/>
        <w:t>Project Webpage –English and Spanish (with translation widget capabilities for select other languages)</w:t>
      </w:r>
    </w:p>
    <w:p w14:paraId="7571207C" w14:textId="77777777"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Printed take-one cards in all 9 of Metro's languages</w:t>
      </w:r>
    </w:p>
    <w:p w14:paraId="3E36FFFC" w14:textId="77777777"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Online public survey in English and Spanish</w:t>
      </w:r>
    </w:p>
    <w:p w14:paraId="30F96D46" w14:textId="3CCAD30F"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Digital Communications Toolkit</w:t>
      </w:r>
      <w:r>
        <w:rPr>
          <w:rFonts w:ascii="Franklin Gothic Book" w:hAnsi="Franklin Gothic Book" w:cs="Tahoma"/>
          <w:sz w:val="24"/>
          <w:szCs w:val="24"/>
        </w:rPr>
        <w:t xml:space="preserve"> </w:t>
      </w:r>
      <w:r w:rsidRPr="000713FE">
        <w:rPr>
          <w:rFonts w:ascii="Franklin Gothic Book" w:hAnsi="Franklin Gothic Book" w:cs="Tahoma"/>
          <w:sz w:val="24"/>
          <w:szCs w:val="24"/>
        </w:rPr>
        <w:t>in English and Spanish</w:t>
      </w:r>
    </w:p>
    <w:p w14:paraId="5178AA87" w14:textId="77777777"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Newsletter and social media copy</w:t>
      </w:r>
    </w:p>
    <w:p w14:paraId="446A16C1" w14:textId="77777777" w:rsidR="000713FE" w:rsidRPr="000713FE"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Supporting images</w:t>
      </w:r>
    </w:p>
    <w:p w14:paraId="1AE50A35" w14:textId="1F61C21C" w:rsidR="00CF4EFA" w:rsidRPr="00CF4EFA" w:rsidRDefault="000713FE" w:rsidP="000713FE">
      <w:pPr>
        <w:pStyle w:val="ListParagraph"/>
        <w:numPr>
          <w:ilvl w:val="0"/>
          <w:numId w:val="8"/>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Digital copies of the take-ones in all languages</w:t>
      </w:r>
    </w:p>
    <w:p w14:paraId="0410878B" w14:textId="092CA2B6" w:rsidR="00195CBD" w:rsidRDefault="00195CBD" w:rsidP="00EF4312">
      <w:pPr>
        <w:spacing w:after="0" w:line="240" w:lineRule="auto"/>
        <w:rPr>
          <w:rFonts w:ascii="Franklin Gothic Book" w:hAnsi="Franklin Gothic Book" w:cs="Tahoma"/>
          <w:sz w:val="24"/>
          <w:szCs w:val="24"/>
        </w:rPr>
      </w:pPr>
    </w:p>
    <w:p w14:paraId="7CF9C4A3" w14:textId="77777777" w:rsidR="00B91216" w:rsidRDefault="00B91216" w:rsidP="00195CBD">
      <w:pPr>
        <w:spacing w:after="0" w:line="240" w:lineRule="auto"/>
        <w:rPr>
          <w:rFonts w:ascii="Franklin Gothic Book" w:hAnsi="Franklin Gothic Book" w:cs="Tahoma"/>
          <w:sz w:val="24"/>
          <w:szCs w:val="24"/>
        </w:rPr>
      </w:pPr>
    </w:p>
    <w:p w14:paraId="3324B4F0" w14:textId="1DF67292"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11:</w:t>
      </w:r>
      <w:r w:rsidR="00544968" w:rsidRPr="00544968">
        <w:t xml:space="preserve"> </w:t>
      </w:r>
      <w:r w:rsidR="000713FE">
        <w:rPr>
          <w:rFonts w:ascii="Franklin Gothic Book" w:hAnsi="Franklin Gothic Book" w:cs="Tahoma"/>
          <w:sz w:val="24"/>
          <w:szCs w:val="24"/>
        </w:rPr>
        <w:t>Customer Input: Themes</w:t>
      </w:r>
    </w:p>
    <w:p w14:paraId="557DAD01" w14:textId="5162EFFB" w:rsidR="001D349F" w:rsidRDefault="001D349F" w:rsidP="00195CBD">
      <w:pPr>
        <w:spacing w:after="0" w:line="240" w:lineRule="auto"/>
        <w:rPr>
          <w:rFonts w:ascii="Franklin Gothic Book" w:hAnsi="Franklin Gothic Book" w:cs="Tahoma"/>
          <w:sz w:val="24"/>
          <w:szCs w:val="24"/>
        </w:rPr>
      </w:pPr>
    </w:p>
    <w:p w14:paraId="6D95F577" w14:textId="77777777" w:rsidR="000713FE" w:rsidRPr="000713FE" w:rsidRDefault="000713FE" w:rsidP="000713FE">
      <w:pPr>
        <w:pStyle w:val="ListParagraph"/>
        <w:numPr>
          <w:ilvl w:val="0"/>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What we heard:</w:t>
      </w:r>
    </w:p>
    <w:p w14:paraId="12EF44B2" w14:textId="77777777"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Overall satisfaction with regional bus service is GOOD</w:t>
      </w:r>
    </w:p>
    <w:p w14:paraId="135C7077" w14:textId="77777777"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Majority are traveling to WORK</w:t>
      </w:r>
    </w:p>
    <w:p w14:paraId="7EE740F9" w14:textId="40C6040B"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Most important</w:t>
      </w:r>
      <w:r>
        <w:rPr>
          <w:rFonts w:ascii="Franklin Gothic Book" w:hAnsi="Franklin Gothic Book" w:cs="Tahoma"/>
          <w:sz w:val="24"/>
          <w:szCs w:val="24"/>
        </w:rPr>
        <w:t xml:space="preserve"> </w:t>
      </w:r>
      <w:r w:rsidRPr="000713FE">
        <w:rPr>
          <w:rFonts w:ascii="Franklin Gothic Book" w:hAnsi="Franklin Gothic Book" w:cs="Tahoma"/>
          <w:sz w:val="24"/>
          <w:szCs w:val="24"/>
        </w:rPr>
        <w:t>improvement is ON-TIME PERFORMANCE</w:t>
      </w:r>
    </w:p>
    <w:p w14:paraId="105E0952" w14:textId="77777777" w:rsidR="000713FE" w:rsidRPr="000713FE" w:rsidRDefault="000713FE" w:rsidP="000713FE">
      <w:pPr>
        <w:pStyle w:val="ListParagraph"/>
        <w:numPr>
          <w:ilvl w:val="0"/>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Customer priorities</w:t>
      </w:r>
    </w:p>
    <w:p w14:paraId="25C8A129" w14:textId="77777777"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#1 top of the pyramid sticker is 'Buses that arrive on time'</w:t>
      </w:r>
    </w:p>
    <w:p w14:paraId="2AF0266E" w14:textId="77777777"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'More weekend service' and 'Shorter wait time' on second tier</w:t>
      </w:r>
    </w:p>
    <w:p w14:paraId="2ADC8EDB" w14:textId="77777777" w:rsidR="000713FE" w:rsidRPr="000713FE" w:rsidRDefault="000713FE" w:rsidP="000713FE">
      <w:pPr>
        <w:pStyle w:val="ListParagraph"/>
        <w:numPr>
          <w:ilvl w:val="0"/>
          <w:numId w:val="9"/>
        </w:numPr>
        <w:spacing w:after="0" w:line="240" w:lineRule="auto"/>
        <w:rPr>
          <w:rFonts w:ascii="Franklin Gothic Book" w:hAnsi="Franklin Gothic Book" w:cs="Tahoma"/>
          <w:sz w:val="24"/>
          <w:szCs w:val="24"/>
        </w:rPr>
      </w:pPr>
      <w:r w:rsidRPr="000713FE">
        <w:rPr>
          <w:rFonts w:ascii="Franklin Gothic Book" w:hAnsi="Franklin Gothic Book" w:cs="Tahoma"/>
          <w:sz w:val="24"/>
          <w:szCs w:val="24"/>
        </w:rPr>
        <w:t xml:space="preserve">What does Better Bus look like in the </w:t>
      </w:r>
      <w:proofErr w:type="gramStart"/>
      <w:r w:rsidRPr="000713FE">
        <w:rPr>
          <w:rFonts w:ascii="Franklin Gothic Book" w:hAnsi="Franklin Gothic Book" w:cs="Tahoma"/>
          <w:sz w:val="24"/>
          <w:szCs w:val="24"/>
        </w:rPr>
        <w:t>future</w:t>
      </w:r>
      <w:proofErr w:type="gramEnd"/>
    </w:p>
    <w:p w14:paraId="2C7EE11D" w14:textId="1E0BB22D"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 </w:t>
      </w:r>
      <w:r w:rsidRPr="000713FE">
        <w:rPr>
          <w:rFonts w:ascii="Franklin Gothic Book" w:hAnsi="Franklin Gothic Book" w:cs="Tahoma"/>
          <w:sz w:val="24"/>
          <w:szCs w:val="24"/>
        </w:rPr>
        <w:t>Clean</w:t>
      </w:r>
    </w:p>
    <w:p w14:paraId="74D8F1B4" w14:textId="5E19629D"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 </w:t>
      </w:r>
      <w:r w:rsidRPr="000713FE">
        <w:rPr>
          <w:rFonts w:ascii="Franklin Gothic Book" w:hAnsi="Franklin Gothic Book" w:cs="Tahoma"/>
          <w:sz w:val="24"/>
          <w:szCs w:val="24"/>
        </w:rPr>
        <w:t>Arrive on Time</w:t>
      </w:r>
    </w:p>
    <w:p w14:paraId="1EECC673" w14:textId="1BBC2BBD"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 </w:t>
      </w:r>
      <w:r w:rsidRPr="000713FE">
        <w:rPr>
          <w:rFonts w:ascii="Franklin Gothic Book" w:hAnsi="Franklin Gothic Book" w:cs="Tahoma"/>
          <w:sz w:val="24"/>
          <w:szCs w:val="24"/>
        </w:rPr>
        <w:t>More frequent</w:t>
      </w:r>
    </w:p>
    <w:p w14:paraId="3AC74745" w14:textId="58CFB093" w:rsidR="000713FE"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 </w:t>
      </w:r>
      <w:r w:rsidRPr="000713FE">
        <w:rPr>
          <w:rFonts w:ascii="Franklin Gothic Book" w:hAnsi="Franklin Gothic Book" w:cs="Tahoma"/>
          <w:sz w:val="24"/>
          <w:szCs w:val="24"/>
        </w:rPr>
        <w:t>Faster</w:t>
      </w:r>
    </w:p>
    <w:p w14:paraId="0097B99E" w14:textId="044B87A6" w:rsidR="001D349F" w:rsidRPr="000713FE" w:rsidRDefault="000713FE" w:rsidP="000713FE">
      <w:pPr>
        <w:pStyle w:val="ListParagraph"/>
        <w:numPr>
          <w:ilvl w:val="1"/>
          <w:numId w:val="9"/>
        </w:num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 </w:t>
      </w:r>
      <w:r w:rsidRPr="000713FE">
        <w:rPr>
          <w:rFonts w:ascii="Franklin Gothic Book" w:hAnsi="Franklin Gothic Book" w:cs="Tahoma"/>
          <w:sz w:val="24"/>
          <w:szCs w:val="24"/>
        </w:rPr>
        <w:t>Safe</w:t>
      </w:r>
    </w:p>
    <w:p w14:paraId="3342F1C6" w14:textId="3C6B122D" w:rsidR="007B1CB2" w:rsidRDefault="007B1CB2" w:rsidP="00195CBD">
      <w:pPr>
        <w:spacing w:after="0" w:line="240" w:lineRule="auto"/>
        <w:rPr>
          <w:rFonts w:ascii="Franklin Gothic Book" w:hAnsi="Franklin Gothic Book" w:cs="Tahoma"/>
          <w:sz w:val="24"/>
          <w:szCs w:val="24"/>
        </w:rPr>
      </w:pPr>
    </w:p>
    <w:p w14:paraId="1A82B7B9" w14:textId="77777777" w:rsidR="001D349F" w:rsidRDefault="001D349F" w:rsidP="00195CBD">
      <w:pPr>
        <w:spacing w:after="0" w:line="240" w:lineRule="auto"/>
        <w:rPr>
          <w:rFonts w:ascii="Franklin Gothic Book" w:hAnsi="Franklin Gothic Book" w:cs="Tahoma"/>
          <w:sz w:val="24"/>
          <w:szCs w:val="24"/>
        </w:rPr>
      </w:pPr>
    </w:p>
    <w:p w14:paraId="434CE772" w14:textId="6F9E466F"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12:</w:t>
      </w:r>
      <w:r w:rsidRPr="007B1CB2">
        <w:t xml:space="preserve"> </w:t>
      </w:r>
      <w:r w:rsidR="000713FE">
        <w:rPr>
          <w:rFonts w:ascii="Franklin Gothic Book" w:hAnsi="Franklin Gothic Book" w:cs="Tahoma"/>
          <w:sz w:val="24"/>
          <w:szCs w:val="24"/>
        </w:rPr>
        <w:t>Better Bus Network Redesign Roadmap</w:t>
      </w:r>
    </w:p>
    <w:p w14:paraId="538BAC50" w14:textId="77777777" w:rsidR="001D349F" w:rsidRDefault="001D349F" w:rsidP="00195CBD">
      <w:pPr>
        <w:spacing w:after="0" w:line="240" w:lineRule="auto"/>
        <w:rPr>
          <w:rFonts w:ascii="Franklin Gothic Book" w:hAnsi="Franklin Gothic Book" w:cs="Tahoma"/>
          <w:sz w:val="24"/>
          <w:szCs w:val="24"/>
        </w:rPr>
      </w:pPr>
    </w:p>
    <w:p w14:paraId="203175AB" w14:textId="55F1A9B7" w:rsidR="001D349F" w:rsidRDefault="000713FE"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Image of timeline going from 2022 through 2023. Identifies Dec 2022 as the end of Phase 1, then Jan through Jun 2023 for Phase 2, and July through Dec 2023 as Phase 3. Then in 2024 begin implementing new network</w:t>
      </w:r>
    </w:p>
    <w:p w14:paraId="40931DD0" w14:textId="66EB791F" w:rsidR="00B91216" w:rsidRDefault="00B91216" w:rsidP="00195CBD">
      <w:pPr>
        <w:spacing w:after="0" w:line="240" w:lineRule="auto"/>
        <w:rPr>
          <w:rFonts w:ascii="Franklin Gothic Book" w:hAnsi="Franklin Gothic Book" w:cs="Tahoma"/>
          <w:sz w:val="24"/>
          <w:szCs w:val="24"/>
        </w:rPr>
      </w:pPr>
    </w:p>
    <w:p w14:paraId="72927BD1" w14:textId="77777777" w:rsidR="00B91216" w:rsidRDefault="00B91216" w:rsidP="00195CBD">
      <w:pPr>
        <w:spacing w:after="0" w:line="240" w:lineRule="auto"/>
        <w:rPr>
          <w:rFonts w:ascii="Franklin Gothic Book" w:hAnsi="Franklin Gothic Book" w:cs="Tahoma"/>
          <w:sz w:val="24"/>
          <w:szCs w:val="24"/>
        </w:rPr>
      </w:pPr>
    </w:p>
    <w:p w14:paraId="424EB585" w14:textId="267B1B2B"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13:</w:t>
      </w:r>
      <w:r w:rsidRPr="007B1CB2">
        <w:t xml:space="preserve"> </w:t>
      </w:r>
      <w:r w:rsidR="000713FE">
        <w:rPr>
          <w:rFonts w:ascii="Franklin Gothic Book" w:hAnsi="Franklin Gothic Book" w:cs="Tahoma"/>
          <w:sz w:val="24"/>
          <w:szCs w:val="24"/>
        </w:rPr>
        <w:t>How You and Your Communities Can Get Involved</w:t>
      </w:r>
    </w:p>
    <w:p w14:paraId="5BCE0CD2" w14:textId="357BD198" w:rsidR="000713FE" w:rsidRDefault="00F87DB5" w:rsidP="00195CBD">
      <w:pPr>
        <w:spacing w:after="0" w:line="240" w:lineRule="auto"/>
        <w:rPr>
          <w:rFonts w:ascii="Franklin Gothic Book" w:hAnsi="Franklin Gothic Book" w:cs="Tahoma"/>
          <w:sz w:val="24"/>
          <w:szCs w:val="24"/>
        </w:rPr>
      </w:pPr>
      <w:hyperlink r:id="rId6" w:history="1">
        <w:r w:rsidR="000713FE" w:rsidRPr="00966CAD">
          <w:rPr>
            <w:rStyle w:val="Hyperlink"/>
            <w:rFonts w:ascii="Franklin Gothic Book" w:hAnsi="Franklin Gothic Book" w:cs="Tahoma"/>
            <w:sz w:val="24"/>
            <w:szCs w:val="24"/>
          </w:rPr>
          <w:t>www.wmata.com/betterbus</w:t>
        </w:r>
      </w:hyperlink>
    </w:p>
    <w:p w14:paraId="09E52894" w14:textId="660F2CE1" w:rsidR="000713FE" w:rsidRDefault="000713FE" w:rsidP="00195CBD">
      <w:pPr>
        <w:spacing w:after="0" w:line="240" w:lineRule="auto"/>
        <w:rPr>
          <w:rFonts w:ascii="Franklin Gothic Book" w:hAnsi="Franklin Gothic Book" w:cs="Tahoma"/>
          <w:sz w:val="24"/>
          <w:szCs w:val="24"/>
        </w:rPr>
      </w:pPr>
    </w:p>
    <w:p w14:paraId="1EE9A820" w14:textId="0D052C60" w:rsidR="000713FE" w:rsidRDefault="000713FE"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Sign-up for our e-newsletters to get project updates</w:t>
      </w:r>
    </w:p>
    <w:p w14:paraId="7C183CFC" w14:textId="4847A2F2" w:rsidR="00544968" w:rsidRDefault="000713FE" w:rsidP="000713FE">
      <w:pPr>
        <w:spacing w:after="0" w:line="240" w:lineRule="auto"/>
        <w:rPr>
          <w:rFonts w:ascii="Franklin Gothic Book" w:hAnsi="Franklin Gothic Book" w:cs="Tahoma"/>
          <w:sz w:val="24"/>
          <w:szCs w:val="24"/>
        </w:rPr>
      </w:pPr>
      <w:r>
        <w:rPr>
          <w:rFonts w:ascii="Franklin Gothic Book" w:hAnsi="Franklin Gothic Book" w:cs="Tahoma"/>
          <w:sz w:val="24"/>
          <w:szCs w:val="24"/>
        </w:rPr>
        <w:t>Share or post on social media using information in our communications toolkit</w:t>
      </w:r>
    </w:p>
    <w:p w14:paraId="1F4F9F07" w14:textId="1A840CCF" w:rsidR="001D349F" w:rsidRDefault="001D349F" w:rsidP="00195CBD">
      <w:pPr>
        <w:spacing w:after="0" w:line="240" w:lineRule="auto"/>
        <w:rPr>
          <w:rFonts w:ascii="Franklin Gothic Book" w:hAnsi="Franklin Gothic Book" w:cs="Tahoma"/>
          <w:sz w:val="24"/>
          <w:szCs w:val="24"/>
        </w:rPr>
      </w:pPr>
    </w:p>
    <w:p w14:paraId="56EC21F0" w14:textId="77777777" w:rsidR="00F87DB5" w:rsidRDefault="00F87DB5" w:rsidP="00195CBD">
      <w:pPr>
        <w:spacing w:after="0" w:line="240" w:lineRule="auto"/>
        <w:rPr>
          <w:rFonts w:ascii="Franklin Gothic Book" w:hAnsi="Franklin Gothic Book" w:cs="Tahoma"/>
          <w:sz w:val="24"/>
          <w:szCs w:val="24"/>
        </w:rPr>
      </w:pPr>
    </w:p>
    <w:p w14:paraId="0AA56EDF" w14:textId="6F3BDA80" w:rsidR="007B1CB2" w:rsidRDefault="007B1CB2" w:rsidP="00195CBD">
      <w:pPr>
        <w:spacing w:after="0" w:line="240" w:lineRule="auto"/>
        <w:rPr>
          <w:rFonts w:ascii="Franklin Gothic Book" w:hAnsi="Franklin Gothic Book" w:cs="Tahoma"/>
          <w:sz w:val="24"/>
          <w:szCs w:val="24"/>
        </w:rPr>
      </w:pPr>
      <w:r>
        <w:rPr>
          <w:rFonts w:ascii="Franklin Gothic Book" w:hAnsi="Franklin Gothic Book" w:cs="Tahoma"/>
          <w:sz w:val="24"/>
          <w:szCs w:val="24"/>
        </w:rPr>
        <w:t>Slide 14:</w:t>
      </w:r>
      <w:r w:rsidRPr="007B1CB2">
        <w:t xml:space="preserve"> </w:t>
      </w:r>
      <w:r w:rsidR="000713FE">
        <w:rPr>
          <w:rFonts w:ascii="Franklin Gothic Book" w:hAnsi="Franklin Gothic Book" w:cs="Tahoma"/>
          <w:sz w:val="24"/>
          <w:szCs w:val="24"/>
        </w:rPr>
        <w:t>Discussion Questions</w:t>
      </w:r>
    </w:p>
    <w:p w14:paraId="4250707D" w14:textId="22F8451A" w:rsidR="001D349F" w:rsidRDefault="001D349F" w:rsidP="00195CBD">
      <w:pPr>
        <w:spacing w:after="0" w:line="240" w:lineRule="auto"/>
        <w:rPr>
          <w:rFonts w:ascii="Franklin Gothic Book" w:hAnsi="Franklin Gothic Book" w:cs="Tahoma"/>
          <w:sz w:val="24"/>
          <w:szCs w:val="24"/>
        </w:rPr>
      </w:pPr>
    </w:p>
    <w:p w14:paraId="2BA9125D" w14:textId="78A653A2" w:rsidR="001D349F" w:rsidRDefault="000713FE" w:rsidP="00DE25AB">
      <w:pPr>
        <w:pStyle w:val="ListParagraph"/>
        <w:numPr>
          <w:ilvl w:val="0"/>
          <w:numId w:val="11"/>
        </w:numPr>
        <w:spacing w:after="0" w:line="240" w:lineRule="auto"/>
        <w:rPr>
          <w:rFonts w:ascii="Franklin Gothic Book" w:hAnsi="Franklin Gothic Book" w:cs="Tahoma"/>
          <w:sz w:val="24"/>
          <w:szCs w:val="24"/>
        </w:rPr>
      </w:pPr>
      <w:r>
        <w:rPr>
          <w:rFonts w:ascii="Franklin Gothic Book" w:hAnsi="Franklin Gothic Book" w:cs="Tahoma"/>
          <w:sz w:val="24"/>
          <w:szCs w:val="24"/>
        </w:rPr>
        <w:t>What doe Better Bus mean to you and your communities?</w:t>
      </w:r>
    </w:p>
    <w:p w14:paraId="1FE3607F" w14:textId="7AD25083" w:rsidR="000713FE" w:rsidRDefault="000713FE" w:rsidP="00DE25AB">
      <w:pPr>
        <w:pStyle w:val="ListParagraph"/>
        <w:numPr>
          <w:ilvl w:val="0"/>
          <w:numId w:val="11"/>
        </w:numPr>
        <w:spacing w:after="0" w:line="240" w:lineRule="auto"/>
        <w:rPr>
          <w:rFonts w:ascii="Franklin Gothic Book" w:hAnsi="Franklin Gothic Book" w:cs="Tahoma"/>
          <w:sz w:val="24"/>
          <w:szCs w:val="24"/>
        </w:rPr>
      </w:pPr>
      <w:r>
        <w:rPr>
          <w:rFonts w:ascii="Franklin Gothic Book" w:hAnsi="Franklin Gothic Book" w:cs="Tahoma"/>
          <w:sz w:val="24"/>
          <w:szCs w:val="24"/>
        </w:rPr>
        <w:t>What would make a network redesign successful?</w:t>
      </w:r>
    </w:p>
    <w:p w14:paraId="097480FC" w14:textId="622A54D4" w:rsidR="00544968" w:rsidRPr="00F87DB5" w:rsidRDefault="000713FE" w:rsidP="00583EE8">
      <w:pPr>
        <w:pStyle w:val="ListParagraph"/>
        <w:numPr>
          <w:ilvl w:val="0"/>
          <w:numId w:val="11"/>
        </w:numPr>
        <w:spacing w:after="0" w:line="240" w:lineRule="auto"/>
        <w:rPr>
          <w:rFonts w:ascii="Franklin Gothic Book" w:hAnsi="Franklin Gothic Book" w:cs="Tahoma"/>
          <w:sz w:val="24"/>
          <w:szCs w:val="24"/>
        </w:rPr>
      </w:pPr>
      <w:r w:rsidRPr="00F87DB5">
        <w:rPr>
          <w:rFonts w:ascii="Franklin Gothic Book" w:hAnsi="Franklin Gothic Book" w:cs="Tahoma"/>
          <w:sz w:val="24"/>
          <w:szCs w:val="24"/>
        </w:rPr>
        <w:t>What would make a network redesign unsuccessful?</w:t>
      </w:r>
    </w:p>
    <w:sectPr w:rsidR="00544968" w:rsidRPr="00F87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0B2"/>
    <w:multiLevelType w:val="hybridMultilevel"/>
    <w:tmpl w:val="D11C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6A70"/>
    <w:multiLevelType w:val="hybridMultilevel"/>
    <w:tmpl w:val="545C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E3574"/>
    <w:multiLevelType w:val="hybridMultilevel"/>
    <w:tmpl w:val="E6B8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5546"/>
    <w:multiLevelType w:val="hybridMultilevel"/>
    <w:tmpl w:val="1BE6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47B89"/>
    <w:multiLevelType w:val="hybridMultilevel"/>
    <w:tmpl w:val="144A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D7444"/>
    <w:multiLevelType w:val="hybridMultilevel"/>
    <w:tmpl w:val="A39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0226E"/>
    <w:multiLevelType w:val="hybridMultilevel"/>
    <w:tmpl w:val="158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B2D14"/>
    <w:multiLevelType w:val="hybridMultilevel"/>
    <w:tmpl w:val="30B87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60847"/>
    <w:multiLevelType w:val="hybridMultilevel"/>
    <w:tmpl w:val="973E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50747"/>
    <w:multiLevelType w:val="hybridMultilevel"/>
    <w:tmpl w:val="ADD4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71A60"/>
    <w:multiLevelType w:val="hybridMultilevel"/>
    <w:tmpl w:val="F67C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82C84"/>
    <w:multiLevelType w:val="hybridMultilevel"/>
    <w:tmpl w:val="015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87975"/>
    <w:multiLevelType w:val="hybridMultilevel"/>
    <w:tmpl w:val="C30C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365C7"/>
    <w:multiLevelType w:val="hybridMultilevel"/>
    <w:tmpl w:val="B2E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80ABD"/>
    <w:multiLevelType w:val="hybridMultilevel"/>
    <w:tmpl w:val="425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1"/>
  </w:num>
  <w:num w:numId="5">
    <w:abstractNumId w:val="3"/>
  </w:num>
  <w:num w:numId="6">
    <w:abstractNumId w:val="4"/>
  </w:num>
  <w:num w:numId="7">
    <w:abstractNumId w:val="10"/>
  </w:num>
  <w:num w:numId="8">
    <w:abstractNumId w:val="2"/>
  </w:num>
  <w:num w:numId="9">
    <w:abstractNumId w:val="9"/>
  </w:num>
  <w:num w:numId="10">
    <w:abstractNumId w:val="12"/>
  </w:num>
  <w:num w:numId="11">
    <w:abstractNumId w:val="8"/>
  </w:num>
  <w:num w:numId="12">
    <w:abstractNumId w:val="13"/>
  </w:num>
  <w:num w:numId="13">
    <w:abstractNumId w:val="6"/>
  </w:num>
  <w:num w:numId="14">
    <w:abstractNumId w:val="5"/>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A95"/>
    <w:rsid w:val="00017C71"/>
    <w:rsid w:val="0002509E"/>
    <w:rsid w:val="000260BF"/>
    <w:rsid w:val="000275C1"/>
    <w:rsid w:val="00047AB9"/>
    <w:rsid w:val="00052598"/>
    <w:rsid w:val="000559FC"/>
    <w:rsid w:val="00057D20"/>
    <w:rsid w:val="00066C99"/>
    <w:rsid w:val="000713FE"/>
    <w:rsid w:val="000A2934"/>
    <w:rsid w:val="000A5C45"/>
    <w:rsid w:val="000C09E1"/>
    <w:rsid w:val="000C771C"/>
    <w:rsid w:val="000E7F04"/>
    <w:rsid w:val="000F16D8"/>
    <w:rsid w:val="000F5515"/>
    <w:rsid w:val="001111B6"/>
    <w:rsid w:val="001200CB"/>
    <w:rsid w:val="00120C0D"/>
    <w:rsid w:val="00124C0E"/>
    <w:rsid w:val="00141C1F"/>
    <w:rsid w:val="00142D96"/>
    <w:rsid w:val="00152AD3"/>
    <w:rsid w:val="001549A5"/>
    <w:rsid w:val="001563C5"/>
    <w:rsid w:val="0016031E"/>
    <w:rsid w:val="00164411"/>
    <w:rsid w:val="00170C5D"/>
    <w:rsid w:val="001735A8"/>
    <w:rsid w:val="00175FE4"/>
    <w:rsid w:val="001765E1"/>
    <w:rsid w:val="001773C6"/>
    <w:rsid w:val="00195CBD"/>
    <w:rsid w:val="00197098"/>
    <w:rsid w:val="001C22BA"/>
    <w:rsid w:val="001D349F"/>
    <w:rsid w:val="001D3B66"/>
    <w:rsid w:val="001E36E2"/>
    <w:rsid w:val="001E6A3A"/>
    <w:rsid w:val="001E79CD"/>
    <w:rsid w:val="001F156E"/>
    <w:rsid w:val="001F73FA"/>
    <w:rsid w:val="00201832"/>
    <w:rsid w:val="00202625"/>
    <w:rsid w:val="002073A4"/>
    <w:rsid w:val="00210B83"/>
    <w:rsid w:val="00225EA3"/>
    <w:rsid w:val="002264B5"/>
    <w:rsid w:val="00240D91"/>
    <w:rsid w:val="00242CBB"/>
    <w:rsid w:val="002458A9"/>
    <w:rsid w:val="00246AEE"/>
    <w:rsid w:val="002521FD"/>
    <w:rsid w:val="00261C4A"/>
    <w:rsid w:val="00265960"/>
    <w:rsid w:val="0026598E"/>
    <w:rsid w:val="002754F6"/>
    <w:rsid w:val="0027579D"/>
    <w:rsid w:val="00276937"/>
    <w:rsid w:val="002851A0"/>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38CB"/>
    <w:rsid w:val="0032712D"/>
    <w:rsid w:val="003429ED"/>
    <w:rsid w:val="00345702"/>
    <w:rsid w:val="00351132"/>
    <w:rsid w:val="00352C27"/>
    <w:rsid w:val="00356C0D"/>
    <w:rsid w:val="0036398F"/>
    <w:rsid w:val="003717E3"/>
    <w:rsid w:val="00377D26"/>
    <w:rsid w:val="003829B3"/>
    <w:rsid w:val="003834FE"/>
    <w:rsid w:val="003922D3"/>
    <w:rsid w:val="003A206A"/>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52DEA"/>
    <w:rsid w:val="00457E9D"/>
    <w:rsid w:val="004628BE"/>
    <w:rsid w:val="004629BF"/>
    <w:rsid w:val="00467920"/>
    <w:rsid w:val="00481852"/>
    <w:rsid w:val="004869C9"/>
    <w:rsid w:val="00497C37"/>
    <w:rsid w:val="004A432C"/>
    <w:rsid w:val="004A4A7D"/>
    <w:rsid w:val="004C6DF9"/>
    <w:rsid w:val="004D3546"/>
    <w:rsid w:val="004F4021"/>
    <w:rsid w:val="00510770"/>
    <w:rsid w:val="00513DDB"/>
    <w:rsid w:val="0051572C"/>
    <w:rsid w:val="0052056A"/>
    <w:rsid w:val="00522261"/>
    <w:rsid w:val="00526286"/>
    <w:rsid w:val="00535404"/>
    <w:rsid w:val="00544968"/>
    <w:rsid w:val="00552C04"/>
    <w:rsid w:val="00553EAF"/>
    <w:rsid w:val="005561F6"/>
    <w:rsid w:val="00556481"/>
    <w:rsid w:val="005600C3"/>
    <w:rsid w:val="00561F35"/>
    <w:rsid w:val="005714FD"/>
    <w:rsid w:val="00572D3B"/>
    <w:rsid w:val="00580F7D"/>
    <w:rsid w:val="00590664"/>
    <w:rsid w:val="00597304"/>
    <w:rsid w:val="005E0856"/>
    <w:rsid w:val="005E18D5"/>
    <w:rsid w:val="005E1993"/>
    <w:rsid w:val="0060039B"/>
    <w:rsid w:val="006067D9"/>
    <w:rsid w:val="00606911"/>
    <w:rsid w:val="006223E2"/>
    <w:rsid w:val="00632E0A"/>
    <w:rsid w:val="00643C89"/>
    <w:rsid w:val="0065312E"/>
    <w:rsid w:val="0065399C"/>
    <w:rsid w:val="00656286"/>
    <w:rsid w:val="00671D33"/>
    <w:rsid w:val="00672A8A"/>
    <w:rsid w:val="00686107"/>
    <w:rsid w:val="0068626D"/>
    <w:rsid w:val="00691852"/>
    <w:rsid w:val="0069191B"/>
    <w:rsid w:val="0069232B"/>
    <w:rsid w:val="006A02EF"/>
    <w:rsid w:val="006B1CCE"/>
    <w:rsid w:val="006C4034"/>
    <w:rsid w:val="006C53DD"/>
    <w:rsid w:val="006C7450"/>
    <w:rsid w:val="006F7550"/>
    <w:rsid w:val="00702B8D"/>
    <w:rsid w:val="00705556"/>
    <w:rsid w:val="0072128C"/>
    <w:rsid w:val="007317BE"/>
    <w:rsid w:val="0074520E"/>
    <w:rsid w:val="00753BEF"/>
    <w:rsid w:val="00763177"/>
    <w:rsid w:val="00774E88"/>
    <w:rsid w:val="00782598"/>
    <w:rsid w:val="00786CE0"/>
    <w:rsid w:val="007A41E3"/>
    <w:rsid w:val="007A4AE7"/>
    <w:rsid w:val="007A57B7"/>
    <w:rsid w:val="007B0967"/>
    <w:rsid w:val="007B1CB2"/>
    <w:rsid w:val="007B2987"/>
    <w:rsid w:val="007B3A3A"/>
    <w:rsid w:val="007B7464"/>
    <w:rsid w:val="007F5D02"/>
    <w:rsid w:val="0080275A"/>
    <w:rsid w:val="00814324"/>
    <w:rsid w:val="008238DF"/>
    <w:rsid w:val="00840517"/>
    <w:rsid w:val="00841ED3"/>
    <w:rsid w:val="00845DDE"/>
    <w:rsid w:val="00847EB1"/>
    <w:rsid w:val="00853659"/>
    <w:rsid w:val="00863F0B"/>
    <w:rsid w:val="00867B6B"/>
    <w:rsid w:val="00872269"/>
    <w:rsid w:val="0088121D"/>
    <w:rsid w:val="008923C1"/>
    <w:rsid w:val="00894FB4"/>
    <w:rsid w:val="00895D81"/>
    <w:rsid w:val="008A1F65"/>
    <w:rsid w:val="008A6179"/>
    <w:rsid w:val="008B6DC9"/>
    <w:rsid w:val="008C057C"/>
    <w:rsid w:val="008C2947"/>
    <w:rsid w:val="008D2C59"/>
    <w:rsid w:val="008D6E9C"/>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0C4"/>
    <w:rsid w:val="009378A5"/>
    <w:rsid w:val="00944813"/>
    <w:rsid w:val="00944DDC"/>
    <w:rsid w:val="00945C22"/>
    <w:rsid w:val="009520BE"/>
    <w:rsid w:val="0095311E"/>
    <w:rsid w:val="00953EF1"/>
    <w:rsid w:val="00957797"/>
    <w:rsid w:val="009632AA"/>
    <w:rsid w:val="00971BE2"/>
    <w:rsid w:val="009800D0"/>
    <w:rsid w:val="00980B0D"/>
    <w:rsid w:val="00992E98"/>
    <w:rsid w:val="00996A58"/>
    <w:rsid w:val="00997D79"/>
    <w:rsid w:val="009A0271"/>
    <w:rsid w:val="009B6E6B"/>
    <w:rsid w:val="009C2A22"/>
    <w:rsid w:val="009C7A98"/>
    <w:rsid w:val="009D14D0"/>
    <w:rsid w:val="009E3DC0"/>
    <w:rsid w:val="009E4921"/>
    <w:rsid w:val="009E65D0"/>
    <w:rsid w:val="009F000D"/>
    <w:rsid w:val="009F1EAC"/>
    <w:rsid w:val="009F3BD9"/>
    <w:rsid w:val="00A000CA"/>
    <w:rsid w:val="00A01BAB"/>
    <w:rsid w:val="00A054FA"/>
    <w:rsid w:val="00A06D5C"/>
    <w:rsid w:val="00A15528"/>
    <w:rsid w:val="00A31207"/>
    <w:rsid w:val="00A36E77"/>
    <w:rsid w:val="00A4150F"/>
    <w:rsid w:val="00A60FCC"/>
    <w:rsid w:val="00A618C0"/>
    <w:rsid w:val="00A64313"/>
    <w:rsid w:val="00A6445E"/>
    <w:rsid w:val="00A70ED3"/>
    <w:rsid w:val="00A83780"/>
    <w:rsid w:val="00A84002"/>
    <w:rsid w:val="00A91B8F"/>
    <w:rsid w:val="00A949DD"/>
    <w:rsid w:val="00AA5B4B"/>
    <w:rsid w:val="00AB6ECD"/>
    <w:rsid w:val="00AD1FCE"/>
    <w:rsid w:val="00AD3610"/>
    <w:rsid w:val="00AE0B13"/>
    <w:rsid w:val="00AF2BE1"/>
    <w:rsid w:val="00AF331F"/>
    <w:rsid w:val="00AF3632"/>
    <w:rsid w:val="00B10645"/>
    <w:rsid w:val="00B16D5D"/>
    <w:rsid w:val="00B206F4"/>
    <w:rsid w:val="00B20C6D"/>
    <w:rsid w:val="00B303F0"/>
    <w:rsid w:val="00B32F12"/>
    <w:rsid w:val="00B420D5"/>
    <w:rsid w:val="00B557AA"/>
    <w:rsid w:val="00B63019"/>
    <w:rsid w:val="00B7408E"/>
    <w:rsid w:val="00B80608"/>
    <w:rsid w:val="00B8259F"/>
    <w:rsid w:val="00B91216"/>
    <w:rsid w:val="00BA0D16"/>
    <w:rsid w:val="00BD22BF"/>
    <w:rsid w:val="00BD3419"/>
    <w:rsid w:val="00BD5E28"/>
    <w:rsid w:val="00BE54EA"/>
    <w:rsid w:val="00BF4214"/>
    <w:rsid w:val="00C04721"/>
    <w:rsid w:val="00C2006A"/>
    <w:rsid w:val="00C21C58"/>
    <w:rsid w:val="00C24EE4"/>
    <w:rsid w:val="00C31F3B"/>
    <w:rsid w:val="00C32285"/>
    <w:rsid w:val="00C336C8"/>
    <w:rsid w:val="00C34999"/>
    <w:rsid w:val="00C43F9D"/>
    <w:rsid w:val="00C50A1C"/>
    <w:rsid w:val="00C55334"/>
    <w:rsid w:val="00C63987"/>
    <w:rsid w:val="00C66FD8"/>
    <w:rsid w:val="00C70FDE"/>
    <w:rsid w:val="00C71D0E"/>
    <w:rsid w:val="00C728D2"/>
    <w:rsid w:val="00C86051"/>
    <w:rsid w:val="00C92B7E"/>
    <w:rsid w:val="00C97CE1"/>
    <w:rsid w:val="00CA22D1"/>
    <w:rsid w:val="00CB65CD"/>
    <w:rsid w:val="00CD6927"/>
    <w:rsid w:val="00CE1445"/>
    <w:rsid w:val="00CE4607"/>
    <w:rsid w:val="00CF4EFA"/>
    <w:rsid w:val="00D11820"/>
    <w:rsid w:val="00D339C9"/>
    <w:rsid w:val="00D33A36"/>
    <w:rsid w:val="00D4585C"/>
    <w:rsid w:val="00D5101B"/>
    <w:rsid w:val="00D67390"/>
    <w:rsid w:val="00D678AB"/>
    <w:rsid w:val="00D70F94"/>
    <w:rsid w:val="00D845DF"/>
    <w:rsid w:val="00D91072"/>
    <w:rsid w:val="00D96333"/>
    <w:rsid w:val="00DB26E9"/>
    <w:rsid w:val="00DB3CD2"/>
    <w:rsid w:val="00DC080A"/>
    <w:rsid w:val="00DC3E2F"/>
    <w:rsid w:val="00DC478A"/>
    <w:rsid w:val="00DC5F65"/>
    <w:rsid w:val="00DD232D"/>
    <w:rsid w:val="00DD3760"/>
    <w:rsid w:val="00DE25AB"/>
    <w:rsid w:val="00DE3E14"/>
    <w:rsid w:val="00DE4774"/>
    <w:rsid w:val="00DF0DDF"/>
    <w:rsid w:val="00DF1775"/>
    <w:rsid w:val="00DF4D94"/>
    <w:rsid w:val="00E0209C"/>
    <w:rsid w:val="00E02BA6"/>
    <w:rsid w:val="00E0301D"/>
    <w:rsid w:val="00E03CEA"/>
    <w:rsid w:val="00E14F14"/>
    <w:rsid w:val="00E16327"/>
    <w:rsid w:val="00E16CFA"/>
    <w:rsid w:val="00E36941"/>
    <w:rsid w:val="00E51FD3"/>
    <w:rsid w:val="00E5309D"/>
    <w:rsid w:val="00E67EC7"/>
    <w:rsid w:val="00E83CF9"/>
    <w:rsid w:val="00E9190A"/>
    <w:rsid w:val="00EA0D05"/>
    <w:rsid w:val="00EA1F10"/>
    <w:rsid w:val="00EB3E1D"/>
    <w:rsid w:val="00EB4089"/>
    <w:rsid w:val="00EC6690"/>
    <w:rsid w:val="00ED0FF4"/>
    <w:rsid w:val="00ED4FD1"/>
    <w:rsid w:val="00EE1A59"/>
    <w:rsid w:val="00EF3FE2"/>
    <w:rsid w:val="00EF42AB"/>
    <w:rsid w:val="00EF4312"/>
    <w:rsid w:val="00F02E46"/>
    <w:rsid w:val="00F06151"/>
    <w:rsid w:val="00F11CD7"/>
    <w:rsid w:val="00F22ABB"/>
    <w:rsid w:val="00F26A82"/>
    <w:rsid w:val="00F276B9"/>
    <w:rsid w:val="00F40627"/>
    <w:rsid w:val="00F42636"/>
    <w:rsid w:val="00F471D9"/>
    <w:rsid w:val="00F6170F"/>
    <w:rsid w:val="00F826AF"/>
    <w:rsid w:val="00F87DB5"/>
    <w:rsid w:val="00F965EB"/>
    <w:rsid w:val="00FA2175"/>
    <w:rsid w:val="00FA28AF"/>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A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18">
      <w:bodyDiv w:val="1"/>
      <w:marLeft w:val="0"/>
      <w:marRight w:val="0"/>
      <w:marTop w:val="0"/>
      <w:marBottom w:val="0"/>
      <w:divBdr>
        <w:top w:val="none" w:sz="0" w:space="0" w:color="auto"/>
        <w:left w:val="none" w:sz="0" w:space="0" w:color="auto"/>
        <w:bottom w:val="none" w:sz="0" w:space="0" w:color="auto"/>
        <w:right w:val="none" w:sz="0" w:space="0" w:color="auto"/>
      </w:divBdr>
      <w:divsChild>
        <w:div w:id="981347162">
          <w:marLeft w:val="446"/>
          <w:marRight w:val="0"/>
          <w:marTop w:val="240"/>
          <w:marBottom w:val="0"/>
          <w:divBdr>
            <w:top w:val="none" w:sz="0" w:space="0" w:color="auto"/>
            <w:left w:val="none" w:sz="0" w:space="0" w:color="auto"/>
            <w:bottom w:val="none" w:sz="0" w:space="0" w:color="auto"/>
            <w:right w:val="none" w:sz="0" w:space="0" w:color="auto"/>
          </w:divBdr>
        </w:div>
        <w:div w:id="253586219">
          <w:marLeft w:val="446"/>
          <w:marRight w:val="0"/>
          <w:marTop w:val="240"/>
          <w:marBottom w:val="0"/>
          <w:divBdr>
            <w:top w:val="none" w:sz="0" w:space="0" w:color="auto"/>
            <w:left w:val="none" w:sz="0" w:space="0" w:color="auto"/>
            <w:bottom w:val="none" w:sz="0" w:space="0" w:color="auto"/>
            <w:right w:val="none" w:sz="0" w:space="0" w:color="auto"/>
          </w:divBdr>
        </w:div>
        <w:div w:id="170797242">
          <w:marLeft w:val="446"/>
          <w:marRight w:val="0"/>
          <w:marTop w:val="240"/>
          <w:marBottom w:val="0"/>
          <w:divBdr>
            <w:top w:val="none" w:sz="0" w:space="0" w:color="auto"/>
            <w:left w:val="none" w:sz="0" w:space="0" w:color="auto"/>
            <w:bottom w:val="none" w:sz="0" w:space="0" w:color="auto"/>
            <w:right w:val="none" w:sz="0" w:space="0" w:color="auto"/>
          </w:divBdr>
        </w:div>
        <w:div w:id="2099053198">
          <w:marLeft w:val="446"/>
          <w:marRight w:val="0"/>
          <w:marTop w:val="240"/>
          <w:marBottom w:val="0"/>
          <w:divBdr>
            <w:top w:val="none" w:sz="0" w:space="0" w:color="auto"/>
            <w:left w:val="none" w:sz="0" w:space="0" w:color="auto"/>
            <w:bottom w:val="none" w:sz="0" w:space="0" w:color="auto"/>
            <w:right w:val="none" w:sz="0" w:space="0" w:color="auto"/>
          </w:divBdr>
        </w:div>
      </w:divsChild>
    </w:div>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94833165">
      <w:bodyDiv w:val="1"/>
      <w:marLeft w:val="0"/>
      <w:marRight w:val="0"/>
      <w:marTop w:val="0"/>
      <w:marBottom w:val="0"/>
      <w:divBdr>
        <w:top w:val="none" w:sz="0" w:space="0" w:color="auto"/>
        <w:left w:val="none" w:sz="0" w:space="0" w:color="auto"/>
        <w:bottom w:val="none" w:sz="0" w:space="0" w:color="auto"/>
        <w:right w:val="none" w:sz="0" w:space="0" w:color="auto"/>
      </w:divBdr>
      <w:divsChild>
        <w:div w:id="254478480">
          <w:marLeft w:val="720"/>
          <w:marRight w:val="0"/>
          <w:marTop w:val="0"/>
          <w:marBottom w:val="0"/>
          <w:divBdr>
            <w:top w:val="none" w:sz="0" w:space="0" w:color="auto"/>
            <w:left w:val="none" w:sz="0" w:space="0" w:color="auto"/>
            <w:bottom w:val="none" w:sz="0" w:space="0" w:color="auto"/>
            <w:right w:val="none" w:sz="0" w:space="0" w:color="auto"/>
          </w:divBdr>
        </w:div>
        <w:div w:id="903830187">
          <w:marLeft w:val="720"/>
          <w:marRight w:val="0"/>
          <w:marTop w:val="0"/>
          <w:marBottom w:val="0"/>
          <w:divBdr>
            <w:top w:val="none" w:sz="0" w:space="0" w:color="auto"/>
            <w:left w:val="none" w:sz="0" w:space="0" w:color="auto"/>
            <w:bottom w:val="none" w:sz="0" w:space="0" w:color="auto"/>
            <w:right w:val="none" w:sz="0" w:space="0" w:color="auto"/>
          </w:divBdr>
        </w:div>
        <w:div w:id="2070372768">
          <w:marLeft w:val="720"/>
          <w:marRight w:val="0"/>
          <w:marTop w:val="0"/>
          <w:marBottom w:val="0"/>
          <w:divBdr>
            <w:top w:val="none" w:sz="0" w:space="0" w:color="auto"/>
            <w:left w:val="none" w:sz="0" w:space="0" w:color="auto"/>
            <w:bottom w:val="none" w:sz="0" w:space="0" w:color="auto"/>
            <w:right w:val="none" w:sz="0" w:space="0" w:color="auto"/>
          </w:divBdr>
        </w:div>
        <w:div w:id="53554198">
          <w:marLeft w:val="1440"/>
          <w:marRight w:val="0"/>
          <w:marTop w:val="0"/>
          <w:marBottom w:val="0"/>
          <w:divBdr>
            <w:top w:val="none" w:sz="0" w:space="0" w:color="auto"/>
            <w:left w:val="none" w:sz="0" w:space="0" w:color="auto"/>
            <w:bottom w:val="none" w:sz="0" w:space="0" w:color="auto"/>
            <w:right w:val="none" w:sz="0" w:space="0" w:color="auto"/>
          </w:divBdr>
        </w:div>
        <w:div w:id="1120994127">
          <w:marLeft w:val="1440"/>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21279509">
      <w:bodyDiv w:val="1"/>
      <w:marLeft w:val="0"/>
      <w:marRight w:val="0"/>
      <w:marTop w:val="0"/>
      <w:marBottom w:val="0"/>
      <w:divBdr>
        <w:top w:val="none" w:sz="0" w:space="0" w:color="auto"/>
        <w:left w:val="none" w:sz="0" w:space="0" w:color="auto"/>
        <w:bottom w:val="none" w:sz="0" w:space="0" w:color="auto"/>
        <w:right w:val="none" w:sz="0" w:space="0" w:color="auto"/>
      </w:divBdr>
    </w:div>
    <w:div w:id="341081937">
      <w:bodyDiv w:val="1"/>
      <w:marLeft w:val="0"/>
      <w:marRight w:val="0"/>
      <w:marTop w:val="0"/>
      <w:marBottom w:val="0"/>
      <w:divBdr>
        <w:top w:val="none" w:sz="0" w:space="0" w:color="auto"/>
        <w:left w:val="none" w:sz="0" w:space="0" w:color="auto"/>
        <w:bottom w:val="none" w:sz="0" w:space="0" w:color="auto"/>
        <w:right w:val="none" w:sz="0" w:space="0" w:color="auto"/>
      </w:divBdr>
      <w:divsChild>
        <w:div w:id="907301860">
          <w:marLeft w:val="547"/>
          <w:marRight w:val="0"/>
          <w:marTop w:val="120"/>
          <w:marBottom w:val="0"/>
          <w:divBdr>
            <w:top w:val="none" w:sz="0" w:space="0" w:color="auto"/>
            <w:left w:val="none" w:sz="0" w:space="0" w:color="auto"/>
            <w:bottom w:val="none" w:sz="0" w:space="0" w:color="auto"/>
            <w:right w:val="none" w:sz="0" w:space="0" w:color="auto"/>
          </w:divBdr>
        </w:div>
        <w:div w:id="111367069">
          <w:marLeft w:val="1166"/>
          <w:marRight w:val="0"/>
          <w:marTop w:val="120"/>
          <w:marBottom w:val="0"/>
          <w:divBdr>
            <w:top w:val="none" w:sz="0" w:space="0" w:color="auto"/>
            <w:left w:val="none" w:sz="0" w:space="0" w:color="auto"/>
            <w:bottom w:val="none" w:sz="0" w:space="0" w:color="auto"/>
            <w:right w:val="none" w:sz="0" w:space="0" w:color="auto"/>
          </w:divBdr>
        </w:div>
        <w:div w:id="957954197">
          <w:marLeft w:val="446"/>
          <w:marRight w:val="0"/>
          <w:marTop w:val="120"/>
          <w:marBottom w:val="0"/>
          <w:divBdr>
            <w:top w:val="none" w:sz="0" w:space="0" w:color="auto"/>
            <w:left w:val="none" w:sz="0" w:space="0" w:color="auto"/>
            <w:bottom w:val="none" w:sz="0" w:space="0" w:color="auto"/>
            <w:right w:val="none" w:sz="0" w:space="0" w:color="auto"/>
          </w:divBdr>
        </w:div>
        <w:div w:id="1115104207">
          <w:marLeft w:val="1166"/>
          <w:marRight w:val="0"/>
          <w:marTop w:val="120"/>
          <w:marBottom w:val="0"/>
          <w:divBdr>
            <w:top w:val="none" w:sz="0" w:space="0" w:color="auto"/>
            <w:left w:val="none" w:sz="0" w:space="0" w:color="auto"/>
            <w:bottom w:val="none" w:sz="0" w:space="0" w:color="auto"/>
            <w:right w:val="none" w:sz="0" w:space="0" w:color="auto"/>
          </w:divBdr>
        </w:div>
        <w:div w:id="1819422565">
          <w:marLeft w:val="1166"/>
          <w:marRight w:val="0"/>
          <w:marTop w:val="120"/>
          <w:marBottom w:val="0"/>
          <w:divBdr>
            <w:top w:val="none" w:sz="0" w:space="0" w:color="auto"/>
            <w:left w:val="none" w:sz="0" w:space="0" w:color="auto"/>
            <w:bottom w:val="none" w:sz="0" w:space="0" w:color="auto"/>
            <w:right w:val="none" w:sz="0" w:space="0" w:color="auto"/>
          </w:divBdr>
        </w:div>
        <w:div w:id="1117141014">
          <w:marLeft w:val="446"/>
          <w:marRight w:val="0"/>
          <w:marTop w:val="120"/>
          <w:marBottom w:val="0"/>
          <w:divBdr>
            <w:top w:val="none" w:sz="0" w:space="0" w:color="auto"/>
            <w:left w:val="none" w:sz="0" w:space="0" w:color="auto"/>
            <w:bottom w:val="none" w:sz="0" w:space="0" w:color="auto"/>
            <w:right w:val="none" w:sz="0" w:space="0" w:color="auto"/>
          </w:divBdr>
        </w:div>
        <w:div w:id="1415397615">
          <w:marLeft w:val="1166"/>
          <w:marRight w:val="0"/>
          <w:marTop w:val="120"/>
          <w:marBottom w:val="0"/>
          <w:divBdr>
            <w:top w:val="none" w:sz="0" w:space="0" w:color="auto"/>
            <w:left w:val="none" w:sz="0" w:space="0" w:color="auto"/>
            <w:bottom w:val="none" w:sz="0" w:space="0" w:color="auto"/>
            <w:right w:val="none" w:sz="0" w:space="0" w:color="auto"/>
          </w:divBdr>
        </w:div>
        <w:div w:id="1726492170">
          <w:marLeft w:val="1166"/>
          <w:marRight w:val="0"/>
          <w:marTop w:val="120"/>
          <w:marBottom w:val="0"/>
          <w:divBdr>
            <w:top w:val="none" w:sz="0" w:space="0" w:color="auto"/>
            <w:left w:val="none" w:sz="0" w:space="0" w:color="auto"/>
            <w:bottom w:val="none" w:sz="0" w:space="0" w:color="auto"/>
            <w:right w:val="none" w:sz="0" w:space="0" w:color="auto"/>
          </w:divBdr>
        </w:div>
        <w:div w:id="55514362">
          <w:marLeft w:val="446"/>
          <w:marRight w:val="0"/>
          <w:marTop w:val="120"/>
          <w:marBottom w:val="0"/>
          <w:divBdr>
            <w:top w:val="none" w:sz="0" w:space="0" w:color="auto"/>
            <w:left w:val="none" w:sz="0" w:space="0" w:color="auto"/>
            <w:bottom w:val="none" w:sz="0" w:space="0" w:color="auto"/>
            <w:right w:val="none" w:sz="0" w:space="0" w:color="auto"/>
          </w:divBdr>
        </w:div>
        <w:div w:id="912541465">
          <w:marLeft w:val="1166"/>
          <w:marRight w:val="0"/>
          <w:marTop w:val="120"/>
          <w:marBottom w:val="0"/>
          <w:divBdr>
            <w:top w:val="none" w:sz="0" w:space="0" w:color="auto"/>
            <w:left w:val="none" w:sz="0" w:space="0" w:color="auto"/>
            <w:bottom w:val="none" w:sz="0" w:space="0" w:color="auto"/>
            <w:right w:val="none" w:sz="0" w:space="0" w:color="auto"/>
          </w:divBdr>
        </w:div>
      </w:divsChild>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13862198">
      <w:bodyDiv w:val="1"/>
      <w:marLeft w:val="0"/>
      <w:marRight w:val="0"/>
      <w:marTop w:val="0"/>
      <w:marBottom w:val="0"/>
      <w:divBdr>
        <w:top w:val="none" w:sz="0" w:space="0" w:color="auto"/>
        <w:left w:val="none" w:sz="0" w:space="0" w:color="auto"/>
        <w:bottom w:val="none" w:sz="0" w:space="0" w:color="auto"/>
        <w:right w:val="none" w:sz="0" w:space="0" w:color="auto"/>
      </w:divBdr>
      <w:divsChild>
        <w:div w:id="1678263621">
          <w:marLeft w:val="446"/>
          <w:marRight w:val="0"/>
          <w:marTop w:val="240"/>
          <w:marBottom w:val="0"/>
          <w:divBdr>
            <w:top w:val="none" w:sz="0" w:space="0" w:color="auto"/>
            <w:left w:val="none" w:sz="0" w:space="0" w:color="auto"/>
            <w:bottom w:val="none" w:sz="0" w:space="0" w:color="auto"/>
            <w:right w:val="none" w:sz="0" w:space="0" w:color="auto"/>
          </w:divBdr>
        </w:div>
        <w:div w:id="1917472221">
          <w:marLeft w:val="446"/>
          <w:marRight w:val="0"/>
          <w:marTop w:val="240"/>
          <w:marBottom w:val="0"/>
          <w:divBdr>
            <w:top w:val="none" w:sz="0" w:space="0" w:color="auto"/>
            <w:left w:val="none" w:sz="0" w:space="0" w:color="auto"/>
            <w:bottom w:val="none" w:sz="0" w:space="0" w:color="auto"/>
            <w:right w:val="none" w:sz="0" w:space="0" w:color="auto"/>
          </w:divBdr>
        </w:div>
        <w:div w:id="333533783">
          <w:marLeft w:val="446"/>
          <w:marRight w:val="0"/>
          <w:marTop w:val="240"/>
          <w:marBottom w:val="0"/>
          <w:divBdr>
            <w:top w:val="none" w:sz="0" w:space="0" w:color="auto"/>
            <w:left w:val="none" w:sz="0" w:space="0" w:color="auto"/>
            <w:bottom w:val="none" w:sz="0" w:space="0" w:color="auto"/>
            <w:right w:val="none" w:sz="0" w:space="0" w:color="auto"/>
          </w:divBdr>
        </w:div>
        <w:div w:id="682630952">
          <w:marLeft w:val="446"/>
          <w:marRight w:val="0"/>
          <w:marTop w:val="240"/>
          <w:marBottom w:val="0"/>
          <w:divBdr>
            <w:top w:val="none" w:sz="0" w:space="0" w:color="auto"/>
            <w:left w:val="none" w:sz="0" w:space="0" w:color="auto"/>
            <w:bottom w:val="none" w:sz="0" w:space="0" w:color="auto"/>
            <w:right w:val="none" w:sz="0" w:space="0" w:color="auto"/>
          </w:divBdr>
        </w:div>
        <w:div w:id="126633145">
          <w:marLeft w:val="446"/>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56946180">
      <w:bodyDiv w:val="1"/>
      <w:marLeft w:val="0"/>
      <w:marRight w:val="0"/>
      <w:marTop w:val="0"/>
      <w:marBottom w:val="0"/>
      <w:divBdr>
        <w:top w:val="none" w:sz="0" w:space="0" w:color="auto"/>
        <w:left w:val="none" w:sz="0" w:space="0" w:color="auto"/>
        <w:bottom w:val="none" w:sz="0" w:space="0" w:color="auto"/>
        <w:right w:val="none" w:sz="0" w:space="0" w:color="auto"/>
      </w:divBdr>
      <w:divsChild>
        <w:div w:id="804739818">
          <w:marLeft w:val="403"/>
          <w:marRight w:val="0"/>
          <w:marTop w:val="240"/>
          <w:marBottom w:val="0"/>
          <w:divBdr>
            <w:top w:val="none" w:sz="0" w:space="0" w:color="auto"/>
            <w:left w:val="none" w:sz="0" w:space="0" w:color="auto"/>
            <w:bottom w:val="none" w:sz="0" w:space="0" w:color="auto"/>
            <w:right w:val="none" w:sz="0" w:space="0" w:color="auto"/>
          </w:divBdr>
        </w:div>
        <w:div w:id="1572157625">
          <w:marLeft w:val="403"/>
          <w:marRight w:val="0"/>
          <w:marTop w:val="240"/>
          <w:marBottom w:val="0"/>
          <w:divBdr>
            <w:top w:val="none" w:sz="0" w:space="0" w:color="auto"/>
            <w:left w:val="none" w:sz="0" w:space="0" w:color="auto"/>
            <w:bottom w:val="none" w:sz="0" w:space="0" w:color="auto"/>
            <w:right w:val="none" w:sz="0" w:space="0" w:color="auto"/>
          </w:divBdr>
        </w:div>
        <w:div w:id="1700544645">
          <w:marLeft w:val="1123"/>
          <w:marRight w:val="0"/>
          <w:marTop w:val="240"/>
          <w:marBottom w:val="0"/>
          <w:divBdr>
            <w:top w:val="none" w:sz="0" w:space="0" w:color="auto"/>
            <w:left w:val="none" w:sz="0" w:space="0" w:color="auto"/>
            <w:bottom w:val="none" w:sz="0" w:space="0" w:color="auto"/>
            <w:right w:val="none" w:sz="0" w:space="0" w:color="auto"/>
          </w:divBdr>
        </w:div>
        <w:div w:id="1060862700">
          <w:marLeft w:val="403"/>
          <w:marRight w:val="0"/>
          <w:marTop w:val="240"/>
          <w:marBottom w:val="0"/>
          <w:divBdr>
            <w:top w:val="none" w:sz="0" w:space="0" w:color="auto"/>
            <w:left w:val="none" w:sz="0" w:space="0" w:color="auto"/>
            <w:bottom w:val="none" w:sz="0" w:space="0" w:color="auto"/>
            <w:right w:val="none" w:sz="0" w:space="0" w:color="auto"/>
          </w:divBdr>
        </w:div>
        <w:div w:id="460853186">
          <w:marLeft w:val="1123"/>
          <w:marRight w:val="0"/>
          <w:marTop w:val="240"/>
          <w:marBottom w:val="0"/>
          <w:divBdr>
            <w:top w:val="none" w:sz="0" w:space="0" w:color="auto"/>
            <w:left w:val="none" w:sz="0" w:space="0" w:color="auto"/>
            <w:bottom w:val="none" w:sz="0" w:space="0" w:color="auto"/>
            <w:right w:val="none" w:sz="0" w:space="0" w:color="auto"/>
          </w:divBdr>
        </w:div>
        <w:div w:id="569114761">
          <w:marLeft w:val="403"/>
          <w:marRight w:val="0"/>
          <w:marTop w:val="24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66900901">
      <w:bodyDiv w:val="1"/>
      <w:marLeft w:val="0"/>
      <w:marRight w:val="0"/>
      <w:marTop w:val="0"/>
      <w:marBottom w:val="0"/>
      <w:divBdr>
        <w:top w:val="none" w:sz="0" w:space="0" w:color="auto"/>
        <w:left w:val="none" w:sz="0" w:space="0" w:color="auto"/>
        <w:bottom w:val="none" w:sz="0" w:space="0" w:color="auto"/>
        <w:right w:val="none" w:sz="0" w:space="0" w:color="auto"/>
      </w:divBdr>
      <w:divsChild>
        <w:div w:id="114834718">
          <w:marLeft w:val="446"/>
          <w:marRight w:val="0"/>
          <w:marTop w:val="0"/>
          <w:marBottom w:val="0"/>
          <w:divBdr>
            <w:top w:val="none" w:sz="0" w:space="0" w:color="auto"/>
            <w:left w:val="none" w:sz="0" w:space="0" w:color="auto"/>
            <w:bottom w:val="none" w:sz="0" w:space="0" w:color="auto"/>
            <w:right w:val="none" w:sz="0" w:space="0" w:color="auto"/>
          </w:divBdr>
        </w:div>
        <w:div w:id="727611025">
          <w:marLeft w:val="446"/>
          <w:marRight w:val="0"/>
          <w:marTop w:val="0"/>
          <w:marBottom w:val="0"/>
          <w:divBdr>
            <w:top w:val="none" w:sz="0" w:space="0" w:color="auto"/>
            <w:left w:val="none" w:sz="0" w:space="0" w:color="auto"/>
            <w:bottom w:val="none" w:sz="0" w:space="0" w:color="auto"/>
            <w:right w:val="none" w:sz="0" w:space="0" w:color="auto"/>
          </w:divBdr>
        </w:div>
        <w:div w:id="1604846602">
          <w:marLeft w:val="446"/>
          <w:marRight w:val="0"/>
          <w:marTop w:val="0"/>
          <w:marBottom w:val="0"/>
          <w:divBdr>
            <w:top w:val="none" w:sz="0" w:space="0" w:color="auto"/>
            <w:left w:val="none" w:sz="0" w:space="0" w:color="auto"/>
            <w:bottom w:val="none" w:sz="0" w:space="0" w:color="auto"/>
            <w:right w:val="none" w:sz="0" w:space="0" w:color="auto"/>
          </w:divBdr>
        </w:div>
        <w:div w:id="1239293101">
          <w:marLeft w:val="446"/>
          <w:marRight w:val="0"/>
          <w:marTop w:val="0"/>
          <w:marBottom w:val="0"/>
          <w:divBdr>
            <w:top w:val="none" w:sz="0" w:space="0" w:color="auto"/>
            <w:left w:val="none" w:sz="0" w:space="0" w:color="auto"/>
            <w:bottom w:val="none" w:sz="0" w:space="0" w:color="auto"/>
            <w:right w:val="none" w:sz="0" w:space="0" w:color="auto"/>
          </w:divBdr>
        </w:div>
      </w:divsChild>
    </w:div>
    <w:div w:id="476075121">
      <w:bodyDiv w:val="1"/>
      <w:marLeft w:val="0"/>
      <w:marRight w:val="0"/>
      <w:marTop w:val="0"/>
      <w:marBottom w:val="0"/>
      <w:divBdr>
        <w:top w:val="none" w:sz="0" w:space="0" w:color="auto"/>
        <w:left w:val="none" w:sz="0" w:space="0" w:color="auto"/>
        <w:bottom w:val="none" w:sz="0" w:space="0" w:color="auto"/>
        <w:right w:val="none" w:sz="0" w:space="0" w:color="auto"/>
      </w:divBdr>
      <w:divsChild>
        <w:div w:id="1951665683">
          <w:marLeft w:val="720"/>
          <w:marRight w:val="0"/>
          <w:marTop w:val="120"/>
          <w:marBottom w:val="0"/>
          <w:divBdr>
            <w:top w:val="none" w:sz="0" w:space="0" w:color="auto"/>
            <w:left w:val="none" w:sz="0" w:space="0" w:color="auto"/>
            <w:bottom w:val="none" w:sz="0" w:space="0" w:color="auto"/>
            <w:right w:val="none" w:sz="0" w:space="0" w:color="auto"/>
          </w:divBdr>
        </w:div>
        <w:div w:id="1643654538">
          <w:marLeft w:val="720"/>
          <w:marRight w:val="0"/>
          <w:marTop w:val="120"/>
          <w:marBottom w:val="0"/>
          <w:divBdr>
            <w:top w:val="none" w:sz="0" w:space="0" w:color="auto"/>
            <w:left w:val="none" w:sz="0" w:space="0" w:color="auto"/>
            <w:bottom w:val="none" w:sz="0" w:space="0" w:color="auto"/>
            <w:right w:val="none" w:sz="0" w:space="0" w:color="auto"/>
          </w:divBdr>
        </w:div>
        <w:div w:id="1184133652">
          <w:marLeft w:val="720"/>
          <w:marRight w:val="0"/>
          <w:marTop w:val="120"/>
          <w:marBottom w:val="0"/>
          <w:divBdr>
            <w:top w:val="none" w:sz="0" w:space="0" w:color="auto"/>
            <w:left w:val="none" w:sz="0" w:space="0" w:color="auto"/>
            <w:bottom w:val="none" w:sz="0" w:space="0" w:color="auto"/>
            <w:right w:val="none" w:sz="0" w:space="0" w:color="auto"/>
          </w:divBdr>
        </w:div>
        <w:div w:id="856505642">
          <w:marLeft w:val="720"/>
          <w:marRight w:val="0"/>
          <w:marTop w:val="12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485437992">
      <w:bodyDiv w:val="1"/>
      <w:marLeft w:val="0"/>
      <w:marRight w:val="0"/>
      <w:marTop w:val="0"/>
      <w:marBottom w:val="0"/>
      <w:divBdr>
        <w:top w:val="none" w:sz="0" w:space="0" w:color="auto"/>
        <w:left w:val="none" w:sz="0" w:space="0" w:color="auto"/>
        <w:bottom w:val="none" w:sz="0" w:space="0" w:color="auto"/>
        <w:right w:val="none" w:sz="0" w:space="0" w:color="auto"/>
      </w:divBdr>
      <w:divsChild>
        <w:div w:id="516575247">
          <w:marLeft w:val="446"/>
          <w:marRight w:val="0"/>
          <w:marTop w:val="240"/>
          <w:marBottom w:val="0"/>
          <w:divBdr>
            <w:top w:val="none" w:sz="0" w:space="0" w:color="auto"/>
            <w:left w:val="none" w:sz="0" w:space="0" w:color="auto"/>
            <w:bottom w:val="none" w:sz="0" w:space="0" w:color="auto"/>
            <w:right w:val="none" w:sz="0" w:space="0" w:color="auto"/>
          </w:divBdr>
        </w:div>
        <w:div w:id="128979544">
          <w:marLeft w:val="446"/>
          <w:marRight w:val="0"/>
          <w:marTop w:val="240"/>
          <w:marBottom w:val="0"/>
          <w:divBdr>
            <w:top w:val="none" w:sz="0" w:space="0" w:color="auto"/>
            <w:left w:val="none" w:sz="0" w:space="0" w:color="auto"/>
            <w:bottom w:val="none" w:sz="0" w:space="0" w:color="auto"/>
            <w:right w:val="none" w:sz="0" w:space="0" w:color="auto"/>
          </w:divBdr>
        </w:div>
        <w:div w:id="830482577">
          <w:marLeft w:val="446"/>
          <w:marRight w:val="0"/>
          <w:marTop w:val="240"/>
          <w:marBottom w:val="0"/>
          <w:divBdr>
            <w:top w:val="none" w:sz="0" w:space="0" w:color="auto"/>
            <w:left w:val="none" w:sz="0" w:space="0" w:color="auto"/>
            <w:bottom w:val="none" w:sz="0" w:space="0" w:color="auto"/>
            <w:right w:val="none" w:sz="0" w:space="0" w:color="auto"/>
          </w:divBdr>
        </w:div>
        <w:div w:id="1965191312">
          <w:marLeft w:val="446"/>
          <w:marRight w:val="0"/>
          <w:marTop w:val="240"/>
          <w:marBottom w:val="0"/>
          <w:divBdr>
            <w:top w:val="none" w:sz="0" w:space="0" w:color="auto"/>
            <w:left w:val="none" w:sz="0" w:space="0" w:color="auto"/>
            <w:bottom w:val="none" w:sz="0" w:space="0" w:color="auto"/>
            <w:right w:val="none" w:sz="0" w:space="0" w:color="auto"/>
          </w:divBdr>
        </w:div>
        <w:div w:id="68429600">
          <w:marLeft w:val="446"/>
          <w:marRight w:val="0"/>
          <w:marTop w:val="24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37106439">
      <w:bodyDiv w:val="1"/>
      <w:marLeft w:val="0"/>
      <w:marRight w:val="0"/>
      <w:marTop w:val="0"/>
      <w:marBottom w:val="0"/>
      <w:divBdr>
        <w:top w:val="none" w:sz="0" w:space="0" w:color="auto"/>
        <w:left w:val="none" w:sz="0" w:space="0" w:color="auto"/>
        <w:bottom w:val="none" w:sz="0" w:space="0" w:color="auto"/>
        <w:right w:val="none" w:sz="0" w:space="0" w:color="auto"/>
      </w:divBdr>
      <w:divsChild>
        <w:div w:id="859859081">
          <w:marLeft w:val="446"/>
          <w:marRight w:val="0"/>
          <w:marTop w:val="0"/>
          <w:marBottom w:val="0"/>
          <w:divBdr>
            <w:top w:val="none" w:sz="0" w:space="0" w:color="auto"/>
            <w:left w:val="none" w:sz="0" w:space="0" w:color="auto"/>
            <w:bottom w:val="none" w:sz="0" w:space="0" w:color="auto"/>
            <w:right w:val="none" w:sz="0" w:space="0" w:color="auto"/>
          </w:divBdr>
        </w:div>
        <w:div w:id="9724626">
          <w:marLeft w:val="446"/>
          <w:marRight w:val="0"/>
          <w:marTop w:val="0"/>
          <w:marBottom w:val="0"/>
          <w:divBdr>
            <w:top w:val="none" w:sz="0" w:space="0" w:color="auto"/>
            <w:left w:val="none" w:sz="0" w:space="0" w:color="auto"/>
            <w:bottom w:val="none" w:sz="0" w:space="0" w:color="auto"/>
            <w:right w:val="none" w:sz="0" w:space="0" w:color="auto"/>
          </w:divBdr>
        </w:div>
      </w:divsChild>
    </w:div>
    <w:div w:id="644161320">
      <w:bodyDiv w:val="1"/>
      <w:marLeft w:val="0"/>
      <w:marRight w:val="0"/>
      <w:marTop w:val="0"/>
      <w:marBottom w:val="0"/>
      <w:divBdr>
        <w:top w:val="none" w:sz="0" w:space="0" w:color="auto"/>
        <w:left w:val="none" w:sz="0" w:space="0" w:color="auto"/>
        <w:bottom w:val="none" w:sz="0" w:space="0" w:color="auto"/>
        <w:right w:val="none" w:sz="0" w:space="0" w:color="auto"/>
      </w:divBdr>
      <w:divsChild>
        <w:div w:id="1734234360">
          <w:marLeft w:val="446"/>
          <w:marRight w:val="0"/>
          <w:marTop w:val="0"/>
          <w:marBottom w:val="0"/>
          <w:divBdr>
            <w:top w:val="none" w:sz="0" w:space="0" w:color="auto"/>
            <w:left w:val="none" w:sz="0" w:space="0" w:color="auto"/>
            <w:bottom w:val="none" w:sz="0" w:space="0" w:color="auto"/>
            <w:right w:val="none" w:sz="0" w:space="0" w:color="auto"/>
          </w:divBdr>
        </w:div>
        <w:div w:id="581111419">
          <w:marLeft w:val="446"/>
          <w:marRight w:val="0"/>
          <w:marTop w:val="0"/>
          <w:marBottom w:val="0"/>
          <w:divBdr>
            <w:top w:val="none" w:sz="0" w:space="0" w:color="auto"/>
            <w:left w:val="none" w:sz="0" w:space="0" w:color="auto"/>
            <w:bottom w:val="none" w:sz="0" w:space="0" w:color="auto"/>
            <w:right w:val="none" w:sz="0" w:space="0" w:color="auto"/>
          </w:divBdr>
        </w:div>
        <w:div w:id="927733242">
          <w:marLeft w:val="446"/>
          <w:marRight w:val="0"/>
          <w:marTop w:val="0"/>
          <w:marBottom w:val="0"/>
          <w:divBdr>
            <w:top w:val="none" w:sz="0" w:space="0" w:color="auto"/>
            <w:left w:val="none" w:sz="0" w:space="0" w:color="auto"/>
            <w:bottom w:val="none" w:sz="0" w:space="0" w:color="auto"/>
            <w:right w:val="none" w:sz="0" w:space="0" w:color="auto"/>
          </w:divBdr>
        </w:div>
        <w:div w:id="1667897640">
          <w:marLeft w:val="446"/>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34421418">
      <w:bodyDiv w:val="1"/>
      <w:marLeft w:val="0"/>
      <w:marRight w:val="0"/>
      <w:marTop w:val="0"/>
      <w:marBottom w:val="0"/>
      <w:divBdr>
        <w:top w:val="none" w:sz="0" w:space="0" w:color="auto"/>
        <w:left w:val="none" w:sz="0" w:space="0" w:color="auto"/>
        <w:bottom w:val="none" w:sz="0" w:space="0" w:color="auto"/>
        <w:right w:val="none" w:sz="0" w:space="0" w:color="auto"/>
      </w:divBdr>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894467032">
      <w:bodyDiv w:val="1"/>
      <w:marLeft w:val="0"/>
      <w:marRight w:val="0"/>
      <w:marTop w:val="0"/>
      <w:marBottom w:val="0"/>
      <w:divBdr>
        <w:top w:val="none" w:sz="0" w:space="0" w:color="auto"/>
        <w:left w:val="none" w:sz="0" w:space="0" w:color="auto"/>
        <w:bottom w:val="none" w:sz="0" w:space="0" w:color="auto"/>
        <w:right w:val="none" w:sz="0" w:space="0" w:color="auto"/>
      </w:divBdr>
      <w:divsChild>
        <w:div w:id="197864079">
          <w:marLeft w:val="446"/>
          <w:marRight w:val="0"/>
          <w:marTop w:val="0"/>
          <w:marBottom w:val="120"/>
          <w:divBdr>
            <w:top w:val="none" w:sz="0" w:space="0" w:color="auto"/>
            <w:left w:val="none" w:sz="0" w:space="0" w:color="auto"/>
            <w:bottom w:val="none" w:sz="0" w:space="0" w:color="auto"/>
            <w:right w:val="none" w:sz="0" w:space="0" w:color="auto"/>
          </w:divBdr>
        </w:div>
        <w:div w:id="451293519">
          <w:marLeft w:val="446"/>
          <w:marRight w:val="0"/>
          <w:marTop w:val="0"/>
          <w:marBottom w:val="120"/>
          <w:divBdr>
            <w:top w:val="none" w:sz="0" w:space="0" w:color="auto"/>
            <w:left w:val="none" w:sz="0" w:space="0" w:color="auto"/>
            <w:bottom w:val="none" w:sz="0" w:space="0" w:color="auto"/>
            <w:right w:val="none" w:sz="0" w:space="0" w:color="auto"/>
          </w:divBdr>
        </w:div>
        <w:div w:id="1454014458">
          <w:marLeft w:val="446"/>
          <w:marRight w:val="0"/>
          <w:marTop w:val="0"/>
          <w:marBottom w:val="120"/>
          <w:divBdr>
            <w:top w:val="none" w:sz="0" w:space="0" w:color="auto"/>
            <w:left w:val="none" w:sz="0" w:space="0" w:color="auto"/>
            <w:bottom w:val="none" w:sz="0" w:space="0" w:color="auto"/>
            <w:right w:val="none" w:sz="0" w:space="0" w:color="auto"/>
          </w:divBdr>
        </w:div>
        <w:div w:id="1880319280">
          <w:marLeft w:val="446"/>
          <w:marRight w:val="0"/>
          <w:marTop w:val="0"/>
          <w:marBottom w:val="120"/>
          <w:divBdr>
            <w:top w:val="none" w:sz="0" w:space="0" w:color="auto"/>
            <w:left w:val="none" w:sz="0" w:space="0" w:color="auto"/>
            <w:bottom w:val="none" w:sz="0" w:space="0" w:color="auto"/>
            <w:right w:val="none" w:sz="0" w:space="0" w:color="auto"/>
          </w:divBdr>
        </w:div>
        <w:div w:id="1042368910">
          <w:marLeft w:val="446"/>
          <w:marRight w:val="0"/>
          <w:marTop w:val="0"/>
          <w:marBottom w:val="120"/>
          <w:divBdr>
            <w:top w:val="none" w:sz="0" w:space="0" w:color="auto"/>
            <w:left w:val="none" w:sz="0" w:space="0" w:color="auto"/>
            <w:bottom w:val="none" w:sz="0" w:space="0" w:color="auto"/>
            <w:right w:val="none" w:sz="0" w:space="0" w:color="auto"/>
          </w:divBdr>
        </w:div>
        <w:div w:id="1233151359">
          <w:marLeft w:val="446"/>
          <w:marRight w:val="0"/>
          <w:marTop w:val="0"/>
          <w:marBottom w:val="120"/>
          <w:divBdr>
            <w:top w:val="none" w:sz="0" w:space="0" w:color="auto"/>
            <w:left w:val="none" w:sz="0" w:space="0" w:color="auto"/>
            <w:bottom w:val="none" w:sz="0" w:space="0" w:color="auto"/>
            <w:right w:val="none" w:sz="0" w:space="0" w:color="auto"/>
          </w:divBdr>
        </w:div>
        <w:div w:id="2145660566">
          <w:marLeft w:val="1166"/>
          <w:marRight w:val="0"/>
          <w:marTop w:val="0"/>
          <w:marBottom w:val="120"/>
          <w:divBdr>
            <w:top w:val="none" w:sz="0" w:space="0" w:color="auto"/>
            <w:left w:val="none" w:sz="0" w:space="0" w:color="auto"/>
            <w:bottom w:val="none" w:sz="0" w:space="0" w:color="auto"/>
            <w:right w:val="none" w:sz="0" w:space="0" w:color="auto"/>
          </w:divBdr>
        </w:div>
      </w:divsChild>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69745723">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20544578">
      <w:bodyDiv w:val="1"/>
      <w:marLeft w:val="0"/>
      <w:marRight w:val="0"/>
      <w:marTop w:val="0"/>
      <w:marBottom w:val="0"/>
      <w:divBdr>
        <w:top w:val="none" w:sz="0" w:space="0" w:color="auto"/>
        <w:left w:val="none" w:sz="0" w:space="0" w:color="auto"/>
        <w:bottom w:val="none" w:sz="0" w:space="0" w:color="auto"/>
        <w:right w:val="none" w:sz="0" w:space="0" w:color="auto"/>
      </w:divBdr>
      <w:divsChild>
        <w:div w:id="1417286336">
          <w:marLeft w:val="446"/>
          <w:marRight w:val="0"/>
          <w:marTop w:val="0"/>
          <w:marBottom w:val="0"/>
          <w:divBdr>
            <w:top w:val="none" w:sz="0" w:space="0" w:color="auto"/>
            <w:left w:val="none" w:sz="0" w:space="0" w:color="auto"/>
            <w:bottom w:val="none" w:sz="0" w:space="0" w:color="auto"/>
            <w:right w:val="none" w:sz="0" w:space="0" w:color="auto"/>
          </w:divBdr>
        </w:div>
        <w:div w:id="1276641695">
          <w:marLeft w:val="446"/>
          <w:marRight w:val="0"/>
          <w:marTop w:val="0"/>
          <w:marBottom w:val="0"/>
          <w:divBdr>
            <w:top w:val="none" w:sz="0" w:space="0" w:color="auto"/>
            <w:left w:val="none" w:sz="0" w:space="0" w:color="auto"/>
            <w:bottom w:val="none" w:sz="0" w:space="0" w:color="auto"/>
            <w:right w:val="none" w:sz="0" w:space="0" w:color="auto"/>
          </w:divBdr>
        </w:div>
        <w:div w:id="975767088">
          <w:marLeft w:val="446"/>
          <w:marRight w:val="0"/>
          <w:marTop w:val="0"/>
          <w:marBottom w:val="0"/>
          <w:divBdr>
            <w:top w:val="none" w:sz="0" w:space="0" w:color="auto"/>
            <w:left w:val="none" w:sz="0" w:space="0" w:color="auto"/>
            <w:bottom w:val="none" w:sz="0" w:space="0" w:color="auto"/>
            <w:right w:val="none" w:sz="0" w:space="0" w:color="auto"/>
          </w:divBdr>
        </w:div>
        <w:div w:id="1380934714">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48549212">
      <w:bodyDiv w:val="1"/>
      <w:marLeft w:val="0"/>
      <w:marRight w:val="0"/>
      <w:marTop w:val="0"/>
      <w:marBottom w:val="0"/>
      <w:divBdr>
        <w:top w:val="none" w:sz="0" w:space="0" w:color="auto"/>
        <w:left w:val="none" w:sz="0" w:space="0" w:color="auto"/>
        <w:bottom w:val="none" w:sz="0" w:space="0" w:color="auto"/>
        <w:right w:val="none" w:sz="0" w:space="0" w:color="auto"/>
      </w:divBdr>
      <w:divsChild>
        <w:div w:id="558786431">
          <w:marLeft w:val="720"/>
          <w:marRight w:val="0"/>
          <w:marTop w:val="0"/>
          <w:marBottom w:val="0"/>
          <w:divBdr>
            <w:top w:val="none" w:sz="0" w:space="0" w:color="auto"/>
            <w:left w:val="none" w:sz="0" w:space="0" w:color="auto"/>
            <w:bottom w:val="none" w:sz="0" w:space="0" w:color="auto"/>
            <w:right w:val="none" w:sz="0" w:space="0" w:color="auto"/>
          </w:divBdr>
        </w:div>
        <w:div w:id="1553492838">
          <w:marLeft w:val="720"/>
          <w:marRight w:val="0"/>
          <w:marTop w:val="0"/>
          <w:marBottom w:val="0"/>
          <w:divBdr>
            <w:top w:val="none" w:sz="0" w:space="0" w:color="auto"/>
            <w:left w:val="none" w:sz="0" w:space="0" w:color="auto"/>
            <w:bottom w:val="none" w:sz="0" w:space="0" w:color="auto"/>
            <w:right w:val="none" w:sz="0" w:space="0" w:color="auto"/>
          </w:divBdr>
        </w:div>
        <w:div w:id="1078862039">
          <w:marLeft w:val="720"/>
          <w:marRight w:val="0"/>
          <w:marTop w:val="0"/>
          <w:marBottom w:val="0"/>
          <w:divBdr>
            <w:top w:val="none" w:sz="0" w:space="0" w:color="auto"/>
            <w:left w:val="none" w:sz="0" w:space="0" w:color="auto"/>
            <w:bottom w:val="none" w:sz="0" w:space="0" w:color="auto"/>
            <w:right w:val="none" w:sz="0" w:space="0" w:color="auto"/>
          </w:divBdr>
        </w:div>
        <w:div w:id="799806487">
          <w:marLeft w:val="720"/>
          <w:marRight w:val="0"/>
          <w:marTop w:val="0"/>
          <w:marBottom w:val="0"/>
          <w:divBdr>
            <w:top w:val="none" w:sz="0" w:space="0" w:color="auto"/>
            <w:left w:val="none" w:sz="0" w:space="0" w:color="auto"/>
            <w:bottom w:val="none" w:sz="0" w:space="0" w:color="auto"/>
            <w:right w:val="none" w:sz="0" w:space="0" w:color="auto"/>
          </w:divBdr>
        </w:div>
      </w:divsChild>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19967373">
      <w:bodyDiv w:val="1"/>
      <w:marLeft w:val="0"/>
      <w:marRight w:val="0"/>
      <w:marTop w:val="0"/>
      <w:marBottom w:val="0"/>
      <w:divBdr>
        <w:top w:val="none" w:sz="0" w:space="0" w:color="auto"/>
        <w:left w:val="none" w:sz="0" w:space="0" w:color="auto"/>
        <w:bottom w:val="none" w:sz="0" w:space="0" w:color="auto"/>
        <w:right w:val="none" w:sz="0" w:space="0" w:color="auto"/>
      </w:divBdr>
      <w:divsChild>
        <w:div w:id="1911498720">
          <w:marLeft w:val="720"/>
          <w:marRight w:val="0"/>
          <w:marTop w:val="120"/>
          <w:marBottom w:val="0"/>
          <w:divBdr>
            <w:top w:val="none" w:sz="0" w:space="0" w:color="auto"/>
            <w:left w:val="none" w:sz="0" w:space="0" w:color="auto"/>
            <w:bottom w:val="none" w:sz="0" w:space="0" w:color="auto"/>
            <w:right w:val="none" w:sz="0" w:space="0" w:color="auto"/>
          </w:divBdr>
        </w:div>
      </w:divsChild>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67826725">
      <w:bodyDiv w:val="1"/>
      <w:marLeft w:val="0"/>
      <w:marRight w:val="0"/>
      <w:marTop w:val="0"/>
      <w:marBottom w:val="0"/>
      <w:divBdr>
        <w:top w:val="none" w:sz="0" w:space="0" w:color="auto"/>
        <w:left w:val="none" w:sz="0" w:space="0" w:color="auto"/>
        <w:bottom w:val="none" w:sz="0" w:space="0" w:color="auto"/>
        <w:right w:val="none" w:sz="0" w:space="0" w:color="auto"/>
      </w:divBdr>
      <w:divsChild>
        <w:div w:id="733697950">
          <w:marLeft w:val="547"/>
          <w:marRight w:val="0"/>
          <w:marTop w:val="120"/>
          <w:marBottom w:val="0"/>
          <w:divBdr>
            <w:top w:val="none" w:sz="0" w:space="0" w:color="auto"/>
            <w:left w:val="none" w:sz="0" w:space="0" w:color="auto"/>
            <w:bottom w:val="none" w:sz="0" w:space="0" w:color="auto"/>
            <w:right w:val="none" w:sz="0" w:space="0" w:color="auto"/>
          </w:divBdr>
        </w:div>
        <w:div w:id="805590462">
          <w:marLeft w:val="1166"/>
          <w:marRight w:val="0"/>
          <w:marTop w:val="120"/>
          <w:marBottom w:val="0"/>
          <w:divBdr>
            <w:top w:val="none" w:sz="0" w:space="0" w:color="auto"/>
            <w:left w:val="none" w:sz="0" w:space="0" w:color="auto"/>
            <w:bottom w:val="none" w:sz="0" w:space="0" w:color="auto"/>
            <w:right w:val="none" w:sz="0" w:space="0" w:color="auto"/>
          </w:divBdr>
        </w:div>
        <w:div w:id="1635938912">
          <w:marLeft w:val="446"/>
          <w:marRight w:val="0"/>
          <w:marTop w:val="120"/>
          <w:marBottom w:val="0"/>
          <w:divBdr>
            <w:top w:val="none" w:sz="0" w:space="0" w:color="auto"/>
            <w:left w:val="none" w:sz="0" w:space="0" w:color="auto"/>
            <w:bottom w:val="none" w:sz="0" w:space="0" w:color="auto"/>
            <w:right w:val="none" w:sz="0" w:space="0" w:color="auto"/>
          </w:divBdr>
        </w:div>
        <w:div w:id="1002508471">
          <w:marLeft w:val="1166"/>
          <w:marRight w:val="0"/>
          <w:marTop w:val="120"/>
          <w:marBottom w:val="0"/>
          <w:divBdr>
            <w:top w:val="none" w:sz="0" w:space="0" w:color="auto"/>
            <w:left w:val="none" w:sz="0" w:space="0" w:color="auto"/>
            <w:bottom w:val="none" w:sz="0" w:space="0" w:color="auto"/>
            <w:right w:val="none" w:sz="0" w:space="0" w:color="auto"/>
          </w:divBdr>
        </w:div>
        <w:div w:id="300114646">
          <w:marLeft w:val="1166"/>
          <w:marRight w:val="0"/>
          <w:marTop w:val="120"/>
          <w:marBottom w:val="0"/>
          <w:divBdr>
            <w:top w:val="none" w:sz="0" w:space="0" w:color="auto"/>
            <w:left w:val="none" w:sz="0" w:space="0" w:color="auto"/>
            <w:bottom w:val="none" w:sz="0" w:space="0" w:color="auto"/>
            <w:right w:val="none" w:sz="0" w:space="0" w:color="auto"/>
          </w:divBdr>
        </w:div>
        <w:div w:id="309099754">
          <w:marLeft w:val="446"/>
          <w:marRight w:val="0"/>
          <w:marTop w:val="120"/>
          <w:marBottom w:val="0"/>
          <w:divBdr>
            <w:top w:val="none" w:sz="0" w:space="0" w:color="auto"/>
            <w:left w:val="none" w:sz="0" w:space="0" w:color="auto"/>
            <w:bottom w:val="none" w:sz="0" w:space="0" w:color="auto"/>
            <w:right w:val="none" w:sz="0" w:space="0" w:color="auto"/>
          </w:divBdr>
        </w:div>
        <w:div w:id="742214391">
          <w:marLeft w:val="1166"/>
          <w:marRight w:val="0"/>
          <w:marTop w:val="120"/>
          <w:marBottom w:val="0"/>
          <w:divBdr>
            <w:top w:val="none" w:sz="0" w:space="0" w:color="auto"/>
            <w:left w:val="none" w:sz="0" w:space="0" w:color="auto"/>
            <w:bottom w:val="none" w:sz="0" w:space="0" w:color="auto"/>
            <w:right w:val="none" w:sz="0" w:space="0" w:color="auto"/>
          </w:divBdr>
        </w:div>
        <w:div w:id="853764889">
          <w:marLeft w:val="1166"/>
          <w:marRight w:val="0"/>
          <w:marTop w:val="120"/>
          <w:marBottom w:val="0"/>
          <w:divBdr>
            <w:top w:val="none" w:sz="0" w:space="0" w:color="auto"/>
            <w:left w:val="none" w:sz="0" w:space="0" w:color="auto"/>
            <w:bottom w:val="none" w:sz="0" w:space="0" w:color="auto"/>
            <w:right w:val="none" w:sz="0" w:space="0" w:color="auto"/>
          </w:divBdr>
        </w:div>
        <w:div w:id="1295982506">
          <w:marLeft w:val="446"/>
          <w:marRight w:val="0"/>
          <w:marTop w:val="120"/>
          <w:marBottom w:val="0"/>
          <w:divBdr>
            <w:top w:val="none" w:sz="0" w:space="0" w:color="auto"/>
            <w:left w:val="none" w:sz="0" w:space="0" w:color="auto"/>
            <w:bottom w:val="none" w:sz="0" w:space="0" w:color="auto"/>
            <w:right w:val="none" w:sz="0" w:space="0" w:color="auto"/>
          </w:divBdr>
        </w:div>
        <w:div w:id="394814316">
          <w:marLeft w:val="1166"/>
          <w:marRight w:val="0"/>
          <w:marTop w:val="120"/>
          <w:marBottom w:val="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137611">
      <w:bodyDiv w:val="1"/>
      <w:marLeft w:val="0"/>
      <w:marRight w:val="0"/>
      <w:marTop w:val="0"/>
      <w:marBottom w:val="0"/>
      <w:divBdr>
        <w:top w:val="none" w:sz="0" w:space="0" w:color="auto"/>
        <w:left w:val="none" w:sz="0" w:space="0" w:color="auto"/>
        <w:bottom w:val="none" w:sz="0" w:space="0" w:color="auto"/>
        <w:right w:val="none" w:sz="0" w:space="0" w:color="auto"/>
      </w:divBdr>
      <w:divsChild>
        <w:div w:id="165362783">
          <w:marLeft w:val="446"/>
          <w:marRight w:val="0"/>
          <w:marTop w:val="0"/>
          <w:marBottom w:val="0"/>
          <w:divBdr>
            <w:top w:val="none" w:sz="0" w:space="0" w:color="auto"/>
            <w:left w:val="none" w:sz="0" w:space="0" w:color="auto"/>
            <w:bottom w:val="none" w:sz="0" w:space="0" w:color="auto"/>
            <w:right w:val="none" w:sz="0" w:space="0" w:color="auto"/>
          </w:divBdr>
        </w:div>
        <w:div w:id="319626084">
          <w:marLeft w:val="1166"/>
          <w:marRight w:val="0"/>
          <w:marTop w:val="0"/>
          <w:marBottom w:val="0"/>
          <w:divBdr>
            <w:top w:val="none" w:sz="0" w:space="0" w:color="auto"/>
            <w:left w:val="none" w:sz="0" w:space="0" w:color="auto"/>
            <w:bottom w:val="none" w:sz="0" w:space="0" w:color="auto"/>
            <w:right w:val="none" w:sz="0" w:space="0" w:color="auto"/>
          </w:divBdr>
        </w:div>
        <w:div w:id="698244535">
          <w:marLeft w:val="1166"/>
          <w:marRight w:val="0"/>
          <w:marTop w:val="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6818944">
      <w:bodyDiv w:val="1"/>
      <w:marLeft w:val="0"/>
      <w:marRight w:val="0"/>
      <w:marTop w:val="0"/>
      <w:marBottom w:val="0"/>
      <w:divBdr>
        <w:top w:val="none" w:sz="0" w:space="0" w:color="auto"/>
        <w:left w:val="none" w:sz="0" w:space="0" w:color="auto"/>
        <w:bottom w:val="none" w:sz="0" w:space="0" w:color="auto"/>
        <w:right w:val="none" w:sz="0" w:space="0" w:color="auto"/>
      </w:divBdr>
      <w:divsChild>
        <w:div w:id="1838109751">
          <w:marLeft w:val="446"/>
          <w:marRight w:val="0"/>
          <w:marTop w:val="240"/>
          <w:marBottom w:val="0"/>
          <w:divBdr>
            <w:top w:val="none" w:sz="0" w:space="0" w:color="auto"/>
            <w:left w:val="none" w:sz="0" w:space="0" w:color="auto"/>
            <w:bottom w:val="none" w:sz="0" w:space="0" w:color="auto"/>
            <w:right w:val="none" w:sz="0" w:space="0" w:color="auto"/>
          </w:divBdr>
        </w:div>
        <w:div w:id="813792732">
          <w:marLeft w:val="446"/>
          <w:marRight w:val="0"/>
          <w:marTop w:val="240"/>
          <w:marBottom w:val="0"/>
          <w:divBdr>
            <w:top w:val="none" w:sz="0" w:space="0" w:color="auto"/>
            <w:left w:val="none" w:sz="0" w:space="0" w:color="auto"/>
            <w:bottom w:val="none" w:sz="0" w:space="0" w:color="auto"/>
            <w:right w:val="none" w:sz="0" w:space="0" w:color="auto"/>
          </w:divBdr>
        </w:div>
        <w:div w:id="963122957">
          <w:marLeft w:val="446"/>
          <w:marRight w:val="0"/>
          <w:marTop w:val="240"/>
          <w:marBottom w:val="0"/>
          <w:divBdr>
            <w:top w:val="none" w:sz="0" w:space="0" w:color="auto"/>
            <w:left w:val="none" w:sz="0" w:space="0" w:color="auto"/>
            <w:bottom w:val="none" w:sz="0" w:space="0" w:color="auto"/>
            <w:right w:val="none" w:sz="0" w:space="0" w:color="auto"/>
          </w:divBdr>
        </w:div>
      </w:divsChild>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48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541373">
          <w:marLeft w:val="446"/>
          <w:marRight w:val="0"/>
          <w:marTop w:val="240"/>
          <w:marBottom w:val="0"/>
          <w:divBdr>
            <w:top w:val="none" w:sz="0" w:space="0" w:color="auto"/>
            <w:left w:val="none" w:sz="0" w:space="0" w:color="auto"/>
            <w:bottom w:val="none" w:sz="0" w:space="0" w:color="auto"/>
            <w:right w:val="none" w:sz="0" w:space="0" w:color="auto"/>
          </w:divBdr>
        </w:div>
        <w:div w:id="992105650">
          <w:marLeft w:val="446"/>
          <w:marRight w:val="0"/>
          <w:marTop w:val="240"/>
          <w:marBottom w:val="0"/>
          <w:divBdr>
            <w:top w:val="none" w:sz="0" w:space="0" w:color="auto"/>
            <w:left w:val="none" w:sz="0" w:space="0" w:color="auto"/>
            <w:bottom w:val="none" w:sz="0" w:space="0" w:color="auto"/>
            <w:right w:val="none" w:sz="0" w:space="0" w:color="auto"/>
          </w:divBdr>
        </w:div>
        <w:div w:id="592277561">
          <w:marLeft w:val="446"/>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45045668">
      <w:bodyDiv w:val="1"/>
      <w:marLeft w:val="0"/>
      <w:marRight w:val="0"/>
      <w:marTop w:val="0"/>
      <w:marBottom w:val="0"/>
      <w:divBdr>
        <w:top w:val="none" w:sz="0" w:space="0" w:color="auto"/>
        <w:left w:val="none" w:sz="0" w:space="0" w:color="auto"/>
        <w:bottom w:val="none" w:sz="0" w:space="0" w:color="auto"/>
        <w:right w:val="none" w:sz="0" w:space="0" w:color="auto"/>
      </w:divBdr>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74614953">
      <w:bodyDiv w:val="1"/>
      <w:marLeft w:val="0"/>
      <w:marRight w:val="0"/>
      <w:marTop w:val="0"/>
      <w:marBottom w:val="0"/>
      <w:divBdr>
        <w:top w:val="none" w:sz="0" w:space="0" w:color="auto"/>
        <w:left w:val="none" w:sz="0" w:space="0" w:color="auto"/>
        <w:bottom w:val="none" w:sz="0" w:space="0" w:color="auto"/>
        <w:right w:val="none" w:sz="0" w:space="0" w:color="auto"/>
      </w:divBdr>
      <w:divsChild>
        <w:div w:id="1784112322">
          <w:marLeft w:val="720"/>
          <w:marRight w:val="0"/>
          <w:marTop w:val="0"/>
          <w:marBottom w:val="0"/>
          <w:divBdr>
            <w:top w:val="none" w:sz="0" w:space="0" w:color="auto"/>
            <w:left w:val="none" w:sz="0" w:space="0" w:color="auto"/>
            <w:bottom w:val="none" w:sz="0" w:space="0" w:color="auto"/>
            <w:right w:val="none" w:sz="0" w:space="0" w:color="auto"/>
          </w:divBdr>
        </w:div>
        <w:div w:id="193032933">
          <w:marLeft w:val="1166"/>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mata.com/betterb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87B2-403C-4376-B0DC-599303A2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Sergio Ritacco</cp:lastModifiedBy>
  <cp:revision>4</cp:revision>
  <cp:lastPrinted>2020-05-28T14:43:00Z</cp:lastPrinted>
  <dcterms:created xsi:type="dcterms:W3CDTF">2022-12-09T18:09:00Z</dcterms:created>
  <dcterms:modified xsi:type="dcterms:W3CDTF">2022-12-12T14:54:00Z</dcterms:modified>
</cp:coreProperties>
</file>