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FD" w:rsidRDefault="00026CFD" w:rsidP="00026CFD">
      <w:pPr>
        <w:pStyle w:val="Heading1"/>
        <w:spacing w:before="0"/>
      </w:pPr>
    </w:p>
    <w:p w:rsidR="00F77102" w:rsidRDefault="002612F7" w:rsidP="00D901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Wednesday, December</w:t>
      </w:r>
      <w:r w:rsidR="003A179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3A1792" w:rsidRPr="001E7FA7">
        <w:rPr>
          <w:sz w:val="28"/>
          <w:szCs w:val="28"/>
          <w:vertAlign w:val="superscript"/>
        </w:rPr>
        <w:t>th</w:t>
      </w:r>
      <w:r w:rsidR="003A1792">
        <w:rPr>
          <w:sz w:val="28"/>
          <w:szCs w:val="28"/>
        </w:rPr>
        <w:t>, 2011</w:t>
      </w:r>
    </w:p>
    <w:p w:rsidR="00F77102" w:rsidRDefault="003A1792" w:rsidP="00D9018C">
      <w:pPr>
        <w:spacing w:after="0" w:line="240" w:lineRule="auto"/>
        <w:jc w:val="center"/>
        <w:rPr>
          <w:sz w:val="28"/>
          <w:szCs w:val="28"/>
        </w:rPr>
      </w:pPr>
      <w:r w:rsidRPr="006D5398">
        <w:rPr>
          <w:sz w:val="28"/>
          <w:szCs w:val="28"/>
        </w:rPr>
        <w:t xml:space="preserve">  </w:t>
      </w:r>
    </w:p>
    <w:p w:rsidR="003A1792" w:rsidRDefault="003A1792" w:rsidP="00D9018C">
      <w:pPr>
        <w:spacing w:after="0" w:line="240" w:lineRule="auto"/>
        <w:jc w:val="center"/>
        <w:rPr>
          <w:sz w:val="28"/>
          <w:szCs w:val="28"/>
        </w:rPr>
      </w:pPr>
      <w:r w:rsidRPr="006D5398">
        <w:rPr>
          <w:sz w:val="28"/>
          <w:szCs w:val="28"/>
        </w:rPr>
        <w:t>Time</w:t>
      </w:r>
      <w:r>
        <w:rPr>
          <w:sz w:val="28"/>
          <w:szCs w:val="28"/>
        </w:rPr>
        <w:t xml:space="preserve">: </w:t>
      </w:r>
      <w:r w:rsidRPr="006D5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11:00 </w:t>
      </w:r>
      <w:r w:rsidR="00F77102">
        <w:rPr>
          <w:sz w:val="28"/>
          <w:szCs w:val="28"/>
        </w:rPr>
        <w:t xml:space="preserve">AM </w:t>
      </w:r>
      <w:r>
        <w:rPr>
          <w:sz w:val="28"/>
          <w:szCs w:val="28"/>
        </w:rPr>
        <w:t>– 2:00</w:t>
      </w:r>
      <w:r w:rsidR="00F77102">
        <w:rPr>
          <w:sz w:val="28"/>
          <w:szCs w:val="28"/>
        </w:rPr>
        <w:t xml:space="preserve"> PM</w:t>
      </w:r>
    </w:p>
    <w:p w:rsidR="000508F9" w:rsidRDefault="000508F9" w:rsidP="00D901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Rooms 4/5 – 1</w:t>
      </w:r>
      <w:r w:rsidRPr="000508F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</w:t>
      </w:r>
    </w:p>
    <w:p w:rsidR="003A1792" w:rsidRDefault="003A1792" w:rsidP="00D901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Metropolitan Washington Council of Governments</w:t>
      </w:r>
    </w:p>
    <w:p w:rsidR="003A1792" w:rsidRDefault="003A1792" w:rsidP="00D901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777 North Capitol St</w:t>
      </w:r>
      <w:r w:rsidR="00F77102">
        <w:rPr>
          <w:sz w:val="28"/>
          <w:szCs w:val="28"/>
        </w:rPr>
        <w:t>reet,</w:t>
      </w:r>
      <w:r>
        <w:rPr>
          <w:sz w:val="28"/>
          <w:szCs w:val="28"/>
        </w:rPr>
        <w:t xml:space="preserve"> NE</w:t>
      </w:r>
    </w:p>
    <w:p w:rsidR="003A1792" w:rsidRDefault="003A1792" w:rsidP="00D901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Suite 300</w:t>
      </w:r>
    </w:p>
    <w:p w:rsidR="003A1792" w:rsidRDefault="003A1792" w:rsidP="00D901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Washington, DC</w:t>
      </w:r>
    </w:p>
    <w:p w:rsidR="003A1792" w:rsidRPr="003A1792" w:rsidRDefault="003A1792" w:rsidP="003A1792">
      <w:pPr>
        <w:jc w:val="center"/>
        <w:rPr>
          <w:i/>
          <w:sz w:val="24"/>
          <w:szCs w:val="24"/>
        </w:rPr>
      </w:pPr>
      <w:r w:rsidRPr="003A1792">
        <w:rPr>
          <w:i/>
          <w:sz w:val="24"/>
          <w:szCs w:val="24"/>
        </w:rPr>
        <w:t>Lunch will be provided for all participants</w:t>
      </w:r>
    </w:p>
    <w:p w:rsidR="00026CFD" w:rsidRDefault="00026CFD" w:rsidP="00026CFD">
      <w:pPr>
        <w:rPr>
          <w:sz w:val="24"/>
          <w:szCs w:val="24"/>
        </w:rPr>
      </w:pPr>
      <w:r w:rsidRPr="00184BB3">
        <w:rPr>
          <w:sz w:val="24"/>
          <w:szCs w:val="24"/>
        </w:rPr>
        <w:t xml:space="preserve">*This </w:t>
      </w:r>
      <w:r w:rsidR="00F011F8">
        <w:rPr>
          <w:sz w:val="24"/>
          <w:szCs w:val="24"/>
        </w:rPr>
        <w:t xml:space="preserve">is a </w:t>
      </w:r>
      <w:r w:rsidRPr="00184BB3">
        <w:rPr>
          <w:sz w:val="24"/>
          <w:szCs w:val="24"/>
        </w:rPr>
        <w:t xml:space="preserve">kickoff meeting of an ad-hoc workgroup tasked </w:t>
      </w:r>
      <w:r w:rsidR="00BE5144">
        <w:rPr>
          <w:sz w:val="24"/>
          <w:szCs w:val="24"/>
        </w:rPr>
        <w:t>to</w:t>
      </w:r>
      <w:r w:rsidRPr="00184BB3">
        <w:rPr>
          <w:sz w:val="24"/>
          <w:szCs w:val="24"/>
        </w:rPr>
        <w:t xml:space="preserve"> develop recommendations for a regional tree canopy </w:t>
      </w:r>
      <w:r w:rsidR="00E91A62" w:rsidRPr="00184BB3">
        <w:rPr>
          <w:sz w:val="24"/>
          <w:szCs w:val="24"/>
        </w:rPr>
        <w:t xml:space="preserve">goal </w:t>
      </w:r>
      <w:r w:rsidR="002C507A" w:rsidRPr="00184BB3">
        <w:rPr>
          <w:sz w:val="24"/>
          <w:szCs w:val="24"/>
        </w:rPr>
        <w:t>strategy</w:t>
      </w:r>
      <w:r w:rsidRPr="00184BB3">
        <w:rPr>
          <w:sz w:val="24"/>
          <w:szCs w:val="24"/>
        </w:rPr>
        <w:t xml:space="preserve">.  </w:t>
      </w:r>
      <w:r w:rsidR="00F011F8">
        <w:rPr>
          <w:sz w:val="24"/>
          <w:szCs w:val="24"/>
        </w:rPr>
        <w:t xml:space="preserve">You have been invited to participate </w:t>
      </w:r>
      <w:r w:rsidR="00BE5144">
        <w:rPr>
          <w:sz w:val="24"/>
          <w:szCs w:val="24"/>
        </w:rPr>
        <w:t>and</w:t>
      </w:r>
      <w:r w:rsidR="00F011F8">
        <w:rPr>
          <w:sz w:val="24"/>
          <w:szCs w:val="24"/>
        </w:rPr>
        <w:t xml:space="preserve"> help guide th</w:t>
      </w:r>
      <w:r w:rsidR="005A1EF1">
        <w:rPr>
          <w:sz w:val="24"/>
          <w:szCs w:val="24"/>
        </w:rPr>
        <w:t>e</w:t>
      </w:r>
      <w:r w:rsidR="00F011F8">
        <w:rPr>
          <w:sz w:val="24"/>
          <w:szCs w:val="24"/>
        </w:rPr>
        <w:t xml:space="preserve"> process </w:t>
      </w:r>
      <w:r w:rsidR="005A1EF1">
        <w:rPr>
          <w:sz w:val="24"/>
          <w:szCs w:val="24"/>
        </w:rPr>
        <w:t>of evaluating the</w:t>
      </w:r>
      <w:r w:rsidR="005A1EF1" w:rsidRPr="00184BB3">
        <w:rPr>
          <w:sz w:val="24"/>
          <w:szCs w:val="24"/>
        </w:rPr>
        <w:t xml:space="preserve"> feasibility of increasing tree canopy in the Metropolitan Washington region</w:t>
      </w:r>
      <w:r w:rsidR="005A1EF1">
        <w:rPr>
          <w:sz w:val="24"/>
          <w:szCs w:val="24"/>
        </w:rPr>
        <w:t>.</w:t>
      </w:r>
      <w:r w:rsidR="00A81592" w:rsidRPr="00184BB3">
        <w:rPr>
          <w:sz w:val="24"/>
          <w:szCs w:val="24"/>
        </w:rPr>
        <w:t xml:space="preserve">  </w:t>
      </w:r>
      <w:r w:rsidR="005A1EF1">
        <w:rPr>
          <w:sz w:val="24"/>
          <w:szCs w:val="24"/>
        </w:rPr>
        <w:t>We offer the following key issues for your consideration in advance of this meeting</w:t>
      </w:r>
      <w:r w:rsidR="00D9018C">
        <w:rPr>
          <w:sz w:val="24"/>
          <w:szCs w:val="24"/>
        </w:rPr>
        <w:t>:</w:t>
      </w:r>
      <w:r w:rsidR="005A1EF1">
        <w:rPr>
          <w:sz w:val="24"/>
          <w:szCs w:val="24"/>
        </w:rPr>
        <w:t xml:space="preserve">  1. </w:t>
      </w:r>
      <w:r w:rsidR="00C57204">
        <w:rPr>
          <w:sz w:val="24"/>
          <w:szCs w:val="24"/>
        </w:rPr>
        <w:t>Assessment of</w:t>
      </w:r>
      <w:r w:rsidRPr="00184BB3">
        <w:rPr>
          <w:sz w:val="24"/>
          <w:szCs w:val="24"/>
        </w:rPr>
        <w:t xml:space="preserve"> </w:t>
      </w:r>
      <w:r w:rsidR="00F011F8">
        <w:rPr>
          <w:sz w:val="24"/>
          <w:szCs w:val="24"/>
        </w:rPr>
        <w:t xml:space="preserve">regional </w:t>
      </w:r>
      <w:r w:rsidRPr="00184BB3">
        <w:rPr>
          <w:sz w:val="24"/>
          <w:szCs w:val="24"/>
        </w:rPr>
        <w:t xml:space="preserve">baseline </w:t>
      </w:r>
      <w:r w:rsidR="00F011F8">
        <w:rPr>
          <w:sz w:val="24"/>
          <w:szCs w:val="24"/>
        </w:rPr>
        <w:t xml:space="preserve">tree canopy </w:t>
      </w:r>
      <w:r w:rsidRPr="00184BB3">
        <w:rPr>
          <w:sz w:val="24"/>
          <w:szCs w:val="24"/>
        </w:rPr>
        <w:t>conditions</w:t>
      </w:r>
      <w:r w:rsidR="005A408E" w:rsidRPr="005A408E">
        <w:rPr>
          <w:sz w:val="24"/>
          <w:szCs w:val="24"/>
        </w:rPr>
        <w:t xml:space="preserve"> </w:t>
      </w:r>
      <w:r w:rsidR="005A408E">
        <w:rPr>
          <w:sz w:val="24"/>
          <w:szCs w:val="24"/>
        </w:rPr>
        <w:t>and projected attrition</w:t>
      </w:r>
      <w:r w:rsidR="00E65D77">
        <w:rPr>
          <w:sz w:val="24"/>
          <w:szCs w:val="24"/>
        </w:rPr>
        <w:t>;</w:t>
      </w:r>
      <w:r w:rsidRPr="00184BB3">
        <w:rPr>
          <w:sz w:val="24"/>
          <w:szCs w:val="24"/>
        </w:rPr>
        <w:t xml:space="preserve"> </w:t>
      </w:r>
      <w:r w:rsidR="005A1EF1">
        <w:rPr>
          <w:sz w:val="24"/>
          <w:szCs w:val="24"/>
        </w:rPr>
        <w:t>and 2. R</w:t>
      </w:r>
      <w:r w:rsidR="00C57204">
        <w:rPr>
          <w:sz w:val="24"/>
          <w:szCs w:val="24"/>
        </w:rPr>
        <w:t>eview</w:t>
      </w:r>
      <w:r w:rsidR="00C57204" w:rsidRPr="00184BB3">
        <w:rPr>
          <w:sz w:val="24"/>
          <w:szCs w:val="24"/>
        </w:rPr>
        <w:t xml:space="preserve"> </w:t>
      </w:r>
      <w:r w:rsidR="00D9018C">
        <w:rPr>
          <w:sz w:val="24"/>
          <w:szCs w:val="24"/>
        </w:rPr>
        <w:t xml:space="preserve">of </w:t>
      </w:r>
      <w:r w:rsidRPr="00184BB3">
        <w:rPr>
          <w:sz w:val="24"/>
          <w:szCs w:val="24"/>
        </w:rPr>
        <w:t>existing</w:t>
      </w:r>
      <w:r w:rsidR="00F011F8" w:rsidRPr="00F011F8">
        <w:rPr>
          <w:sz w:val="24"/>
          <w:szCs w:val="24"/>
        </w:rPr>
        <w:t xml:space="preserve"> </w:t>
      </w:r>
      <w:r w:rsidR="00C57204">
        <w:rPr>
          <w:sz w:val="24"/>
          <w:szCs w:val="24"/>
        </w:rPr>
        <w:t xml:space="preserve">local tree canopy </w:t>
      </w:r>
      <w:r w:rsidR="005A408E">
        <w:rPr>
          <w:sz w:val="24"/>
          <w:szCs w:val="24"/>
        </w:rPr>
        <w:t xml:space="preserve">enhancement </w:t>
      </w:r>
      <w:r w:rsidR="00F011F8" w:rsidRPr="00184BB3">
        <w:rPr>
          <w:sz w:val="24"/>
          <w:szCs w:val="24"/>
        </w:rPr>
        <w:t>programs</w:t>
      </w:r>
      <w:r w:rsidRPr="00184BB3">
        <w:rPr>
          <w:sz w:val="24"/>
          <w:szCs w:val="24"/>
        </w:rPr>
        <w:t xml:space="preserve"> </w:t>
      </w:r>
      <w:r w:rsidR="00F011F8">
        <w:rPr>
          <w:sz w:val="24"/>
          <w:szCs w:val="24"/>
        </w:rPr>
        <w:t xml:space="preserve">and </w:t>
      </w:r>
      <w:r w:rsidRPr="00184BB3">
        <w:rPr>
          <w:sz w:val="24"/>
          <w:szCs w:val="24"/>
        </w:rPr>
        <w:t>goals</w:t>
      </w:r>
      <w:r w:rsidR="005A1EF1">
        <w:rPr>
          <w:sz w:val="24"/>
          <w:szCs w:val="24"/>
        </w:rPr>
        <w:t>.</w:t>
      </w:r>
      <w:r w:rsidR="001E7FA7">
        <w:rPr>
          <w:sz w:val="24"/>
          <w:szCs w:val="24"/>
        </w:rPr>
        <w:t xml:space="preserve">  These discussions </w:t>
      </w:r>
      <w:r w:rsidR="00C57204">
        <w:rPr>
          <w:sz w:val="24"/>
          <w:szCs w:val="24"/>
        </w:rPr>
        <w:t xml:space="preserve">are the </w:t>
      </w:r>
      <w:r w:rsidR="00C57204" w:rsidRPr="00184BB3">
        <w:rPr>
          <w:sz w:val="24"/>
          <w:szCs w:val="24"/>
        </w:rPr>
        <w:t>foundation</w:t>
      </w:r>
      <w:r w:rsidR="00C57204">
        <w:rPr>
          <w:sz w:val="24"/>
          <w:szCs w:val="24"/>
        </w:rPr>
        <w:t xml:space="preserve"> for </w:t>
      </w:r>
      <w:r w:rsidR="001E7FA7">
        <w:rPr>
          <w:sz w:val="24"/>
          <w:szCs w:val="24"/>
        </w:rPr>
        <w:t xml:space="preserve">determining the feasibility of </w:t>
      </w:r>
      <w:r w:rsidR="00F011F8">
        <w:rPr>
          <w:sz w:val="24"/>
          <w:szCs w:val="24"/>
        </w:rPr>
        <w:t>establish</w:t>
      </w:r>
      <w:r w:rsidR="001E7FA7">
        <w:rPr>
          <w:sz w:val="24"/>
          <w:szCs w:val="24"/>
        </w:rPr>
        <w:t>ing</w:t>
      </w:r>
      <w:r w:rsidR="00F011F8">
        <w:rPr>
          <w:sz w:val="24"/>
          <w:szCs w:val="24"/>
        </w:rPr>
        <w:t xml:space="preserve"> </w:t>
      </w:r>
      <w:r w:rsidRPr="00184BB3">
        <w:rPr>
          <w:sz w:val="24"/>
          <w:szCs w:val="24"/>
        </w:rPr>
        <w:t xml:space="preserve">for a regional tree canopy </w:t>
      </w:r>
      <w:r w:rsidR="00B96A57">
        <w:rPr>
          <w:sz w:val="24"/>
          <w:szCs w:val="24"/>
        </w:rPr>
        <w:t>goal</w:t>
      </w:r>
      <w:r w:rsidRPr="00184BB3">
        <w:rPr>
          <w:sz w:val="24"/>
          <w:szCs w:val="24"/>
        </w:rPr>
        <w:t xml:space="preserve">.  </w:t>
      </w:r>
      <w:r w:rsidR="00A81592" w:rsidRPr="00184BB3">
        <w:rPr>
          <w:sz w:val="24"/>
          <w:szCs w:val="24"/>
        </w:rPr>
        <w:t xml:space="preserve"> A</w:t>
      </w:r>
      <w:r w:rsidR="00DE54DC" w:rsidRPr="00F011F8">
        <w:rPr>
          <w:sz w:val="24"/>
          <w:szCs w:val="24"/>
        </w:rPr>
        <w:t xml:space="preserve"> list</w:t>
      </w:r>
      <w:r w:rsidR="00DE54DC">
        <w:rPr>
          <w:sz w:val="24"/>
          <w:szCs w:val="24"/>
        </w:rPr>
        <w:t xml:space="preserve"> </w:t>
      </w:r>
      <w:r w:rsidR="00184BB3">
        <w:rPr>
          <w:sz w:val="24"/>
          <w:szCs w:val="24"/>
        </w:rPr>
        <w:t>of w</w:t>
      </w:r>
      <w:r w:rsidRPr="00184BB3">
        <w:rPr>
          <w:sz w:val="24"/>
          <w:szCs w:val="24"/>
        </w:rPr>
        <w:t xml:space="preserve">orkgroup </w:t>
      </w:r>
      <w:r w:rsidR="00184BB3">
        <w:rPr>
          <w:sz w:val="24"/>
          <w:szCs w:val="24"/>
        </w:rPr>
        <w:t xml:space="preserve">invitees </w:t>
      </w:r>
      <w:r w:rsidRPr="00184BB3">
        <w:rPr>
          <w:sz w:val="24"/>
          <w:szCs w:val="24"/>
        </w:rPr>
        <w:t>is attached.</w:t>
      </w:r>
      <w:r w:rsidR="00D9018C">
        <w:rPr>
          <w:sz w:val="24"/>
          <w:szCs w:val="24"/>
        </w:rPr>
        <w:t xml:space="preserve">  Your participation is greatly appreciated.  </w:t>
      </w:r>
    </w:p>
    <w:p w:rsidR="00F011F8" w:rsidRPr="006D5398" w:rsidRDefault="00F011F8" w:rsidP="00F011F8">
      <w:pPr>
        <w:jc w:val="center"/>
        <w:rPr>
          <w:i/>
          <w:sz w:val="28"/>
          <w:szCs w:val="28"/>
        </w:rPr>
      </w:pPr>
      <w:r w:rsidRPr="006D5398">
        <w:rPr>
          <w:i/>
          <w:sz w:val="28"/>
          <w:szCs w:val="28"/>
        </w:rPr>
        <w:t>Agenda</w:t>
      </w:r>
    </w:p>
    <w:p w:rsidR="000B409C" w:rsidRPr="000B409C" w:rsidRDefault="0008174D" w:rsidP="000B409C">
      <w:pPr>
        <w:pStyle w:val="ColorfulList-Accent11"/>
        <w:numPr>
          <w:ilvl w:val="0"/>
          <w:numId w:val="32"/>
        </w:numPr>
        <w:spacing w:after="0"/>
        <w:ind w:left="820" w:hanging="374"/>
        <w:contextualSpacing w:val="0"/>
        <w:rPr>
          <w:b/>
          <w:sz w:val="28"/>
          <w:szCs w:val="28"/>
        </w:rPr>
      </w:pPr>
      <w:r w:rsidRPr="000B409C">
        <w:rPr>
          <w:b/>
          <w:sz w:val="28"/>
          <w:szCs w:val="28"/>
        </w:rPr>
        <w:t>Welcome and Opening Remarks</w:t>
      </w:r>
      <w:r w:rsidR="00695045" w:rsidRPr="000B409C">
        <w:rPr>
          <w:b/>
          <w:sz w:val="28"/>
          <w:szCs w:val="28"/>
        </w:rPr>
        <w:t>:</w:t>
      </w:r>
      <w:r w:rsidRPr="000B409C">
        <w:rPr>
          <w:b/>
          <w:sz w:val="28"/>
          <w:szCs w:val="28"/>
        </w:rPr>
        <w:t xml:space="preserve"> </w:t>
      </w:r>
      <w:r w:rsidR="000B409C">
        <w:rPr>
          <w:b/>
          <w:sz w:val="28"/>
          <w:szCs w:val="28"/>
        </w:rPr>
        <w:t xml:space="preserve"> </w:t>
      </w:r>
      <w:r w:rsidR="000B409C">
        <w:rPr>
          <w:sz w:val="28"/>
          <w:szCs w:val="28"/>
        </w:rPr>
        <w:t>11:00 to 11:05</w:t>
      </w:r>
    </w:p>
    <w:p w:rsidR="0008174D" w:rsidRDefault="00AE2375" w:rsidP="000B409C">
      <w:pPr>
        <w:pStyle w:val="ColorfulList-Accent11"/>
        <w:spacing w:after="0"/>
        <w:ind w:left="821"/>
        <w:contextualSpacing w:val="0"/>
        <w:rPr>
          <w:sz w:val="28"/>
          <w:szCs w:val="28"/>
        </w:rPr>
      </w:pPr>
      <w:r>
        <w:rPr>
          <w:sz w:val="28"/>
          <w:szCs w:val="28"/>
        </w:rPr>
        <w:t>Gary Allen</w:t>
      </w:r>
      <w:r w:rsidR="000B409C">
        <w:rPr>
          <w:sz w:val="28"/>
          <w:szCs w:val="28"/>
        </w:rPr>
        <w:t xml:space="preserve"> (Center for Chesapeake Communities</w:t>
      </w:r>
      <w:r w:rsidR="00184BB3" w:rsidRPr="006D5398">
        <w:rPr>
          <w:sz w:val="28"/>
          <w:szCs w:val="28"/>
        </w:rPr>
        <w:t xml:space="preserve"> </w:t>
      </w:r>
      <w:r w:rsidR="00E401CF" w:rsidRPr="006D5398">
        <w:rPr>
          <w:sz w:val="28"/>
          <w:szCs w:val="28"/>
        </w:rPr>
        <w:t>/ Mike Knapp</w:t>
      </w:r>
      <w:r w:rsidR="000B409C">
        <w:rPr>
          <w:sz w:val="28"/>
          <w:szCs w:val="28"/>
        </w:rPr>
        <w:t xml:space="preserve"> (Director; Fairfax County Urban Forest Management)</w:t>
      </w:r>
    </w:p>
    <w:p w:rsidR="000B409C" w:rsidRDefault="000B409C" w:rsidP="000B409C">
      <w:pPr>
        <w:pStyle w:val="ColorfulList-Accent11"/>
        <w:spacing w:after="0"/>
        <w:ind w:left="821"/>
        <w:contextualSpacing w:val="0"/>
        <w:rPr>
          <w:sz w:val="28"/>
          <w:szCs w:val="28"/>
        </w:rPr>
      </w:pPr>
    </w:p>
    <w:p w:rsidR="00695045" w:rsidRDefault="00460619" w:rsidP="000B409C">
      <w:pPr>
        <w:pStyle w:val="ColorfulList-Accent11"/>
        <w:numPr>
          <w:ilvl w:val="0"/>
          <w:numId w:val="32"/>
        </w:numPr>
        <w:spacing w:after="0"/>
        <w:ind w:left="821" w:hanging="374"/>
        <w:contextualSpacing w:val="0"/>
        <w:rPr>
          <w:sz w:val="28"/>
          <w:szCs w:val="28"/>
        </w:rPr>
      </w:pPr>
      <w:r w:rsidRPr="000B409C">
        <w:rPr>
          <w:b/>
          <w:sz w:val="28"/>
          <w:szCs w:val="28"/>
        </w:rPr>
        <w:t>Group Introductions:</w:t>
      </w:r>
      <w:r>
        <w:rPr>
          <w:sz w:val="28"/>
          <w:szCs w:val="28"/>
        </w:rPr>
        <w:t xml:space="preserve">  All - </w:t>
      </w:r>
      <w:r w:rsidR="003A1792">
        <w:rPr>
          <w:sz w:val="28"/>
          <w:szCs w:val="28"/>
        </w:rPr>
        <w:t>11</w:t>
      </w:r>
      <w:r>
        <w:rPr>
          <w:sz w:val="28"/>
          <w:szCs w:val="28"/>
        </w:rPr>
        <w:t>:05-</w:t>
      </w:r>
      <w:r w:rsidR="003A1792">
        <w:rPr>
          <w:sz w:val="28"/>
          <w:szCs w:val="28"/>
        </w:rPr>
        <w:t>11</w:t>
      </w:r>
      <w:r w:rsidR="00695045" w:rsidRPr="00695045">
        <w:rPr>
          <w:sz w:val="28"/>
          <w:szCs w:val="28"/>
        </w:rPr>
        <w:t>:15</w:t>
      </w:r>
    </w:p>
    <w:p w:rsidR="000B409C" w:rsidRPr="00695045" w:rsidRDefault="000B409C" w:rsidP="000B409C">
      <w:pPr>
        <w:pStyle w:val="ColorfulList-Accent11"/>
        <w:spacing w:after="0"/>
        <w:ind w:left="821"/>
        <w:contextualSpacing w:val="0"/>
        <w:rPr>
          <w:sz w:val="28"/>
          <w:szCs w:val="28"/>
        </w:rPr>
      </w:pPr>
    </w:p>
    <w:p w:rsidR="00855038" w:rsidRPr="00695045" w:rsidRDefault="00C25216" w:rsidP="00F011F8">
      <w:pPr>
        <w:pStyle w:val="ColorfulList-Accent11"/>
        <w:numPr>
          <w:ilvl w:val="0"/>
          <w:numId w:val="32"/>
        </w:numPr>
        <w:spacing w:after="120"/>
        <w:ind w:left="820" w:hanging="374"/>
        <w:contextualSpacing w:val="0"/>
        <w:rPr>
          <w:sz w:val="28"/>
          <w:szCs w:val="28"/>
        </w:rPr>
      </w:pPr>
      <w:r w:rsidRPr="000B409C">
        <w:rPr>
          <w:b/>
          <w:sz w:val="28"/>
          <w:szCs w:val="28"/>
        </w:rPr>
        <w:t xml:space="preserve">Tree Canopy </w:t>
      </w:r>
      <w:r w:rsidR="00AE2375" w:rsidRPr="000B409C">
        <w:rPr>
          <w:b/>
          <w:sz w:val="28"/>
          <w:szCs w:val="28"/>
        </w:rPr>
        <w:t xml:space="preserve">Project </w:t>
      </w:r>
      <w:r w:rsidR="000B798D" w:rsidRPr="000B409C">
        <w:rPr>
          <w:b/>
          <w:sz w:val="28"/>
          <w:szCs w:val="28"/>
        </w:rPr>
        <w:t>Pu</w:t>
      </w:r>
      <w:r w:rsidR="00460619" w:rsidRPr="000B409C">
        <w:rPr>
          <w:b/>
          <w:sz w:val="28"/>
          <w:szCs w:val="28"/>
        </w:rPr>
        <w:t>rpose and Needs</w:t>
      </w:r>
      <w:r w:rsidR="00460619">
        <w:rPr>
          <w:sz w:val="28"/>
          <w:szCs w:val="28"/>
        </w:rPr>
        <w:t xml:space="preserve">:  </w:t>
      </w:r>
      <w:r w:rsidR="003A1792">
        <w:rPr>
          <w:sz w:val="28"/>
          <w:szCs w:val="28"/>
        </w:rPr>
        <w:t>11</w:t>
      </w:r>
      <w:r w:rsidR="00460619">
        <w:rPr>
          <w:sz w:val="28"/>
          <w:szCs w:val="28"/>
        </w:rPr>
        <w:t xml:space="preserve">:15 - </w:t>
      </w:r>
      <w:r w:rsidR="003A1792">
        <w:rPr>
          <w:sz w:val="28"/>
          <w:szCs w:val="28"/>
        </w:rPr>
        <w:t>11</w:t>
      </w:r>
      <w:r w:rsidR="009D40A3">
        <w:rPr>
          <w:sz w:val="28"/>
          <w:szCs w:val="28"/>
        </w:rPr>
        <w:t>:45</w:t>
      </w:r>
    </w:p>
    <w:p w:rsidR="00695045" w:rsidRDefault="00AE2375" w:rsidP="000B409C">
      <w:pPr>
        <w:pStyle w:val="ColorfulList-Accent11"/>
        <w:numPr>
          <w:ilvl w:val="0"/>
          <w:numId w:val="26"/>
        </w:numPr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</w:t>
      </w:r>
      <w:r w:rsidR="00E401CF">
        <w:rPr>
          <w:bCs/>
          <w:color w:val="000000"/>
          <w:sz w:val="24"/>
          <w:szCs w:val="24"/>
        </w:rPr>
        <w:t>ree canopy goal</w:t>
      </w:r>
      <w:r>
        <w:rPr>
          <w:bCs/>
          <w:color w:val="000000"/>
          <w:sz w:val="24"/>
          <w:szCs w:val="24"/>
        </w:rPr>
        <w:t>s and the</w:t>
      </w:r>
      <w:r w:rsidR="00E401CF">
        <w:rPr>
          <w:bCs/>
          <w:color w:val="000000"/>
          <w:sz w:val="24"/>
          <w:szCs w:val="24"/>
        </w:rPr>
        <w:t xml:space="preserve"> 8-hour ozone State Implementation Plan (SIP) </w:t>
      </w:r>
      <w:r>
        <w:rPr>
          <w:bCs/>
          <w:color w:val="000000"/>
          <w:sz w:val="24"/>
          <w:szCs w:val="24"/>
        </w:rPr>
        <w:t xml:space="preserve"> </w:t>
      </w:r>
    </w:p>
    <w:p w:rsidR="00E401CF" w:rsidRDefault="00AE2375" w:rsidP="00821C98">
      <w:pPr>
        <w:pStyle w:val="ColorfulList-Accent11"/>
        <w:numPr>
          <w:ilvl w:val="0"/>
          <w:numId w:val="39"/>
        </w:numPr>
        <w:spacing w:after="0"/>
        <w:ind w:hanging="7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Gary Allen</w:t>
      </w:r>
      <w:r w:rsidR="00821C98">
        <w:rPr>
          <w:bCs/>
          <w:color w:val="000000"/>
          <w:sz w:val="24"/>
          <w:szCs w:val="24"/>
        </w:rPr>
        <w:t xml:space="preserve"> (CCC)</w:t>
      </w:r>
    </w:p>
    <w:p w:rsidR="002665D7" w:rsidRDefault="002665D7" w:rsidP="000B409C">
      <w:pPr>
        <w:pStyle w:val="ColorfulList-Accent11"/>
        <w:spacing w:after="0"/>
        <w:ind w:left="1440"/>
        <w:rPr>
          <w:bCs/>
          <w:color w:val="000000"/>
          <w:sz w:val="24"/>
          <w:szCs w:val="24"/>
        </w:rPr>
      </w:pPr>
    </w:p>
    <w:p w:rsidR="00695045" w:rsidRDefault="00AE2375" w:rsidP="000B409C">
      <w:pPr>
        <w:pStyle w:val="ColorfulList-Accent11"/>
        <w:numPr>
          <w:ilvl w:val="0"/>
          <w:numId w:val="26"/>
        </w:numPr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</w:t>
      </w:r>
      <w:r w:rsidR="00E401CF">
        <w:rPr>
          <w:bCs/>
          <w:color w:val="000000"/>
          <w:sz w:val="24"/>
          <w:szCs w:val="24"/>
        </w:rPr>
        <w:t xml:space="preserve">ree canopy strategies </w:t>
      </w:r>
      <w:r>
        <w:rPr>
          <w:bCs/>
          <w:color w:val="000000"/>
          <w:sz w:val="24"/>
          <w:szCs w:val="24"/>
        </w:rPr>
        <w:t>and</w:t>
      </w:r>
      <w:r w:rsidR="00E401CF">
        <w:rPr>
          <w:bCs/>
          <w:color w:val="000000"/>
          <w:sz w:val="24"/>
          <w:szCs w:val="24"/>
        </w:rPr>
        <w:t xml:space="preserve"> stormwater management</w:t>
      </w:r>
    </w:p>
    <w:p w:rsidR="00E401CF" w:rsidRDefault="00AE2375" w:rsidP="000B409C">
      <w:pPr>
        <w:pStyle w:val="ColorfulList-Accent11"/>
        <w:numPr>
          <w:ilvl w:val="1"/>
          <w:numId w:val="26"/>
        </w:numPr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Brian </w:t>
      </w:r>
      <w:r w:rsidR="006A5E93">
        <w:rPr>
          <w:bCs/>
          <w:color w:val="000000"/>
          <w:sz w:val="24"/>
          <w:szCs w:val="24"/>
        </w:rPr>
        <w:t>LeCouteur</w:t>
      </w:r>
      <w:r w:rsidR="000B409C">
        <w:rPr>
          <w:bCs/>
          <w:color w:val="000000"/>
          <w:sz w:val="24"/>
          <w:szCs w:val="24"/>
        </w:rPr>
        <w:t xml:space="preserve"> (COG)</w:t>
      </w:r>
    </w:p>
    <w:p w:rsidR="002665D7" w:rsidRDefault="002665D7" w:rsidP="000B409C">
      <w:pPr>
        <w:pStyle w:val="ColorfulList-Accent11"/>
        <w:spacing w:after="0"/>
        <w:ind w:left="1440"/>
        <w:rPr>
          <w:bCs/>
          <w:color w:val="000000"/>
          <w:sz w:val="24"/>
          <w:szCs w:val="24"/>
        </w:rPr>
      </w:pPr>
    </w:p>
    <w:p w:rsidR="00695045" w:rsidRDefault="00AE2375" w:rsidP="000B409C">
      <w:pPr>
        <w:pStyle w:val="ColorfulList-Accent11"/>
        <w:numPr>
          <w:ilvl w:val="0"/>
          <w:numId w:val="26"/>
        </w:numPr>
        <w:spacing w:after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Tree canopy’s role in meeting climate change and Region Forward goals</w:t>
      </w:r>
    </w:p>
    <w:p w:rsidR="002612F7" w:rsidRDefault="00AE2375" w:rsidP="00695045">
      <w:pPr>
        <w:pStyle w:val="ColorfulList-Accent11"/>
        <w:numPr>
          <w:ilvl w:val="1"/>
          <w:numId w:val="26"/>
        </w:numPr>
        <w:spacing w:before="200" w:after="0"/>
        <w:rPr>
          <w:bCs/>
          <w:color w:val="000000"/>
          <w:sz w:val="24"/>
          <w:szCs w:val="24"/>
        </w:rPr>
      </w:pPr>
      <w:r w:rsidRPr="005A408E">
        <w:rPr>
          <w:bCs/>
          <w:color w:val="000000"/>
          <w:sz w:val="24"/>
          <w:szCs w:val="24"/>
        </w:rPr>
        <w:t xml:space="preserve">Jeff King </w:t>
      </w:r>
      <w:r w:rsidR="000B409C" w:rsidRPr="005A408E">
        <w:rPr>
          <w:bCs/>
          <w:color w:val="000000"/>
          <w:sz w:val="24"/>
          <w:szCs w:val="24"/>
        </w:rPr>
        <w:t xml:space="preserve"> (COG)</w:t>
      </w:r>
    </w:p>
    <w:p w:rsidR="00695045" w:rsidRPr="005A408E" w:rsidRDefault="002612F7" w:rsidP="002612F7">
      <w:pPr>
        <w:pStyle w:val="ColorfulList-Accent11"/>
        <w:spacing w:before="200" w:after="0"/>
        <w:ind w:left="216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:rsidR="00026CFD" w:rsidRDefault="00855038" w:rsidP="00695045">
      <w:pPr>
        <w:pStyle w:val="ColorfulList-Accent11"/>
        <w:numPr>
          <w:ilvl w:val="0"/>
          <w:numId w:val="32"/>
        </w:numPr>
        <w:rPr>
          <w:sz w:val="28"/>
          <w:szCs w:val="28"/>
        </w:rPr>
      </w:pPr>
      <w:r w:rsidRPr="000B409C">
        <w:rPr>
          <w:b/>
          <w:sz w:val="28"/>
          <w:szCs w:val="28"/>
        </w:rPr>
        <w:t>Desired Outcomes</w:t>
      </w:r>
      <w:r w:rsidR="002665D7" w:rsidRPr="000B409C">
        <w:rPr>
          <w:b/>
          <w:sz w:val="28"/>
          <w:szCs w:val="28"/>
        </w:rPr>
        <w:t>:</w:t>
      </w:r>
      <w:r w:rsidR="00026CFD" w:rsidRPr="00695045">
        <w:rPr>
          <w:sz w:val="28"/>
          <w:szCs w:val="28"/>
        </w:rPr>
        <w:t xml:space="preserve"> </w:t>
      </w:r>
      <w:r w:rsidR="00753DF2" w:rsidRPr="00695045">
        <w:rPr>
          <w:sz w:val="28"/>
          <w:szCs w:val="28"/>
        </w:rPr>
        <w:t>Michael Knapp</w:t>
      </w:r>
      <w:r w:rsidR="002665D7" w:rsidRPr="00695045">
        <w:rPr>
          <w:sz w:val="28"/>
          <w:szCs w:val="28"/>
        </w:rPr>
        <w:t xml:space="preserve"> -</w:t>
      </w:r>
      <w:r w:rsidR="00753DF2" w:rsidRPr="00695045">
        <w:rPr>
          <w:sz w:val="28"/>
          <w:szCs w:val="28"/>
        </w:rPr>
        <w:t xml:space="preserve"> </w:t>
      </w:r>
      <w:r w:rsidR="003A1792">
        <w:rPr>
          <w:sz w:val="28"/>
          <w:szCs w:val="28"/>
        </w:rPr>
        <w:t>11</w:t>
      </w:r>
      <w:r w:rsidR="009D40A3">
        <w:rPr>
          <w:sz w:val="28"/>
          <w:szCs w:val="28"/>
        </w:rPr>
        <w:t>:45</w:t>
      </w:r>
      <w:r w:rsidR="002665D7" w:rsidRPr="00695045">
        <w:rPr>
          <w:sz w:val="28"/>
          <w:szCs w:val="28"/>
        </w:rPr>
        <w:t>-</w:t>
      </w:r>
      <w:r w:rsidR="00460619">
        <w:rPr>
          <w:sz w:val="28"/>
          <w:szCs w:val="28"/>
        </w:rPr>
        <w:t>1</w:t>
      </w:r>
      <w:r w:rsidR="003A1792">
        <w:rPr>
          <w:sz w:val="28"/>
          <w:szCs w:val="28"/>
        </w:rPr>
        <w:t>2</w:t>
      </w:r>
      <w:r w:rsidR="00460619">
        <w:rPr>
          <w:sz w:val="28"/>
          <w:szCs w:val="28"/>
        </w:rPr>
        <w:t>:00</w:t>
      </w:r>
    </w:p>
    <w:p w:rsidR="00F011F8" w:rsidRPr="00695045" w:rsidRDefault="00F011F8" w:rsidP="00F011F8">
      <w:pPr>
        <w:pStyle w:val="ColorfulList-Accent11"/>
        <w:ind w:left="825"/>
        <w:rPr>
          <w:sz w:val="28"/>
          <w:szCs w:val="28"/>
        </w:rPr>
      </w:pPr>
    </w:p>
    <w:p w:rsidR="00E51761" w:rsidRPr="006D5398" w:rsidRDefault="00E51761" w:rsidP="00E51761">
      <w:pPr>
        <w:pStyle w:val="ColorfulList-Accent11"/>
        <w:numPr>
          <w:ilvl w:val="0"/>
          <w:numId w:val="5"/>
        </w:numPr>
        <w:rPr>
          <w:sz w:val="24"/>
          <w:szCs w:val="24"/>
        </w:rPr>
      </w:pPr>
      <w:r w:rsidRPr="006D5398">
        <w:rPr>
          <w:sz w:val="24"/>
          <w:szCs w:val="24"/>
        </w:rPr>
        <w:t xml:space="preserve">Develop </w:t>
      </w:r>
      <w:r w:rsidR="000B409C">
        <w:rPr>
          <w:sz w:val="24"/>
          <w:szCs w:val="24"/>
        </w:rPr>
        <w:t>a</w:t>
      </w:r>
      <w:r w:rsidRPr="006D5398">
        <w:rPr>
          <w:sz w:val="24"/>
          <w:szCs w:val="24"/>
        </w:rPr>
        <w:t xml:space="preserve"> Regional </w:t>
      </w:r>
      <w:r w:rsidR="000B409C">
        <w:rPr>
          <w:sz w:val="24"/>
          <w:szCs w:val="24"/>
        </w:rPr>
        <w:t xml:space="preserve">Tree </w:t>
      </w:r>
      <w:r w:rsidRPr="006D5398">
        <w:rPr>
          <w:sz w:val="24"/>
          <w:szCs w:val="24"/>
        </w:rPr>
        <w:t xml:space="preserve">Canopy Management </w:t>
      </w:r>
      <w:r w:rsidR="002665D7" w:rsidRPr="006D5398">
        <w:rPr>
          <w:sz w:val="24"/>
          <w:szCs w:val="24"/>
        </w:rPr>
        <w:t>Goal</w:t>
      </w:r>
      <w:r w:rsidRPr="006D5398">
        <w:rPr>
          <w:sz w:val="24"/>
          <w:szCs w:val="24"/>
        </w:rPr>
        <w:t xml:space="preserve"> and its attendant elements for input</w:t>
      </w:r>
      <w:r w:rsidRPr="006D5398">
        <w:rPr>
          <w:color w:val="000000"/>
          <w:sz w:val="24"/>
          <w:szCs w:val="24"/>
        </w:rPr>
        <w:t xml:space="preserve"> into the next ozone SIP and to meet other regional goals</w:t>
      </w:r>
    </w:p>
    <w:p w:rsidR="002665D7" w:rsidRPr="00740717" w:rsidRDefault="002665D7" w:rsidP="00E51761">
      <w:pPr>
        <w:pStyle w:val="ColorfulList-Accent11"/>
        <w:numPr>
          <w:ilvl w:val="0"/>
          <w:numId w:val="5"/>
        </w:numPr>
        <w:rPr>
          <w:sz w:val="24"/>
          <w:szCs w:val="24"/>
        </w:rPr>
      </w:pPr>
      <w:r w:rsidRPr="006D5398">
        <w:rPr>
          <w:color w:val="000000"/>
          <w:sz w:val="24"/>
          <w:szCs w:val="24"/>
        </w:rPr>
        <w:t>Integration with stormwater</w:t>
      </w:r>
      <w:r w:rsidR="009D40A3">
        <w:rPr>
          <w:color w:val="000000"/>
          <w:sz w:val="24"/>
          <w:szCs w:val="24"/>
        </w:rPr>
        <w:t>, climate change, other environmental and quality of life</w:t>
      </w:r>
      <w:r w:rsidRPr="006D5398">
        <w:rPr>
          <w:color w:val="000000"/>
          <w:sz w:val="24"/>
          <w:szCs w:val="24"/>
        </w:rPr>
        <w:t xml:space="preserve"> goals</w:t>
      </w:r>
    </w:p>
    <w:p w:rsidR="000B409C" w:rsidRDefault="00740717" w:rsidP="000B409C">
      <w:pPr>
        <w:pStyle w:val="ColorfulList-Accent11"/>
        <w:numPr>
          <w:ilvl w:val="0"/>
          <w:numId w:val="38"/>
        </w:numPr>
        <w:tabs>
          <w:tab w:val="left" w:pos="1440"/>
        </w:tabs>
        <w:ind w:left="144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Share and leverage resources across jurisdictions</w:t>
      </w:r>
      <w:r w:rsidR="000B409C">
        <w:rPr>
          <w:bCs/>
          <w:color w:val="000000"/>
          <w:sz w:val="24"/>
          <w:szCs w:val="24"/>
        </w:rPr>
        <w:t xml:space="preserve"> and </w:t>
      </w:r>
      <w:r w:rsidR="000B409C" w:rsidRPr="00F011F8">
        <w:rPr>
          <w:sz w:val="24"/>
          <w:szCs w:val="24"/>
        </w:rPr>
        <w:t>Identify sources for p</w:t>
      </w:r>
      <w:r w:rsidR="000B409C">
        <w:rPr>
          <w:sz w:val="24"/>
          <w:szCs w:val="24"/>
        </w:rPr>
        <w:t xml:space="preserve">roject </w:t>
      </w:r>
      <w:r w:rsidR="000B409C" w:rsidRPr="00F011F8">
        <w:rPr>
          <w:sz w:val="24"/>
          <w:szCs w:val="24"/>
        </w:rPr>
        <w:t xml:space="preserve">funding </w:t>
      </w:r>
    </w:p>
    <w:p w:rsidR="003A1792" w:rsidRPr="003A1792" w:rsidRDefault="003A1792" w:rsidP="003A1792">
      <w:pPr>
        <w:pStyle w:val="ColorfulList-Accent11"/>
        <w:ind w:left="1440"/>
        <w:rPr>
          <w:sz w:val="24"/>
          <w:szCs w:val="24"/>
        </w:rPr>
      </w:pPr>
    </w:p>
    <w:p w:rsidR="003A1792" w:rsidRPr="002612F7" w:rsidRDefault="003A1792" w:rsidP="000B409C">
      <w:pPr>
        <w:pStyle w:val="ColorfulList-Accent11"/>
        <w:ind w:left="2985" w:firstLine="615"/>
        <w:rPr>
          <w:b/>
          <w:i/>
          <w:sz w:val="28"/>
          <w:szCs w:val="28"/>
        </w:rPr>
      </w:pPr>
      <w:r w:rsidRPr="002612F7">
        <w:rPr>
          <w:b/>
          <w:i/>
          <w:sz w:val="28"/>
          <w:szCs w:val="28"/>
        </w:rPr>
        <w:t>Lunch:  12</w:t>
      </w:r>
      <w:r w:rsidR="000B409C" w:rsidRPr="002612F7">
        <w:rPr>
          <w:b/>
          <w:i/>
          <w:sz w:val="28"/>
          <w:szCs w:val="28"/>
        </w:rPr>
        <w:t>:00</w:t>
      </w:r>
      <w:r w:rsidRPr="002612F7">
        <w:rPr>
          <w:b/>
          <w:i/>
          <w:sz w:val="28"/>
          <w:szCs w:val="28"/>
        </w:rPr>
        <w:t>-12:30</w:t>
      </w:r>
    </w:p>
    <w:p w:rsidR="00DE54DC" w:rsidRPr="006D5398" w:rsidRDefault="00DE54DC" w:rsidP="00DE54DC">
      <w:pPr>
        <w:pStyle w:val="ColorfulList-Accent11"/>
        <w:ind w:left="1440"/>
        <w:rPr>
          <w:sz w:val="24"/>
          <w:szCs w:val="24"/>
        </w:rPr>
      </w:pPr>
    </w:p>
    <w:p w:rsidR="00740717" w:rsidRDefault="002724D7" w:rsidP="00695045">
      <w:pPr>
        <w:pStyle w:val="ColorfulList-Accent11"/>
        <w:numPr>
          <w:ilvl w:val="0"/>
          <w:numId w:val="32"/>
        </w:numPr>
        <w:rPr>
          <w:sz w:val="28"/>
          <w:szCs w:val="28"/>
        </w:rPr>
      </w:pPr>
      <w:r w:rsidRPr="006934F4">
        <w:rPr>
          <w:b/>
          <w:sz w:val="28"/>
          <w:szCs w:val="28"/>
        </w:rPr>
        <w:t xml:space="preserve">Discuss </w:t>
      </w:r>
      <w:r w:rsidR="00740717" w:rsidRPr="006934F4">
        <w:rPr>
          <w:b/>
          <w:sz w:val="28"/>
          <w:szCs w:val="28"/>
        </w:rPr>
        <w:t>Scope, Approach, and Timeline:</w:t>
      </w:r>
      <w:r w:rsidR="00740717" w:rsidRPr="000B798D">
        <w:rPr>
          <w:sz w:val="28"/>
          <w:szCs w:val="28"/>
        </w:rPr>
        <w:t xml:space="preserve"> </w:t>
      </w:r>
      <w:r w:rsidR="00695045">
        <w:rPr>
          <w:sz w:val="28"/>
          <w:szCs w:val="28"/>
        </w:rPr>
        <w:t xml:space="preserve">All </w:t>
      </w:r>
      <w:r w:rsidR="00460619">
        <w:rPr>
          <w:sz w:val="28"/>
          <w:szCs w:val="28"/>
        </w:rPr>
        <w:t>– 1</w:t>
      </w:r>
      <w:r w:rsidR="003A1792">
        <w:rPr>
          <w:sz w:val="28"/>
          <w:szCs w:val="28"/>
        </w:rPr>
        <w:t>2:30</w:t>
      </w:r>
      <w:r w:rsidR="00460619">
        <w:rPr>
          <w:sz w:val="28"/>
          <w:szCs w:val="28"/>
        </w:rPr>
        <w:t>-1</w:t>
      </w:r>
      <w:r w:rsidR="009D40A3">
        <w:rPr>
          <w:sz w:val="28"/>
          <w:szCs w:val="28"/>
        </w:rPr>
        <w:t>:</w:t>
      </w:r>
      <w:r w:rsidR="003A1792">
        <w:rPr>
          <w:sz w:val="28"/>
          <w:szCs w:val="28"/>
        </w:rPr>
        <w:t>0</w:t>
      </w:r>
      <w:r w:rsidR="009D40A3">
        <w:rPr>
          <w:sz w:val="28"/>
          <w:szCs w:val="28"/>
        </w:rPr>
        <w:t>0</w:t>
      </w:r>
    </w:p>
    <w:p w:rsidR="00F011F8" w:rsidRPr="000B798D" w:rsidRDefault="00F011F8" w:rsidP="00F011F8">
      <w:pPr>
        <w:pStyle w:val="ColorfulList-Accent11"/>
        <w:ind w:left="825"/>
        <w:rPr>
          <w:sz w:val="28"/>
          <w:szCs w:val="28"/>
        </w:rPr>
      </w:pPr>
    </w:p>
    <w:p w:rsidR="000B798D" w:rsidRDefault="00740717" w:rsidP="00695045">
      <w:pPr>
        <w:pStyle w:val="ColorfulList-Accent11"/>
        <w:numPr>
          <w:ilvl w:val="1"/>
          <w:numId w:val="14"/>
        </w:numPr>
        <w:rPr>
          <w:sz w:val="24"/>
          <w:szCs w:val="24"/>
        </w:rPr>
      </w:pPr>
      <w:r w:rsidRPr="006D5398">
        <w:rPr>
          <w:sz w:val="24"/>
          <w:szCs w:val="24"/>
        </w:rPr>
        <w:t xml:space="preserve">Sketch outline of initial elements </w:t>
      </w:r>
      <w:r w:rsidR="00A405B7">
        <w:rPr>
          <w:sz w:val="24"/>
          <w:szCs w:val="24"/>
        </w:rPr>
        <w:t xml:space="preserve">of a </w:t>
      </w:r>
      <w:r w:rsidR="00A405B7" w:rsidRPr="006D5398">
        <w:rPr>
          <w:sz w:val="24"/>
          <w:szCs w:val="24"/>
        </w:rPr>
        <w:t>Regional Tree Canopy Goal</w:t>
      </w:r>
      <w:r w:rsidR="00A405B7">
        <w:rPr>
          <w:sz w:val="24"/>
          <w:szCs w:val="24"/>
        </w:rPr>
        <w:t xml:space="preserve"> </w:t>
      </w:r>
      <w:r w:rsidR="00A405B7" w:rsidRPr="006D5398">
        <w:rPr>
          <w:sz w:val="24"/>
          <w:szCs w:val="24"/>
        </w:rPr>
        <w:t>/</w:t>
      </w:r>
      <w:r w:rsidR="00A405B7">
        <w:rPr>
          <w:sz w:val="24"/>
          <w:szCs w:val="24"/>
        </w:rPr>
        <w:t xml:space="preserve"> </w:t>
      </w:r>
      <w:r w:rsidR="00A405B7" w:rsidRPr="006D5398">
        <w:rPr>
          <w:sz w:val="24"/>
          <w:szCs w:val="24"/>
        </w:rPr>
        <w:t xml:space="preserve">Strategy Report </w:t>
      </w:r>
    </w:p>
    <w:p w:rsidR="002724D7" w:rsidRDefault="002724D7" w:rsidP="00695045">
      <w:pPr>
        <w:pStyle w:val="ColorfulList-Accent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Sketch outline of project timeline aiming for </w:t>
      </w:r>
      <w:r w:rsidR="00A405B7">
        <w:rPr>
          <w:sz w:val="24"/>
          <w:szCs w:val="24"/>
        </w:rPr>
        <w:t>an approximate one</w:t>
      </w:r>
      <w:r>
        <w:rPr>
          <w:sz w:val="24"/>
          <w:szCs w:val="24"/>
        </w:rPr>
        <w:t>-year completion</w:t>
      </w:r>
      <w:r w:rsidR="000B409C">
        <w:rPr>
          <w:sz w:val="24"/>
          <w:szCs w:val="24"/>
        </w:rPr>
        <w:t xml:space="preserve"> </w:t>
      </w:r>
    </w:p>
    <w:p w:rsidR="002724D7" w:rsidRDefault="00A405B7" w:rsidP="00740717">
      <w:pPr>
        <w:ind w:left="450"/>
        <w:rPr>
          <w:sz w:val="28"/>
          <w:szCs w:val="28"/>
        </w:rPr>
      </w:pPr>
      <w:r>
        <w:rPr>
          <w:sz w:val="28"/>
          <w:szCs w:val="28"/>
        </w:rPr>
        <w:t>6</w:t>
      </w:r>
      <w:r w:rsidR="009D40A3">
        <w:rPr>
          <w:sz w:val="28"/>
          <w:szCs w:val="28"/>
        </w:rPr>
        <w:t xml:space="preserve">.  </w:t>
      </w:r>
      <w:r w:rsidR="00026CFD" w:rsidRPr="006934F4">
        <w:rPr>
          <w:b/>
          <w:sz w:val="28"/>
          <w:szCs w:val="28"/>
        </w:rPr>
        <w:t xml:space="preserve">Available </w:t>
      </w:r>
      <w:r w:rsidR="00172545" w:rsidRPr="006934F4">
        <w:rPr>
          <w:b/>
          <w:sz w:val="28"/>
          <w:szCs w:val="28"/>
        </w:rPr>
        <w:t>Resources</w:t>
      </w:r>
      <w:r w:rsidR="003255AB" w:rsidRPr="006934F4">
        <w:rPr>
          <w:b/>
          <w:sz w:val="28"/>
          <w:szCs w:val="28"/>
        </w:rPr>
        <w:t>:</w:t>
      </w:r>
      <w:r w:rsidR="00026CFD" w:rsidRPr="006934F4">
        <w:rPr>
          <w:b/>
          <w:sz w:val="28"/>
          <w:szCs w:val="28"/>
        </w:rPr>
        <w:t xml:space="preserve"> </w:t>
      </w:r>
      <w:r w:rsidR="003255AB" w:rsidRPr="006934F4">
        <w:rPr>
          <w:b/>
          <w:sz w:val="28"/>
          <w:szCs w:val="28"/>
        </w:rPr>
        <w:t xml:space="preserve"> </w:t>
      </w:r>
      <w:r w:rsidR="003255AB">
        <w:rPr>
          <w:sz w:val="28"/>
          <w:szCs w:val="28"/>
        </w:rPr>
        <w:t xml:space="preserve"> </w:t>
      </w:r>
      <w:r w:rsidR="00D535F1">
        <w:rPr>
          <w:sz w:val="28"/>
          <w:szCs w:val="28"/>
        </w:rPr>
        <w:t xml:space="preserve">Group - </w:t>
      </w:r>
      <w:r w:rsidR="00026CFD" w:rsidRPr="006D5398">
        <w:rPr>
          <w:sz w:val="28"/>
          <w:szCs w:val="28"/>
        </w:rPr>
        <w:t>1:</w:t>
      </w:r>
      <w:r w:rsidR="00F646B1">
        <w:rPr>
          <w:sz w:val="28"/>
          <w:szCs w:val="28"/>
        </w:rPr>
        <w:t>1</w:t>
      </w:r>
      <w:r w:rsidR="00D535F1">
        <w:rPr>
          <w:sz w:val="28"/>
          <w:szCs w:val="28"/>
        </w:rPr>
        <w:t>5</w:t>
      </w:r>
      <w:r w:rsidR="00026CFD" w:rsidRPr="006D5398">
        <w:rPr>
          <w:sz w:val="28"/>
          <w:szCs w:val="28"/>
        </w:rPr>
        <w:t>-</w:t>
      </w:r>
      <w:r w:rsidR="00F646B1">
        <w:rPr>
          <w:sz w:val="28"/>
          <w:szCs w:val="28"/>
        </w:rPr>
        <w:t>1</w:t>
      </w:r>
      <w:r w:rsidR="00D535F1">
        <w:rPr>
          <w:sz w:val="28"/>
          <w:szCs w:val="28"/>
        </w:rPr>
        <w:t>:</w:t>
      </w:r>
      <w:r w:rsidR="00F646B1">
        <w:rPr>
          <w:sz w:val="28"/>
          <w:szCs w:val="28"/>
        </w:rPr>
        <w:t>4</w:t>
      </w:r>
      <w:r w:rsidR="00D535F1">
        <w:rPr>
          <w:sz w:val="28"/>
          <w:szCs w:val="28"/>
        </w:rPr>
        <w:t>5</w:t>
      </w:r>
    </w:p>
    <w:p w:rsidR="003A1792" w:rsidRDefault="009D40A3" w:rsidP="002724D7">
      <w:pPr>
        <w:pStyle w:val="ColorfulList-Accent11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COG overview: </w:t>
      </w:r>
    </w:p>
    <w:p w:rsidR="00740717" w:rsidRPr="002724D7" w:rsidRDefault="00740717" w:rsidP="003A1792">
      <w:pPr>
        <w:pStyle w:val="ColorfulList-Accent11"/>
        <w:ind w:left="1440"/>
        <w:rPr>
          <w:sz w:val="24"/>
          <w:szCs w:val="24"/>
        </w:rPr>
      </w:pPr>
      <w:r w:rsidRPr="002724D7">
        <w:rPr>
          <w:sz w:val="24"/>
          <w:szCs w:val="24"/>
        </w:rPr>
        <w:t xml:space="preserve">Summary of COG regional tree canopy work to date </w:t>
      </w:r>
      <w:r w:rsidR="009D40A3">
        <w:rPr>
          <w:sz w:val="24"/>
          <w:szCs w:val="24"/>
        </w:rPr>
        <w:t xml:space="preserve">– Brian </w:t>
      </w:r>
      <w:r w:rsidR="006A5E93">
        <w:rPr>
          <w:sz w:val="24"/>
          <w:szCs w:val="24"/>
        </w:rPr>
        <w:t>LeCouteur</w:t>
      </w:r>
    </w:p>
    <w:p w:rsidR="00172545" w:rsidRDefault="00172545" w:rsidP="00E51761">
      <w:pPr>
        <w:pStyle w:val="ColorfulList-Accent11"/>
        <w:numPr>
          <w:ilvl w:val="0"/>
          <w:numId w:val="31"/>
        </w:numPr>
        <w:rPr>
          <w:sz w:val="24"/>
          <w:szCs w:val="24"/>
        </w:rPr>
      </w:pPr>
      <w:r w:rsidRPr="006D5398">
        <w:rPr>
          <w:sz w:val="24"/>
          <w:szCs w:val="24"/>
        </w:rPr>
        <w:t xml:space="preserve">Current tree canopy </w:t>
      </w:r>
      <w:r w:rsidR="00740717">
        <w:rPr>
          <w:sz w:val="24"/>
          <w:szCs w:val="24"/>
        </w:rPr>
        <w:t>data/policy inventory</w:t>
      </w:r>
      <w:r w:rsidR="006A5E93">
        <w:rPr>
          <w:sz w:val="24"/>
          <w:szCs w:val="24"/>
        </w:rPr>
        <w:t xml:space="preserve"> </w:t>
      </w:r>
      <w:r w:rsidR="009D40A3">
        <w:rPr>
          <w:sz w:val="24"/>
          <w:szCs w:val="24"/>
        </w:rPr>
        <w:t>- Amanda Campbell</w:t>
      </w:r>
      <w:r w:rsidR="000B409C">
        <w:rPr>
          <w:sz w:val="24"/>
          <w:szCs w:val="24"/>
        </w:rPr>
        <w:t xml:space="preserve"> (COG)</w:t>
      </w:r>
    </w:p>
    <w:p w:rsidR="000B409C" w:rsidRDefault="000B409C" w:rsidP="000B409C">
      <w:pPr>
        <w:pStyle w:val="ColorfulList-Accent11"/>
        <w:numPr>
          <w:ilvl w:val="0"/>
          <w:numId w:val="31"/>
        </w:num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Identify preliminary </w:t>
      </w:r>
      <w:r w:rsidRPr="006D5398">
        <w:rPr>
          <w:sz w:val="24"/>
          <w:szCs w:val="24"/>
        </w:rPr>
        <w:t>short and long-term information needed</w:t>
      </w:r>
      <w:r>
        <w:rPr>
          <w:sz w:val="24"/>
          <w:szCs w:val="24"/>
        </w:rPr>
        <w:t xml:space="preserve"> </w:t>
      </w:r>
      <w:r w:rsidR="00A405B7">
        <w:rPr>
          <w:sz w:val="24"/>
          <w:szCs w:val="24"/>
        </w:rPr>
        <w:t>–</w:t>
      </w:r>
      <w:r>
        <w:rPr>
          <w:sz w:val="24"/>
          <w:szCs w:val="24"/>
        </w:rPr>
        <w:t xml:space="preserve"> All</w:t>
      </w:r>
    </w:p>
    <w:p w:rsidR="00A405B7" w:rsidRDefault="00A405B7" w:rsidP="00A405B7">
      <w:pPr>
        <w:pStyle w:val="ColorfulList-Accent11"/>
        <w:tabs>
          <w:tab w:val="left" w:pos="1440"/>
        </w:tabs>
        <w:ind w:left="1440"/>
        <w:rPr>
          <w:sz w:val="24"/>
          <w:szCs w:val="24"/>
        </w:rPr>
      </w:pPr>
    </w:p>
    <w:p w:rsidR="00A405B7" w:rsidRDefault="00A405B7" w:rsidP="00A405B7">
      <w:pPr>
        <w:pStyle w:val="ColorfulList-Accent11"/>
        <w:ind w:left="450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934F4">
        <w:rPr>
          <w:b/>
          <w:sz w:val="28"/>
          <w:szCs w:val="28"/>
        </w:rPr>
        <w:t>Discuss Membership &amp; Stakeholder Invitees:</w:t>
      </w:r>
      <w:r w:rsidRPr="000B798D">
        <w:rPr>
          <w:sz w:val="28"/>
          <w:szCs w:val="28"/>
        </w:rPr>
        <w:t xml:space="preserve"> </w:t>
      </w:r>
      <w:r w:rsidRPr="00695045">
        <w:rPr>
          <w:sz w:val="28"/>
          <w:szCs w:val="28"/>
        </w:rPr>
        <w:t xml:space="preserve">All </w:t>
      </w:r>
      <w:r>
        <w:rPr>
          <w:sz w:val="28"/>
          <w:szCs w:val="28"/>
        </w:rPr>
        <w:t>–</w:t>
      </w:r>
      <w:r w:rsidRPr="00695045">
        <w:rPr>
          <w:sz w:val="28"/>
          <w:szCs w:val="28"/>
        </w:rPr>
        <w:t xml:space="preserve"> </w:t>
      </w:r>
      <w:r>
        <w:rPr>
          <w:sz w:val="28"/>
          <w:szCs w:val="28"/>
        </w:rPr>
        <w:t>1:00-1:15</w:t>
      </w:r>
    </w:p>
    <w:p w:rsidR="00A405B7" w:rsidRPr="00695045" w:rsidRDefault="00A405B7" w:rsidP="00A405B7">
      <w:pPr>
        <w:pStyle w:val="ColorfulList-Accent11"/>
        <w:ind w:left="825"/>
        <w:rPr>
          <w:sz w:val="28"/>
          <w:szCs w:val="28"/>
        </w:rPr>
      </w:pPr>
    </w:p>
    <w:p w:rsidR="00A405B7" w:rsidRDefault="00A405B7" w:rsidP="00A405B7">
      <w:pPr>
        <w:pStyle w:val="ColorfulList-Accent11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D5398">
        <w:rPr>
          <w:sz w:val="24"/>
          <w:szCs w:val="24"/>
        </w:rPr>
        <w:t xml:space="preserve">Discuss </w:t>
      </w:r>
      <w:r w:rsidRPr="001E7FA7">
        <w:rPr>
          <w:sz w:val="24"/>
          <w:szCs w:val="24"/>
        </w:rPr>
        <w:t>refinement of</w:t>
      </w:r>
      <w:r>
        <w:rPr>
          <w:sz w:val="24"/>
          <w:szCs w:val="24"/>
        </w:rPr>
        <w:t xml:space="preserve"> </w:t>
      </w:r>
      <w:r w:rsidRPr="006D5398">
        <w:rPr>
          <w:sz w:val="24"/>
          <w:szCs w:val="24"/>
        </w:rPr>
        <w:t>proposed Workgroup Members list</w:t>
      </w:r>
    </w:p>
    <w:p w:rsidR="00F011F8" w:rsidRPr="00F011F8" w:rsidRDefault="00F011F8" w:rsidP="00F011F8">
      <w:pPr>
        <w:pStyle w:val="ColorfulList-Accent11"/>
        <w:ind w:left="1440"/>
        <w:rPr>
          <w:sz w:val="24"/>
          <w:szCs w:val="24"/>
        </w:rPr>
      </w:pPr>
    </w:p>
    <w:p w:rsidR="00DE54DC" w:rsidRDefault="001E7FA7" w:rsidP="001E7FA7">
      <w:pPr>
        <w:pStyle w:val="ColorfulList-Accent11"/>
        <w:ind w:left="825" w:hanging="375"/>
        <w:rPr>
          <w:sz w:val="28"/>
          <w:szCs w:val="28"/>
        </w:rPr>
      </w:pPr>
      <w:r w:rsidRPr="001E7FA7"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="002C507A" w:rsidRPr="006934F4">
        <w:rPr>
          <w:b/>
          <w:sz w:val="28"/>
          <w:szCs w:val="28"/>
        </w:rPr>
        <w:t>Next Steps</w:t>
      </w:r>
      <w:r w:rsidRPr="006934F4">
        <w:rPr>
          <w:b/>
          <w:sz w:val="28"/>
          <w:szCs w:val="28"/>
        </w:rPr>
        <w:t>:</w:t>
      </w:r>
      <w:r w:rsidR="00DE54DC" w:rsidRPr="006934F4">
        <w:rPr>
          <w:b/>
          <w:sz w:val="28"/>
          <w:szCs w:val="28"/>
        </w:rPr>
        <w:t xml:space="preserve"> </w:t>
      </w:r>
      <w:r w:rsidRPr="006934F4">
        <w:rPr>
          <w:b/>
          <w:sz w:val="28"/>
          <w:szCs w:val="28"/>
        </w:rPr>
        <w:t>R</w:t>
      </w:r>
      <w:r w:rsidR="00DE54DC" w:rsidRPr="006934F4">
        <w:rPr>
          <w:b/>
          <w:sz w:val="28"/>
          <w:szCs w:val="28"/>
        </w:rPr>
        <w:t xml:space="preserve">eview </w:t>
      </w:r>
      <w:r w:rsidR="00F646B1" w:rsidRPr="006934F4">
        <w:rPr>
          <w:b/>
          <w:sz w:val="28"/>
          <w:szCs w:val="28"/>
        </w:rPr>
        <w:t>of A</w:t>
      </w:r>
      <w:r w:rsidR="00DE54DC" w:rsidRPr="006934F4">
        <w:rPr>
          <w:b/>
          <w:sz w:val="28"/>
          <w:szCs w:val="28"/>
        </w:rPr>
        <w:t xml:space="preserve">ction </w:t>
      </w:r>
      <w:r w:rsidR="00F646B1" w:rsidRPr="006934F4">
        <w:rPr>
          <w:b/>
          <w:sz w:val="28"/>
          <w:szCs w:val="28"/>
        </w:rPr>
        <w:t>I</w:t>
      </w:r>
      <w:r w:rsidR="00DE54DC" w:rsidRPr="006934F4">
        <w:rPr>
          <w:b/>
          <w:sz w:val="28"/>
          <w:szCs w:val="28"/>
        </w:rPr>
        <w:t>tems</w:t>
      </w:r>
      <w:r w:rsidR="00F646B1">
        <w:rPr>
          <w:sz w:val="28"/>
          <w:szCs w:val="28"/>
        </w:rPr>
        <w:t xml:space="preserve"> -</w:t>
      </w:r>
      <w:r w:rsidR="00172545" w:rsidRPr="00F646B1">
        <w:rPr>
          <w:sz w:val="28"/>
          <w:szCs w:val="28"/>
        </w:rPr>
        <w:t xml:space="preserve"> </w:t>
      </w:r>
      <w:r w:rsidR="00F646B1">
        <w:rPr>
          <w:sz w:val="28"/>
          <w:szCs w:val="28"/>
        </w:rPr>
        <w:t>1:45</w:t>
      </w:r>
    </w:p>
    <w:p w:rsidR="00A405B7" w:rsidRDefault="00A405B7" w:rsidP="001E7FA7">
      <w:pPr>
        <w:pStyle w:val="ColorfulList-Accent11"/>
        <w:ind w:left="825" w:hanging="375"/>
        <w:rPr>
          <w:sz w:val="28"/>
          <w:szCs w:val="28"/>
        </w:rPr>
      </w:pPr>
    </w:p>
    <w:p w:rsidR="00A405B7" w:rsidRPr="00A405B7" w:rsidRDefault="00A405B7" w:rsidP="00A405B7">
      <w:pPr>
        <w:pStyle w:val="ColorfulList-Accent11"/>
        <w:numPr>
          <w:ilvl w:val="0"/>
          <w:numId w:val="5"/>
        </w:numPr>
        <w:spacing w:after="0" w:line="240" w:lineRule="auto"/>
        <w:ind w:left="825" w:firstLine="255"/>
        <w:rPr>
          <w:sz w:val="28"/>
          <w:szCs w:val="28"/>
        </w:rPr>
      </w:pPr>
      <w:r w:rsidRPr="00A405B7">
        <w:rPr>
          <w:sz w:val="24"/>
          <w:szCs w:val="24"/>
        </w:rPr>
        <w:t xml:space="preserve">What resources can be provided for this effort from the committee </w:t>
      </w:r>
      <w:r w:rsidR="00821C98" w:rsidRPr="00A405B7">
        <w:rPr>
          <w:sz w:val="24"/>
          <w:szCs w:val="24"/>
        </w:rPr>
        <w:t>membership?</w:t>
      </w:r>
      <w:r w:rsidRPr="00A405B7">
        <w:rPr>
          <w:sz w:val="24"/>
          <w:szCs w:val="24"/>
        </w:rPr>
        <w:t xml:space="preserve">  </w:t>
      </w:r>
    </w:p>
    <w:p w:rsidR="00A405B7" w:rsidRPr="00A405B7" w:rsidRDefault="00A405B7" w:rsidP="00A405B7">
      <w:pPr>
        <w:pStyle w:val="ColorfulList-Accent11"/>
        <w:spacing w:after="0" w:line="240" w:lineRule="auto"/>
        <w:ind w:left="825"/>
        <w:rPr>
          <w:sz w:val="28"/>
          <w:szCs w:val="28"/>
          <w:highlight w:val="yellow"/>
        </w:rPr>
      </w:pPr>
    </w:p>
    <w:p w:rsidR="001937B3" w:rsidRPr="00DE54DC" w:rsidRDefault="001E7FA7" w:rsidP="001E7FA7">
      <w:pPr>
        <w:pStyle w:val="ColorfulList-Accent11"/>
        <w:ind w:left="45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  </w:t>
      </w:r>
      <w:r w:rsidR="00172545" w:rsidRPr="006934F4">
        <w:rPr>
          <w:b/>
          <w:sz w:val="28"/>
          <w:szCs w:val="28"/>
        </w:rPr>
        <w:t>Adjourn</w:t>
      </w:r>
      <w:r w:rsidR="00460619" w:rsidRPr="006934F4">
        <w:rPr>
          <w:b/>
          <w:sz w:val="28"/>
          <w:szCs w:val="28"/>
        </w:rPr>
        <w:t xml:space="preserve">: </w:t>
      </w:r>
      <w:r w:rsidR="00460619" w:rsidRPr="001E7FA7">
        <w:rPr>
          <w:sz w:val="28"/>
          <w:szCs w:val="28"/>
        </w:rPr>
        <w:t xml:space="preserve"> </w:t>
      </w:r>
      <w:r w:rsidR="00D535F1" w:rsidRPr="001E7FA7">
        <w:rPr>
          <w:sz w:val="28"/>
          <w:szCs w:val="28"/>
        </w:rPr>
        <w:t>2:</w:t>
      </w:r>
      <w:r w:rsidR="00F646B1">
        <w:rPr>
          <w:sz w:val="28"/>
          <w:szCs w:val="28"/>
        </w:rPr>
        <w:t>0</w:t>
      </w:r>
      <w:r w:rsidR="00DE54DC" w:rsidRPr="001E7FA7">
        <w:rPr>
          <w:sz w:val="28"/>
          <w:szCs w:val="28"/>
        </w:rPr>
        <w:t>0</w:t>
      </w:r>
    </w:p>
    <w:sectPr w:rsidR="001937B3" w:rsidRPr="00DE54DC" w:rsidSect="002612F7">
      <w:headerReference w:type="default" r:id="rId8"/>
      <w:pgSz w:w="12240" w:h="15840"/>
      <w:pgMar w:top="278" w:right="108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B9" w:rsidRDefault="00E318B9" w:rsidP="00A765DD">
      <w:pPr>
        <w:spacing w:after="0" w:line="240" w:lineRule="auto"/>
      </w:pPr>
      <w:r>
        <w:separator/>
      </w:r>
    </w:p>
  </w:endnote>
  <w:endnote w:type="continuationSeparator" w:id="0">
    <w:p w:rsidR="00E318B9" w:rsidRDefault="00E318B9" w:rsidP="00A7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B9" w:rsidRDefault="00E318B9" w:rsidP="00A765DD">
      <w:pPr>
        <w:spacing w:after="0" w:line="240" w:lineRule="auto"/>
      </w:pPr>
      <w:r>
        <w:separator/>
      </w:r>
    </w:p>
  </w:footnote>
  <w:footnote w:type="continuationSeparator" w:id="0">
    <w:p w:rsidR="00E318B9" w:rsidRDefault="00E318B9" w:rsidP="00A7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F7" w:rsidRPr="00D9018C" w:rsidRDefault="002612F7" w:rsidP="002612F7">
    <w:pPr>
      <w:pStyle w:val="Title"/>
      <w:spacing w:after="0"/>
      <w:jc w:val="center"/>
      <w:rPr>
        <w:b/>
        <w:i/>
        <w:color w:val="002060"/>
        <w:sz w:val="40"/>
        <w:szCs w:val="40"/>
      </w:rPr>
    </w:pPr>
    <w:r w:rsidRPr="00D9018C">
      <w:rPr>
        <w:b/>
        <w:i/>
        <w:color w:val="002060"/>
        <w:sz w:val="40"/>
        <w:szCs w:val="40"/>
      </w:rPr>
      <w:t xml:space="preserve">Agenda </w:t>
    </w:r>
  </w:p>
  <w:p w:rsidR="002612F7" w:rsidRPr="00D9018C" w:rsidRDefault="002612F7" w:rsidP="002612F7">
    <w:pPr>
      <w:pStyle w:val="Title"/>
      <w:spacing w:after="0"/>
      <w:jc w:val="center"/>
      <w:rPr>
        <w:b/>
        <w:color w:val="002060"/>
        <w:sz w:val="40"/>
        <w:szCs w:val="40"/>
      </w:rPr>
    </w:pPr>
    <w:r w:rsidRPr="00D9018C">
      <w:rPr>
        <w:b/>
        <w:color w:val="002060"/>
        <w:sz w:val="40"/>
        <w:szCs w:val="40"/>
      </w:rPr>
      <w:t>Regional Tree Canopy Workgroup*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BEB"/>
    <w:multiLevelType w:val="hybridMultilevel"/>
    <w:tmpl w:val="7E2E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3D29"/>
    <w:multiLevelType w:val="hybridMultilevel"/>
    <w:tmpl w:val="10F8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374B"/>
    <w:multiLevelType w:val="hybridMultilevel"/>
    <w:tmpl w:val="FABE1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4274C"/>
    <w:multiLevelType w:val="hybridMultilevel"/>
    <w:tmpl w:val="89D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D2175"/>
    <w:multiLevelType w:val="hybridMultilevel"/>
    <w:tmpl w:val="6DF8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80EF3"/>
    <w:multiLevelType w:val="hybridMultilevel"/>
    <w:tmpl w:val="78A0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D45BC"/>
    <w:multiLevelType w:val="hybridMultilevel"/>
    <w:tmpl w:val="4384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3328E"/>
    <w:multiLevelType w:val="hybridMultilevel"/>
    <w:tmpl w:val="E0B2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5AF5"/>
    <w:multiLevelType w:val="hybridMultilevel"/>
    <w:tmpl w:val="68DE9F32"/>
    <w:lvl w:ilvl="0" w:tplc="3B00FE54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22264553"/>
    <w:multiLevelType w:val="hybridMultilevel"/>
    <w:tmpl w:val="5E8A3D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4E7E8A"/>
    <w:multiLevelType w:val="hybridMultilevel"/>
    <w:tmpl w:val="9426E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68F0"/>
    <w:multiLevelType w:val="hybridMultilevel"/>
    <w:tmpl w:val="3978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C6B86"/>
    <w:multiLevelType w:val="hybridMultilevel"/>
    <w:tmpl w:val="626AE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345A0"/>
    <w:multiLevelType w:val="hybridMultilevel"/>
    <w:tmpl w:val="08A4BA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D29109D"/>
    <w:multiLevelType w:val="hybridMultilevel"/>
    <w:tmpl w:val="7A720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201F12"/>
    <w:multiLevelType w:val="hybridMultilevel"/>
    <w:tmpl w:val="4F1C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6771E"/>
    <w:multiLevelType w:val="hybridMultilevel"/>
    <w:tmpl w:val="1D84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D56E3"/>
    <w:multiLevelType w:val="hybridMultilevel"/>
    <w:tmpl w:val="7A720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136F3E"/>
    <w:multiLevelType w:val="hybridMultilevel"/>
    <w:tmpl w:val="E00C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1B2E"/>
    <w:multiLevelType w:val="hybridMultilevel"/>
    <w:tmpl w:val="20E4475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EB81FA1"/>
    <w:multiLevelType w:val="hybridMultilevel"/>
    <w:tmpl w:val="5516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F2A4B"/>
    <w:multiLevelType w:val="hybridMultilevel"/>
    <w:tmpl w:val="2DEC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A259C"/>
    <w:multiLevelType w:val="hybridMultilevel"/>
    <w:tmpl w:val="01CAE6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57150CA0"/>
    <w:multiLevelType w:val="hybridMultilevel"/>
    <w:tmpl w:val="1868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20178"/>
    <w:multiLevelType w:val="hybridMultilevel"/>
    <w:tmpl w:val="1F28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157AF"/>
    <w:multiLevelType w:val="hybridMultilevel"/>
    <w:tmpl w:val="5BA4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DE255A"/>
    <w:multiLevelType w:val="hybridMultilevel"/>
    <w:tmpl w:val="D8EA01AA"/>
    <w:lvl w:ilvl="0" w:tplc="D986A2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020840"/>
    <w:multiLevelType w:val="hybridMultilevel"/>
    <w:tmpl w:val="474C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005D5"/>
    <w:multiLevelType w:val="hybridMultilevel"/>
    <w:tmpl w:val="F600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03904"/>
    <w:multiLevelType w:val="hybridMultilevel"/>
    <w:tmpl w:val="2140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F01E41"/>
    <w:multiLevelType w:val="hybridMultilevel"/>
    <w:tmpl w:val="B9A0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E1CC9"/>
    <w:multiLevelType w:val="hybridMultilevel"/>
    <w:tmpl w:val="19D6A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D70C5"/>
    <w:multiLevelType w:val="hybridMultilevel"/>
    <w:tmpl w:val="EBCC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C85CE4"/>
    <w:multiLevelType w:val="hybridMultilevel"/>
    <w:tmpl w:val="C6FC6BAE"/>
    <w:lvl w:ilvl="0" w:tplc="D986A2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45F7A"/>
    <w:multiLevelType w:val="hybridMultilevel"/>
    <w:tmpl w:val="21D8A64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72CD6DBE"/>
    <w:multiLevelType w:val="hybridMultilevel"/>
    <w:tmpl w:val="DE80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05753"/>
    <w:multiLevelType w:val="hybridMultilevel"/>
    <w:tmpl w:val="8CE0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877ED"/>
    <w:multiLevelType w:val="hybridMultilevel"/>
    <w:tmpl w:val="1BC83E4C"/>
    <w:lvl w:ilvl="0" w:tplc="B2B0B2F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E901EB2"/>
    <w:multiLevelType w:val="hybridMultilevel"/>
    <w:tmpl w:val="DC32F32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8"/>
  </w:num>
  <w:num w:numId="5">
    <w:abstractNumId w:val="17"/>
  </w:num>
  <w:num w:numId="6">
    <w:abstractNumId w:val="15"/>
  </w:num>
  <w:num w:numId="7">
    <w:abstractNumId w:val="3"/>
  </w:num>
  <w:num w:numId="8">
    <w:abstractNumId w:val="5"/>
  </w:num>
  <w:num w:numId="9">
    <w:abstractNumId w:val="0"/>
  </w:num>
  <w:num w:numId="10">
    <w:abstractNumId w:val="21"/>
  </w:num>
  <w:num w:numId="11">
    <w:abstractNumId w:val="31"/>
  </w:num>
  <w:num w:numId="12">
    <w:abstractNumId w:val="27"/>
  </w:num>
  <w:num w:numId="13">
    <w:abstractNumId w:val="7"/>
  </w:num>
  <w:num w:numId="14">
    <w:abstractNumId w:val="10"/>
  </w:num>
  <w:num w:numId="15">
    <w:abstractNumId w:val="36"/>
  </w:num>
  <w:num w:numId="16">
    <w:abstractNumId w:val="1"/>
  </w:num>
  <w:num w:numId="17">
    <w:abstractNumId w:val="20"/>
  </w:num>
  <w:num w:numId="18">
    <w:abstractNumId w:val="23"/>
  </w:num>
  <w:num w:numId="19">
    <w:abstractNumId w:val="29"/>
  </w:num>
  <w:num w:numId="20">
    <w:abstractNumId w:val="16"/>
  </w:num>
  <w:num w:numId="21">
    <w:abstractNumId w:val="12"/>
  </w:num>
  <w:num w:numId="22">
    <w:abstractNumId w:val="35"/>
  </w:num>
  <w:num w:numId="23">
    <w:abstractNumId w:val="4"/>
  </w:num>
  <w:num w:numId="24">
    <w:abstractNumId w:val="24"/>
  </w:num>
  <w:num w:numId="25">
    <w:abstractNumId w:val="25"/>
  </w:num>
  <w:num w:numId="26">
    <w:abstractNumId w:val="9"/>
  </w:num>
  <w:num w:numId="27">
    <w:abstractNumId w:val="32"/>
  </w:num>
  <w:num w:numId="28">
    <w:abstractNumId w:val="2"/>
  </w:num>
  <w:num w:numId="29">
    <w:abstractNumId w:val="13"/>
  </w:num>
  <w:num w:numId="30">
    <w:abstractNumId w:val="30"/>
  </w:num>
  <w:num w:numId="31">
    <w:abstractNumId w:val="38"/>
  </w:num>
  <w:num w:numId="32">
    <w:abstractNumId w:val="8"/>
  </w:num>
  <w:num w:numId="33">
    <w:abstractNumId w:val="37"/>
  </w:num>
  <w:num w:numId="34">
    <w:abstractNumId w:val="19"/>
  </w:num>
  <w:num w:numId="35">
    <w:abstractNumId w:val="26"/>
  </w:num>
  <w:num w:numId="36">
    <w:abstractNumId w:val="33"/>
  </w:num>
  <w:num w:numId="37">
    <w:abstractNumId w:val="14"/>
  </w:num>
  <w:num w:numId="38">
    <w:abstractNumId w:val="34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0D2"/>
    <w:rsid w:val="00000068"/>
    <w:rsid w:val="000242BF"/>
    <w:rsid w:val="0002475E"/>
    <w:rsid w:val="00026CFD"/>
    <w:rsid w:val="000508F9"/>
    <w:rsid w:val="00066E72"/>
    <w:rsid w:val="0007473D"/>
    <w:rsid w:val="00075020"/>
    <w:rsid w:val="0008174D"/>
    <w:rsid w:val="000B409C"/>
    <w:rsid w:val="000B5D41"/>
    <w:rsid w:val="000B798D"/>
    <w:rsid w:val="000D4604"/>
    <w:rsid w:val="000F107E"/>
    <w:rsid w:val="00104BDA"/>
    <w:rsid w:val="001053AD"/>
    <w:rsid w:val="00122CC6"/>
    <w:rsid w:val="00151F0F"/>
    <w:rsid w:val="00156091"/>
    <w:rsid w:val="00172545"/>
    <w:rsid w:val="00175749"/>
    <w:rsid w:val="001820D2"/>
    <w:rsid w:val="00184BB3"/>
    <w:rsid w:val="00186B2D"/>
    <w:rsid w:val="001937B3"/>
    <w:rsid w:val="001E6A1A"/>
    <w:rsid w:val="001E7FA7"/>
    <w:rsid w:val="001F6F2D"/>
    <w:rsid w:val="00220EA8"/>
    <w:rsid w:val="0025036C"/>
    <w:rsid w:val="002612F7"/>
    <w:rsid w:val="002665D7"/>
    <w:rsid w:val="002724D7"/>
    <w:rsid w:val="002A5897"/>
    <w:rsid w:val="002B1882"/>
    <w:rsid w:val="002C0672"/>
    <w:rsid w:val="002C507A"/>
    <w:rsid w:val="002F1CE5"/>
    <w:rsid w:val="002F2D46"/>
    <w:rsid w:val="002F71A5"/>
    <w:rsid w:val="00301E2B"/>
    <w:rsid w:val="003255AB"/>
    <w:rsid w:val="003334DD"/>
    <w:rsid w:val="0039092B"/>
    <w:rsid w:val="003A1792"/>
    <w:rsid w:val="003F3325"/>
    <w:rsid w:val="003F715C"/>
    <w:rsid w:val="0040199A"/>
    <w:rsid w:val="00404734"/>
    <w:rsid w:val="00404CD1"/>
    <w:rsid w:val="00406326"/>
    <w:rsid w:val="00431D21"/>
    <w:rsid w:val="00442476"/>
    <w:rsid w:val="00452523"/>
    <w:rsid w:val="00460619"/>
    <w:rsid w:val="00466B90"/>
    <w:rsid w:val="004C1122"/>
    <w:rsid w:val="004D1EA6"/>
    <w:rsid w:val="004E3FB4"/>
    <w:rsid w:val="004F0393"/>
    <w:rsid w:val="004F0C9E"/>
    <w:rsid w:val="00501020"/>
    <w:rsid w:val="00504C6D"/>
    <w:rsid w:val="00526D6B"/>
    <w:rsid w:val="00533765"/>
    <w:rsid w:val="00534B91"/>
    <w:rsid w:val="00585F7E"/>
    <w:rsid w:val="00593F39"/>
    <w:rsid w:val="005A1EF1"/>
    <w:rsid w:val="005A408E"/>
    <w:rsid w:val="005D3233"/>
    <w:rsid w:val="005E076D"/>
    <w:rsid w:val="005E52D3"/>
    <w:rsid w:val="005E5759"/>
    <w:rsid w:val="00640796"/>
    <w:rsid w:val="00660A1F"/>
    <w:rsid w:val="006756E0"/>
    <w:rsid w:val="006779AB"/>
    <w:rsid w:val="006934F4"/>
    <w:rsid w:val="00695045"/>
    <w:rsid w:val="006A5E93"/>
    <w:rsid w:val="006B6487"/>
    <w:rsid w:val="006C578B"/>
    <w:rsid w:val="006D5398"/>
    <w:rsid w:val="006D6E1D"/>
    <w:rsid w:val="006E795E"/>
    <w:rsid w:val="00707CB6"/>
    <w:rsid w:val="00716C62"/>
    <w:rsid w:val="00717A03"/>
    <w:rsid w:val="00740717"/>
    <w:rsid w:val="00747BCA"/>
    <w:rsid w:val="00751B4E"/>
    <w:rsid w:val="0075278C"/>
    <w:rsid w:val="00753DF2"/>
    <w:rsid w:val="00765330"/>
    <w:rsid w:val="00774ECA"/>
    <w:rsid w:val="00795854"/>
    <w:rsid w:val="0079751D"/>
    <w:rsid w:val="007B64FB"/>
    <w:rsid w:val="007D07CC"/>
    <w:rsid w:val="00821C98"/>
    <w:rsid w:val="00850941"/>
    <w:rsid w:val="00855038"/>
    <w:rsid w:val="008629C6"/>
    <w:rsid w:val="008857A9"/>
    <w:rsid w:val="008B2D9B"/>
    <w:rsid w:val="008C7691"/>
    <w:rsid w:val="008E1069"/>
    <w:rsid w:val="008E75A7"/>
    <w:rsid w:val="008F2B44"/>
    <w:rsid w:val="008F355A"/>
    <w:rsid w:val="008F5E0D"/>
    <w:rsid w:val="008F650D"/>
    <w:rsid w:val="009168B8"/>
    <w:rsid w:val="009418E9"/>
    <w:rsid w:val="00966408"/>
    <w:rsid w:val="00982F21"/>
    <w:rsid w:val="00985DAC"/>
    <w:rsid w:val="009B6095"/>
    <w:rsid w:val="009B7619"/>
    <w:rsid w:val="009C7D3E"/>
    <w:rsid w:val="009D2AD3"/>
    <w:rsid w:val="009D40A3"/>
    <w:rsid w:val="009E0282"/>
    <w:rsid w:val="009E0715"/>
    <w:rsid w:val="00A04540"/>
    <w:rsid w:val="00A21ED5"/>
    <w:rsid w:val="00A405B7"/>
    <w:rsid w:val="00A765DD"/>
    <w:rsid w:val="00A81592"/>
    <w:rsid w:val="00AD2A22"/>
    <w:rsid w:val="00AD3C65"/>
    <w:rsid w:val="00AE0339"/>
    <w:rsid w:val="00AE04D4"/>
    <w:rsid w:val="00AE2375"/>
    <w:rsid w:val="00B03473"/>
    <w:rsid w:val="00B1471A"/>
    <w:rsid w:val="00B43F90"/>
    <w:rsid w:val="00B919CE"/>
    <w:rsid w:val="00B930D0"/>
    <w:rsid w:val="00B96A57"/>
    <w:rsid w:val="00BE5144"/>
    <w:rsid w:val="00BE5835"/>
    <w:rsid w:val="00C11658"/>
    <w:rsid w:val="00C12D22"/>
    <w:rsid w:val="00C16CF1"/>
    <w:rsid w:val="00C25216"/>
    <w:rsid w:val="00C43B80"/>
    <w:rsid w:val="00C503E4"/>
    <w:rsid w:val="00C57204"/>
    <w:rsid w:val="00C65AA3"/>
    <w:rsid w:val="00C72222"/>
    <w:rsid w:val="00C73816"/>
    <w:rsid w:val="00C8255E"/>
    <w:rsid w:val="00CA060F"/>
    <w:rsid w:val="00CB02E8"/>
    <w:rsid w:val="00CB314B"/>
    <w:rsid w:val="00CC33CE"/>
    <w:rsid w:val="00CD3D93"/>
    <w:rsid w:val="00CE594D"/>
    <w:rsid w:val="00CE75EC"/>
    <w:rsid w:val="00CE7DAE"/>
    <w:rsid w:val="00D05413"/>
    <w:rsid w:val="00D132A7"/>
    <w:rsid w:val="00D23173"/>
    <w:rsid w:val="00D35EAC"/>
    <w:rsid w:val="00D40D66"/>
    <w:rsid w:val="00D535F1"/>
    <w:rsid w:val="00D54466"/>
    <w:rsid w:val="00D564C0"/>
    <w:rsid w:val="00D576DC"/>
    <w:rsid w:val="00D73C7A"/>
    <w:rsid w:val="00D80A64"/>
    <w:rsid w:val="00D9018C"/>
    <w:rsid w:val="00DB3251"/>
    <w:rsid w:val="00DC77C8"/>
    <w:rsid w:val="00DE54DC"/>
    <w:rsid w:val="00E13872"/>
    <w:rsid w:val="00E30C3C"/>
    <w:rsid w:val="00E318B9"/>
    <w:rsid w:val="00E37630"/>
    <w:rsid w:val="00E401CF"/>
    <w:rsid w:val="00E51761"/>
    <w:rsid w:val="00E5552A"/>
    <w:rsid w:val="00E65D77"/>
    <w:rsid w:val="00E85587"/>
    <w:rsid w:val="00E915F1"/>
    <w:rsid w:val="00E91A62"/>
    <w:rsid w:val="00EA4C0D"/>
    <w:rsid w:val="00EA6017"/>
    <w:rsid w:val="00EC37D7"/>
    <w:rsid w:val="00ED3D27"/>
    <w:rsid w:val="00ED5FBD"/>
    <w:rsid w:val="00ED66FF"/>
    <w:rsid w:val="00EF03D4"/>
    <w:rsid w:val="00F011F8"/>
    <w:rsid w:val="00F03E4A"/>
    <w:rsid w:val="00F14947"/>
    <w:rsid w:val="00F45575"/>
    <w:rsid w:val="00F646B1"/>
    <w:rsid w:val="00F77102"/>
    <w:rsid w:val="00F94165"/>
    <w:rsid w:val="00FA3571"/>
    <w:rsid w:val="00FB4B86"/>
    <w:rsid w:val="00FC3C9F"/>
    <w:rsid w:val="00FE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7473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630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E37630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  <w:lang/>
    </w:rPr>
  </w:style>
  <w:style w:type="paragraph" w:styleId="Heading3">
    <w:name w:val="heading 3"/>
    <w:basedOn w:val="Normal"/>
    <w:next w:val="Normal"/>
    <w:link w:val="Heading3Char"/>
    <w:uiPriority w:val="9"/>
    <w:qFormat/>
    <w:rsid w:val="00E37630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763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/>
    </w:rPr>
  </w:style>
  <w:style w:type="character" w:customStyle="1" w:styleId="TitleChar">
    <w:name w:val="Title Char"/>
    <w:link w:val="Title"/>
    <w:uiPriority w:val="10"/>
    <w:rsid w:val="00E37630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E37630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3763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E37630"/>
    <w:rPr>
      <w:rFonts w:ascii="Cambria" w:eastAsia="MS Gothic" w:hAnsi="Cambria" w:cs="Times New Roman"/>
      <w:b/>
      <w:bCs/>
      <w:color w:val="4F81BD"/>
    </w:rPr>
  </w:style>
  <w:style w:type="paragraph" w:customStyle="1" w:styleId="ColorfulList-Accent11">
    <w:name w:val="Colorful List - Accent 11"/>
    <w:basedOn w:val="Normal"/>
    <w:uiPriority w:val="34"/>
    <w:qFormat/>
    <w:rsid w:val="00E376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5DD"/>
  </w:style>
  <w:style w:type="paragraph" w:styleId="Footer">
    <w:name w:val="footer"/>
    <w:basedOn w:val="Normal"/>
    <w:link w:val="FooterChar"/>
    <w:uiPriority w:val="99"/>
    <w:unhideWhenUsed/>
    <w:rsid w:val="00A76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5DD"/>
  </w:style>
  <w:style w:type="paragraph" w:styleId="BalloonText">
    <w:name w:val="Balloon Text"/>
    <w:basedOn w:val="Normal"/>
    <w:link w:val="BalloonTextChar"/>
    <w:uiPriority w:val="99"/>
    <w:semiHidden/>
    <w:unhideWhenUsed/>
    <w:rsid w:val="00A765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765DD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F2D46"/>
    <w:rPr>
      <w:sz w:val="22"/>
      <w:szCs w:val="22"/>
    </w:rPr>
  </w:style>
  <w:style w:type="table" w:styleId="TableGrid">
    <w:name w:val="Table Grid"/>
    <w:basedOn w:val="TableNormal"/>
    <w:uiPriority w:val="59"/>
    <w:rsid w:val="001725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50CB-19D5-4E12-AB4D-A0418500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Michael P.</dc:creator>
  <cp:lastModifiedBy>MWCOG</cp:lastModifiedBy>
  <cp:revision>5</cp:revision>
  <cp:lastPrinted>2011-12-06T23:08:00Z</cp:lastPrinted>
  <dcterms:created xsi:type="dcterms:W3CDTF">2011-10-18T21:28:00Z</dcterms:created>
  <dcterms:modified xsi:type="dcterms:W3CDTF">2011-12-06T23:16:00Z</dcterms:modified>
</cp:coreProperties>
</file>