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B655" w14:textId="0558EFF9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1: </w:t>
      </w:r>
      <w:r w:rsidR="001A3C6A">
        <w:rPr>
          <w:rFonts w:ascii="Franklin Gothic Book" w:hAnsi="Franklin Gothic Book" w:cs="Tahoma"/>
          <w:sz w:val="22"/>
          <w:szCs w:val="22"/>
        </w:rPr>
        <w:t>Virginia Trip Planner – Virginia Transportation Navigator</w:t>
      </w:r>
    </w:p>
    <w:p w14:paraId="478BA58E" w14:textId="535B2575" w:rsidR="00B956C3" w:rsidRDefault="00B956C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460C6FD7" w14:textId="0381A6CC" w:rsidR="00C548F0" w:rsidRDefault="001A3C6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Tiffany Dubinsky, Director of Transit Planning</w:t>
      </w:r>
    </w:p>
    <w:p w14:paraId="1FE88606" w14:textId="66D7C5E2" w:rsidR="001A3C6A" w:rsidRDefault="001A3C6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Jess Maffey, Transit Programs Manager</w:t>
      </w:r>
    </w:p>
    <w:p w14:paraId="7ECF699B" w14:textId="186ED1F1" w:rsidR="001A3C6A" w:rsidRDefault="001A3C6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Grace Stankus, Statewide Transit Planner</w:t>
      </w:r>
    </w:p>
    <w:p w14:paraId="6EE3B378" w14:textId="77777777" w:rsidR="00C548F0" w:rsidRDefault="00C548F0" w:rsidP="00C548F0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November 27, 2023</w:t>
      </w:r>
    </w:p>
    <w:p w14:paraId="7D5BF262" w14:textId="66F4CBB2" w:rsidR="00C548F0" w:rsidRDefault="00C548F0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A79110D" w14:textId="0F69C6D3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="001A3C6A">
        <w:rPr>
          <w:rFonts w:ascii="Franklin Gothic Book" w:hAnsi="Franklin Gothic Book" w:cs="Tahoma"/>
          <w:bCs/>
          <w:sz w:val="22"/>
          <w:szCs w:val="22"/>
        </w:rPr>
        <w:t>Transportation Navigator</w:t>
      </w:r>
    </w:p>
    <w:p w14:paraId="58BB412E" w14:textId="77777777" w:rsidR="00E4622B" w:rsidRPr="00E4622B" w:rsidRDefault="00E4622B" w:rsidP="00E4622B">
      <w:pPr>
        <w:spacing w:after="0" w:line="240" w:lineRule="auto"/>
        <w:ind w:firstLine="360"/>
        <w:rPr>
          <w:rFonts w:ascii="Franklin Gothic Book" w:hAnsi="Franklin Gothic Book" w:cs="Tahoma"/>
          <w:bCs/>
          <w:sz w:val="22"/>
          <w:szCs w:val="22"/>
        </w:rPr>
      </w:pPr>
    </w:p>
    <w:p w14:paraId="691151E6" w14:textId="6FAAE14B" w:rsidR="00E4622B" w:rsidRDefault="001A3C6A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Transportation Navigator is a set of resources aimed at providing the public with comprehensive information about transportation providers serving Virginia.</w:t>
      </w:r>
    </w:p>
    <w:p w14:paraId="7C6C22CF" w14:textId="77777777" w:rsidR="001A3C6A" w:rsidRPr="009532C7" w:rsidRDefault="001A3C6A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B361B25" w14:textId="4EAEB93D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3: </w:t>
      </w:r>
      <w:r w:rsidR="001A3C6A">
        <w:rPr>
          <w:rFonts w:ascii="Franklin Gothic Book" w:hAnsi="Franklin Gothic Book" w:cs="Tahoma"/>
          <w:bCs/>
          <w:sz w:val="22"/>
          <w:szCs w:val="22"/>
        </w:rPr>
        <w:t>Transportation Navigator</w:t>
      </w:r>
    </w:p>
    <w:p w14:paraId="02336884" w14:textId="77777777" w:rsidR="006B297D" w:rsidRPr="006B297D" w:rsidRDefault="006B297D" w:rsidP="006B297D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41E795BA" w14:textId="77777777" w:rsidR="001A3C6A" w:rsidRDefault="001A3C6A" w:rsidP="001A3C6A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Transportation Navigator is a set of resources aimed at providing the public with comprehensive information about transportation providers serving Virginia.</w:t>
      </w:r>
    </w:p>
    <w:p w14:paraId="7854E989" w14:textId="7CF90C77" w:rsidR="00C548F0" w:rsidRPr="001A3C6A" w:rsidRDefault="001A3C6A" w:rsidP="001A3C6A">
      <w:pPr>
        <w:pStyle w:val="ListParagraph"/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FTA Mobility for All Grant (2020) and National Aging and Disability Transportation Center</w:t>
      </w:r>
    </w:p>
    <w:p w14:paraId="403810C1" w14:textId="77777777" w:rsidR="001A3C6A" w:rsidRPr="00B956C3" w:rsidRDefault="001A3C6A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8A682B2" w14:textId="31BF748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="001A3C6A">
        <w:rPr>
          <w:rFonts w:ascii="Franklin Gothic Book" w:hAnsi="Franklin Gothic Book" w:cs="Tahoma"/>
          <w:bCs/>
          <w:sz w:val="22"/>
          <w:szCs w:val="22"/>
        </w:rPr>
        <w:t>Transportation Navigator</w:t>
      </w:r>
    </w:p>
    <w:p w14:paraId="56F0D375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56D9D3" w14:textId="77777777" w:rsidR="001A3C6A" w:rsidRDefault="001A3C6A" w:rsidP="001A3C6A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Transportation Navigator is a set of resources aimed at providing the public with comprehensive information about transportation providers serving Virginia.</w:t>
      </w:r>
    </w:p>
    <w:p w14:paraId="5FEF3643" w14:textId="72D51047" w:rsidR="001A3C6A" w:rsidRDefault="001A3C6A" w:rsidP="001A3C6A">
      <w:pPr>
        <w:pStyle w:val="ListParagraph"/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FTA Mobility for All Grant (2020) and National Aging and Disability Transportation Center</w:t>
      </w:r>
    </w:p>
    <w:p w14:paraId="365AE801" w14:textId="77777777" w:rsidR="001A3C6A" w:rsidRDefault="001A3C6A" w:rsidP="001A3C6A">
      <w:pPr>
        <w:pStyle w:val="ListParagraph"/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Central database of providers, visual presentation through websites and widget, development and distribution of General Transit Feed Specifications (GTFS) for public fixed</w:t>
      </w:r>
    </w:p>
    <w:p w14:paraId="72DE580B" w14:textId="59D0B274" w:rsidR="001A3C6A" w:rsidRPr="001A3C6A" w:rsidRDefault="001A3C6A" w:rsidP="001A3C6A">
      <w:pPr>
        <w:pStyle w:val="ListParagraph"/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route transit</w:t>
      </w:r>
    </w:p>
    <w:p w14:paraId="12AC30B3" w14:textId="77777777" w:rsidR="001A3C6A" w:rsidRPr="00C548F0" w:rsidRDefault="001A3C6A" w:rsidP="00C548F0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57738F8" w14:textId="7F472B3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="001A3C6A">
        <w:rPr>
          <w:rFonts w:ascii="Franklin Gothic Book" w:hAnsi="Franklin Gothic Book" w:cs="Tahoma"/>
          <w:bCs/>
          <w:sz w:val="22"/>
          <w:szCs w:val="22"/>
        </w:rPr>
        <w:t>Transportation Navigator</w:t>
      </w:r>
    </w:p>
    <w:p w14:paraId="37430688" w14:textId="5CCA9F54" w:rsidR="00502BF0" w:rsidRDefault="00502BF0" w:rsidP="00D2132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CA40DA" w14:textId="77777777" w:rsidR="001A3C6A" w:rsidRDefault="001A3C6A" w:rsidP="001A3C6A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Transportation Navigator is a set of resources aimed at providing the public with comprehensive information about transportation providers serving Virginia.</w:t>
      </w:r>
    </w:p>
    <w:p w14:paraId="5026B1ED" w14:textId="77777777" w:rsidR="001A3C6A" w:rsidRDefault="001A3C6A" w:rsidP="001A3C6A">
      <w:pPr>
        <w:pStyle w:val="ListParagraph"/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FTA Mobility for All Grant (2020) and National Aging and Disability Transportation Center</w:t>
      </w:r>
    </w:p>
    <w:p w14:paraId="7784BCEB" w14:textId="77777777" w:rsidR="001A3C6A" w:rsidRDefault="001A3C6A" w:rsidP="001A3C6A">
      <w:pPr>
        <w:pStyle w:val="ListParagraph"/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Central database of providers, visual presentation through websites and widget, development and distribution of General Transit Feed Specifications (GTFS) for public fixed</w:t>
      </w:r>
    </w:p>
    <w:p w14:paraId="3A506BD2" w14:textId="75D67CCE" w:rsidR="001A3C6A" w:rsidRDefault="001A3C6A" w:rsidP="001A3C6A">
      <w:pPr>
        <w:pStyle w:val="ListParagraph"/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route transit</w:t>
      </w:r>
    </w:p>
    <w:p w14:paraId="407EEEA3" w14:textId="537BDB33" w:rsidR="001A3C6A" w:rsidRDefault="001A3C6A" w:rsidP="001A3C6A">
      <w:pPr>
        <w:pStyle w:val="ListParagraph"/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 xml:space="preserve">Developed in partnership with </w:t>
      </w:r>
      <w:proofErr w:type="spellStart"/>
      <w:r>
        <w:rPr>
          <w:rFonts w:ascii="Franklin Gothic Book" w:hAnsi="Franklin Gothic Book" w:cs="Tahoma"/>
          <w:sz w:val="22"/>
          <w:szCs w:val="22"/>
        </w:rPr>
        <w:t>VirginiaNavigator</w:t>
      </w:r>
      <w:proofErr w:type="spellEnd"/>
      <w:r>
        <w:rPr>
          <w:rFonts w:ascii="Franklin Gothic Book" w:hAnsi="Franklin Gothic Book" w:cs="Tahoma"/>
          <w:sz w:val="22"/>
          <w:szCs w:val="22"/>
        </w:rPr>
        <w:t>, Trillium Transit, Virginia Association of Mobility Managers, Statewide Human Services Transportation Consortium, and Virginia transit agencies</w:t>
      </w:r>
    </w:p>
    <w:p w14:paraId="13B05753" w14:textId="77777777" w:rsidR="006B297D" w:rsidRPr="00D21321" w:rsidRDefault="006B297D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57D6CB19" w14:textId="0442BBB8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Slide 6:</w:t>
      </w:r>
      <w:r w:rsidR="00C548F0">
        <w:rPr>
          <w:rFonts w:ascii="Franklin Gothic Book" w:hAnsi="Franklin Gothic Book" w:cs="Tahoma"/>
          <w:sz w:val="22"/>
          <w:szCs w:val="22"/>
        </w:rPr>
        <w:t xml:space="preserve"> </w:t>
      </w:r>
      <w:r w:rsidR="001A3C6A">
        <w:rPr>
          <w:rFonts w:ascii="Franklin Gothic Book" w:hAnsi="Franklin Gothic Book" w:cs="Tahoma"/>
          <w:sz w:val="22"/>
          <w:szCs w:val="22"/>
        </w:rPr>
        <w:t>Virginia Trip Planner</w:t>
      </w:r>
    </w:p>
    <w:p w14:paraId="663A567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AE4587D" w14:textId="3FE23CAC" w:rsidR="00C548F0" w:rsidRDefault="001A3C6A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Virginia Trip Planner, adapted from Transportation Navigator, is a tool used to plan multimodal trips with fixed-route transit, on-demand transit and other transportation options across the Commonwealth</w:t>
      </w:r>
    </w:p>
    <w:p w14:paraId="36B5F389" w14:textId="77777777" w:rsidR="00C548F0" w:rsidRPr="009532C7" w:rsidRDefault="00C548F0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7729F756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7: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320789">
        <w:rPr>
          <w:rFonts w:ascii="Franklin Gothic Book" w:hAnsi="Franklin Gothic Book" w:cs="Tahoma"/>
          <w:bCs/>
          <w:sz w:val="22"/>
          <w:szCs w:val="22"/>
        </w:rPr>
        <w:t>Virginia Trip Planner</w:t>
      </w:r>
    </w:p>
    <w:p w14:paraId="57A335E0" w14:textId="346A9F6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0236620" w14:textId="09119E1D" w:rsidR="00320789" w:rsidRDefault="00320789" w:rsidP="0032078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Virginia Trip Planner, adapted from Transportation Navigator, is a tool used to plan multimodal trips with fixed-route transit, on-demand transit and other transportation options across the Commonwealth</w:t>
      </w:r>
    </w:p>
    <w:p w14:paraId="4E171FE9" w14:textId="1F773AE9" w:rsidR="00320789" w:rsidRPr="00320789" w:rsidRDefault="00320789" w:rsidP="00320789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lastRenderedPageBreak/>
        <w:t>2021 FTA Innovative Coordinated Access and Mobility Grant</w:t>
      </w:r>
    </w:p>
    <w:p w14:paraId="522B3B65" w14:textId="77777777" w:rsidR="002E5361" w:rsidRPr="00BF52E9" w:rsidRDefault="002E5361" w:rsidP="00BF52E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53E3E1D9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8: </w:t>
      </w:r>
      <w:r w:rsidR="00320789">
        <w:rPr>
          <w:rFonts w:ascii="Franklin Gothic Book" w:hAnsi="Franklin Gothic Book" w:cs="Tahoma"/>
          <w:bCs/>
          <w:sz w:val="22"/>
          <w:szCs w:val="22"/>
        </w:rPr>
        <w:t>Virginia Trip Planner</w:t>
      </w:r>
    </w:p>
    <w:p w14:paraId="786E468B" w14:textId="2CB9A913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CC53A89" w14:textId="77777777" w:rsidR="00320789" w:rsidRDefault="00320789" w:rsidP="0032078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Virginia Trip Planner, adapted from Transportation Navigator, is a tool used to plan multimodal trips with fixed-route transit, on-demand transit and other transportation options across the Commonwealth</w:t>
      </w:r>
    </w:p>
    <w:p w14:paraId="2F651541" w14:textId="3D1075AC" w:rsidR="00320789" w:rsidRDefault="00320789" w:rsidP="00320789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320789">
        <w:rPr>
          <w:rFonts w:ascii="Franklin Gothic Book" w:hAnsi="Franklin Gothic Book" w:cs="Tahoma"/>
          <w:bCs/>
          <w:sz w:val="22"/>
          <w:szCs w:val="22"/>
        </w:rPr>
        <w:t>2021 FTA Innovative Coordinated Access and Mobility Grant</w:t>
      </w:r>
    </w:p>
    <w:p w14:paraId="3B7F0E98" w14:textId="4E756738" w:rsidR="00320789" w:rsidRPr="00320789" w:rsidRDefault="00320789" w:rsidP="00320789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General Transit Feed static (GTFS-Static) and General Transit Feed Flex (GTFS-Flex)</w:t>
      </w:r>
    </w:p>
    <w:p w14:paraId="72670BF8" w14:textId="77777777" w:rsidR="009532C7" w:rsidRPr="002E5361" w:rsidRDefault="009532C7" w:rsidP="009532C7">
      <w:pPr>
        <w:numPr>
          <w:ilvl w:val="1"/>
          <w:numId w:val="27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6431477" w14:textId="05AB83B4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9: </w:t>
      </w:r>
      <w:r w:rsidR="00320789">
        <w:rPr>
          <w:rFonts w:ascii="Franklin Gothic Book" w:hAnsi="Franklin Gothic Book" w:cs="Tahoma"/>
          <w:bCs/>
          <w:sz w:val="22"/>
          <w:szCs w:val="22"/>
        </w:rPr>
        <w:t>Virginia Trip Planner</w:t>
      </w:r>
    </w:p>
    <w:p w14:paraId="59A63F27" w14:textId="5E9A4D56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932F71D" w14:textId="77777777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Virginia Trip Planner, adapted from Transportation Navigator, is a tool used to plan multimodal trips with fixed-route transit, on-demand transit and other transportation options across the Commonwealth</w:t>
      </w:r>
    </w:p>
    <w:p w14:paraId="733ED851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320789">
        <w:rPr>
          <w:rFonts w:ascii="Franklin Gothic Book" w:hAnsi="Franklin Gothic Book" w:cs="Tahoma"/>
          <w:bCs/>
          <w:sz w:val="22"/>
          <w:szCs w:val="22"/>
        </w:rPr>
        <w:t>2021 FTA Innovative Coordinated Access and Mobility Grant</w:t>
      </w:r>
    </w:p>
    <w:p w14:paraId="4CFD91E3" w14:textId="36D2920C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General Transit Feed static (GTFS-Static) and General Transit Feed Flex (GTFS-Flex)</w:t>
      </w:r>
    </w:p>
    <w:p w14:paraId="4739B55E" w14:textId="1ABB35DC" w:rsidR="003C68F4" w:rsidRPr="00320789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Upgrades from Transportation Navigator include…</w:t>
      </w:r>
    </w:p>
    <w:p w14:paraId="2F8FA2BA" w14:textId="77777777" w:rsidR="00C36217" w:rsidRPr="009532C7" w:rsidRDefault="00C3621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E12A2A8" w14:textId="34CBA972" w:rsidR="002E5361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10: </w:t>
      </w:r>
      <w:r w:rsidR="003C68F4">
        <w:rPr>
          <w:rFonts w:ascii="Franklin Gothic Book" w:hAnsi="Franklin Gothic Book" w:cs="Tahoma"/>
          <w:bCs/>
          <w:sz w:val="22"/>
          <w:szCs w:val="22"/>
        </w:rPr>
        <w:t>Virginia Trip Planner</w:t>
      </w:r>
    </w:p>
    <w:p w14:paraId="7D483B95" w14:textId="77777777" w:rsidR="002E5361" w:rsidRPr="002E5361" w:rsidRDefault="002E5361" w:rsidP="002E536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ED47AD8" w14:textId="77777777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Virginia Trip Planner, adapted from Transportation Navigator, is a tool used to plan multimodal trips with fixed-route transit, on-demand transit and other transportation options across the Commonwealth</w:t>
      </w:r>
    </w:p>
    <w:p w14:paraId="3879ABF4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320789">
        <w:rPr>
          <w:rFonts w:ascii="Franklin Gothic Book" w:hAnsi="Franklin Gothic Book" w:cs="Tahoma"/>
          <w:bCs/>
          <w:sz w:val="22"/>
          <w:szCs w:val="22"/>
        </w:rPr>
        <w:t>2021 FTA Innovative Coordinated Access and Mobility Grant</w:t>
      </w:r>
    </w:p>
    <w:p w14:paraId="2EC6704E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General Transit Feed static (GTFS-Static) and General Transit Feed Flex (GTFS-Flex)</w:t>
      </w:r>
    </w:p>
    <w:p w14:paraId="0DCF30D0" w14:textId="73805D21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Upgrades from Transportation Navigator include…</w:t>
      </w:r>
    </w:p>
    <w:p w14:paraId="1E81BF50" w14:textId="6203B11D" w:rsidR="003C68F4" w:rsidRDefault="003C68F4" w:rsidP="003C68F4">
      <w:pPr>
        <w:pStyle w:val="ListParagraph"/>
        <w:numPr>
          <w:ilvl w:val="1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Map-based search</w:t>
      </w:r>
    </w:p>
    <w:p w14:paraId="42AEA3A4" w14:textId="5676C360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14455F4" w14:textId="14C6268F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Slide 1</w:t>
      </w:r>
      <w:r>
        <w:rPr>
          <w:rFonts w:ascii="Franklin Gothic Book" w:hAnsi="Franklin Gothic Book" w:cs="Tahoma"/>
          <w:bCs/>
          <w:sz w:val="22"/>
          <w:szCs w:val="22"/>
        </w:rPr>
        <w:t>1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>
        <w:rPr>
          <w:rFonts w:ascii="Franklin Gothic Book" w:hAnsi="Franklin Gothic Book" w:cs="Tahoma"/>
          <w:bCs/>
          <w:sz w:val="22"/>
          <w:szCs w:val="22"/>
        </w:rPr>
        <w:t>Virginia Trip Planner</w:t>
      </w:r>
    </w:p>
    <w:p w14:paraId="05A21CA7" w14:textId="77777777" w:rsidR="003C68F4" w:rsidRPr="002E5361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731F02F" w14:textId="77777777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Virginia Trip Planner, adapted from Transportation Navigator, is a tool used to plan multimodal trips with fixed-route transit, on-demand transit and other transportation options across the Commonwealth</w:t>
      </w:r>
    </w:p>
    <w:p w14:paraId="11D819C9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320789">
        <w:rPr>
          <w:rFonts w:ascii="Franklin Gothic Book" w:hAnsi="Franklin Gothic Book" w:cs="Tahoma"/>
          <w:bCs/>
          <w:sz w:val="22"/>
          <w:szCs w:val="22"/>
        </w:rPr>
        <w:t>2021 FTA Innovative Coordinated Access and Mobility Grant</w:t>
      </w:r>
    </w:p>
    <w:p w14:paraId="2A61FE46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General Transit Feed static (GTFS-Static) and General Transit Feed Flex (GTFS-Flex)</w:t>
      </w:r>
    </w:p>
    <w:p w14:paraId="0C649D7F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Upgrades from Transportation Navigator include…</w:t>
      </w:r>
    </w:p>
    <w:p w14:paraId="0AFAD15B" w14:textId="10C1FD24" w:rsidR="003C68F4" w:rsidRDefault="003C68F4" w:rsidP="003C68F4">
      <w:pPr>
        <w:pStyle w:val="ListParagraph"/>
        <w:numPr>
          <w:ilvl w:val="1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Map-based search</w:t>
      </w:r>
    </w:p>
    <w:p w14:paraId="7D190299" w14:textId="47DEB218" w:rsidR="003C68F4" w:rsidRPr="00320789" w:rsidRDefault="003C68F4" w:rsidP="003C68F4">
      <w:pPr>
        <w:pStyle w:val="ListParagraph"/>
        <w:numPr>
          <w:ilvl w:val="1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Alignment of transit resources (biking, </w:t>
      </w:r>
      <w:proofErr w:type="gramStart"/>
      <w:r>
        <w:rPr>
          <w:rFonts w:ascii="Franklin Gothic Book" w:hAnsi="Franklin Gothic Book" w:cs="Tahoma"/>
          <w:bCs/>
          <w:sz w:val="22"/>
          <w:szCs w:val="22"/>
        </w:rPr>
        <w:t>ride-sharing</w:t>
      </w:r>
      <w:proofErr w:type="gramEnd"/>
      <w:r>
        <w:rPr>
          <w:rFonts w:ascii="Franklin Gothic Book" w:hAnsi="Franklin Gothic Book" w:cs="Tahoma"/>
          <w:bCs/>
          <w:sz w:val="22"/>
          <w:szCs w:val="22"/>
        </w:rPr>
        <w:t>, carpooling, micro-transit)</w:t>
      </w:r>
    </w:p>
    <w:p w14:paraId="25322F11" w14:textId="77777777" w:rsidR="003C68F4" w:rsidRP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DBA5C03" w14:textId="17A0536A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Slide 1</w:t>
      </w:r>
      <w:r>
        <w:rPr>
          <w:rFonts w:ascii="Franklin Gothic Book" w:hAnsi="Franklin Gothic Book" w:cs="Tahoma"/>
          <w:bCs/>
          <w:sz w:val="22"/>
          <w:szCs w:val="22"/>
        </w:rPr>
        <w:t>2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>
        <w:rPr>
          <w:rFonts w:ascii="Franklin Gothic Book" w:hAnsi="Franklin Gothic Book" w:cs="Tahoma"/>
          <w:bCs/>
          <w:sz w:val="22"/>
          <w:szCs w:val="22"/>
        </w:rPr>
        <w:t>Virginia Trip Planner</w:t>
      </w:r>
    </w:p>
    <w:p w14:paraId="0168BAE2" w14:textId="77777777" w:rsidR="003C68F4" w:rsidRPr="002E5361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9D61C3C" w14:textId="77777777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Virginia Trip Planner, adapted from Transportation Navigator, is a tool used to plan multimodal trips with fixed-route transit, on-demand transit and other transportation options across the Commonwealth</w:t>
      </w:r>
    </w:p>
    <w:p w14:paraId="1606031E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320789">
        <w:rPr>
          <w:rFonts w:ascii="Franklin Gothic Book" w:hAnsi="Franklin Gothic Book" w:cs="Tahoma"/>
          <w:bCs/>
          <w:sz w:val="22"/>
          <w:szCs w:val="22"/>
        </w:rPr>
        <w:t>2021 FTA Innovative Coordinated Access and Mobility Grant</w:t>
      </w:r>
    </w:p>
    <w:p w14:paraId="7FB2424A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General Transit Feed static (GTFS-Static) and General Transit Feed Flex (GTFS-Flex)</w:t>
      </w:r>
    </w:p>
    <w:p w14:paraId="74A615C4" w14:textId="77777777" w:rsidR="003C68F4" w:rsidRDefault="003C68F4" w:rsidP="003C68F4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Upgrades from Transportation Navigator include…</w:t>
      </w:r>
    </w:p>
    <w:p w14:paraId="229DF29F" w14:textId="77777777" w:rsidR="003C68F4" w:rsidRDefault="003C68F4" w:rsidP="003C68F4">
      <w:pPr>
        <w:pStyle w:val="ListParagraph"/>
        <w:numPr>
          <w:ilvl w:val="1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Map-based search</w:t>
      </w:r>
    </w:p>
    <w:p w14:paraId="20717F54" w14:textId="3D2E6A85" w:rsidR="003C68F4" w:rsidRDefault="003C68F4" w:rsidP="003C68F4">
      <w:pPr>
        <w:pStyle w:val="ListParagraph"/>
        <w:numPr>
          <w:ilvl w:val="1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Alignment of transit resources (biking, </w:t>
      </w:r>
      <w:proofErr w:type="gramStart"/>
      <w:r>
        <w:rPr>
          <w:rFonts w:ascii="Franklin Gothic Book" w:hAnsi="Franklin Gothic Book" w:cs="Tahoma"/>
          <w:bCs/>
          <w:sz w:val="22"/>
          <w:szCs w:val="22"/>
        </w:rPr>
        <w:t>ride-sharing</w:t>
      </w:r>
      <w:proofErr w:type="gramEnd"/>
      <w:r>
        <w:rPr>
          <w:rFonts w:ascii="Franklin Gothic Book" w:hAnsi="Franklin Gothic Book" w:cs="Tahoma"/>
          <w:bCs/>
          <w:sz w:val="22"/>
          <w:szCs w:val="22"/>
        </w:rPr>
        <w:t>, carpooling, micro-transit)</w:t>
      </w:r>
    </w:p>
    <w:p w14:paraId="38B94237" w14:textId="3F7392BA" w:rsidR="003C68F4" w:rsidRPr="00320789" w:rsidRDefault="003C68F4" w:rsidP="003C68F4">
      <w:pPr>
        <w:pStyle w:val="ListParagraph"/>
        <w:numPr>
          <w:ilvl w:val="1"/>
          <w:numId w:val="3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lastRenderedPageBreak/>
        <w:t>Upcoming: Enhanced paratransit and human services search features</w:t>
      </w:r>
    </w:p>
    <w:p w14:paraId="4A6EFEB0" w14:textId="7CACDA80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0593C69" w14:textId="27B0781B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</w:t>
      </w:r>
      <w:r w:rsidR="00472554">
        <w:rPr>
          <w:rFonts w:ascii="Franklin Gothic Book" w:hAnsi="Franklin Gothic Book" w:cs="Tahoma"/>
          <w:bCs/>
          <w:sz w:val="22"/>
          <w:szCs w:val="22"/>
        </w:rPr>
        <w:t>3</w:t>
      </w:r>
      <w:r>
        <w:rPr>
          <w:rFonts w:ascii="Franklin Gothic Book" w:hAnsi="Franklin Gothic Book" w:cs="Tahoma"/>
          <w:bCs/>
          <w:sz w:val="22"/>
          <w:szCs w:val="22"/>
        </w:rPr>
        <w:t>: Virginia Trip Planner</w:t>
      </w:r>
    </w:p>
    <w:p w14:paraId="26174464" w14:textId="65A7763C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46FC7B1" w14:textId="2D01E80A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This slide includes an image depicting a transit trip from Richmond, VA to Williamsburg, VA in the Virginia Trip Planner.</w:t>
      </w:r>
    </w:p>
    <w:p w14:paraId="3058A291" w14:textId="53616D2A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BA5D1F4" w14:textId="6903424A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</w:t>
      </w:r>
      <w:r w:rsidR="00472554">
        <w:rPr>
          <w:rFonts w:ascii="Franklin Gothic Book" w:hAnsi="Franklin Gothic Book" w:cs="Tahoma"/>
          <w:bCs/>
          <w:sz w:val="22"/>
          <w:szCs w:val="22"/>
        </w:rPr>
        <w:t>4</w:t>
      </w:r>
      <w:r>
        <w:rPr>
          <w:rFonts w:ascii="Franklin Gothic Book" w:hAnsi="Franklin Gothic Book" w:cs="Tahoma"/>
          <w:bCs/>
          <w:sz w:val="22"/>
          <w:szCs w:val="22"/>
        </w:rPr>
        <w:t>: Virginia Trip Planner</w:t>
      </w:r>
    </w:p>
    <w:p w14:paraId="67720F34" w14:textId="1DBE36AD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5445D32" w14:textId="56C38EF0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</w:t>
      </w:r>
      <w:r w:rsidR="00472554">
        <w:rPr>
          <w:rFonts w:ascii="Franklin Gothic Book" w:hAnsi="Franklin Gothic Book" w:cs="Tahoma"/>
          <w:bCs/>
          <w:sz w:val="22"/>
          <w:szCs w:val="22"/>
        </w:rPr>
        <w:t>his slide shows more a more detailed interface with the Virginia Trip Planner.</w:t>
      </w:r>
    </w:p>
    <w:p w14:paraId="274F7E42" w14:textId="2FAB6120" w:rsidR="00472554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CB9D679" w14:textId="1D782234" w:rsidR="00472554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15: Virginia Trip Planner Demo</w:t>
      </w:r>
    </w:p>
    <w:p w14:paraId="08BA2C89" w14:textId="694B34EC" w:rsidR="00472554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53A2192" w14:textId="29BDF486" w:rsidR="00472554" w:rsidRPr="00472554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This slide includes a link to the Virginia Trip Planner: </w:t>
      </w:r>
      <w:hyperlink r:id="rId7" w:history="1">
        <w:hyperlink r:id="rId8" w:history="1">
          <w:r w:rsidRPr="00472554">
            <w:rPr>
              <w:rStyle w:val="Hyperlink"/>
              <w:rFonts w:ascii="Franklin Gothic Book" w:hAnsi="Franklin Gothic Book"/>
            </w:rPr>
            <w:t>https://connectingva.drpt.virginia.gov/tripplanner/</w:t>
          </w:r>
        </w:hyperlink>
      </w:hyperlink>
      <w:r w:rsidRPr="00472554">
        <w:rPr>
          <w:rFonts w:ascii="Franklin Gothic Book" w:hAnsi="Franklin Gothic Book" w:cs="Tahoma"/>
          <w:bCs/>
          <w:sz w:val="22"/>
          <w:szCs w:val="22"/>
        </w:rPr>
        <w:t xml:space="preserve"> and a staff member will give a live demo</w:t>
      </w:r>
      <w:r>
        <w:rPr>
          <w:rFonts w:ascii="Franklin Gothic Book" w:hAnsi="Franklin Gothic Book" w:cs="Tahoma"/>
          <w:bCs/>
          <w:sz w:val="22"/>
          <w:szCs w:val="22"/>
        </w:rPr>
        <w:t>nstration.</w:t>
      </w:r>
    </w:p>
    <w:p w14:paraId="1BADBEE0" w14:textId="77777777" w:rsidR="003C68F4" w:rsidRPr="009532C7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F2D7C68" w14:textId="4C122225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</w:t>
      </w:r>
      <w:r w:rsidR="00472554">
        <w:rPr>
          <w:rFonts w:ascii="Franklin Gothic Book" w:hAnsi="Franklin Gothic Book" w:cs="Tahoma"/>
          <w:bCs/>
          <w:sz w:val="22"/>
          <w:szCs w:val="22"/>
        </w:rPr>
        <w:t>6: Contact Information</w:t>
      </w:r>
    </w:p>
    <w:p w14:paraId="77C34344" w14:textId="18F881FD" w:rsidR="002E5361" w:rsidRDefault="002E5361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7B986DC" w14:textId="7D84CC55" w:rsidR="00EE44CB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Tiffany Dubinsky, AICP: </w:t>
      </w:r>
      <w:hyperlink r:id="rId9" w:history="1">
        <w:r w:rsidRPr="00AA616D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tiffany.dubinsky@drpt.virginia.gov</w:t>
        </w:r>
      </w:hyperlink>
    </w:p>
    <w:p w14:paraId="2420C21A" w14:textId="045C6F45" w:rsidR="00472554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Jess Maffey: </w:t>
      </w:r>
      <w:hyperlink r:id="rId10" w:history="1">
        <w:r w:rsidRPr="00AA616D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Jessica.maffey@drpt.virginia.gov</w:t>
        </w:r>
      </w:hyperlink>
    </w:p>
    <w:p w14:paraId="117A5A31" w14:textId="29593677" w:rsidR="00472554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Grace Stankus: </w:t>
      </w:r>
      <w:hyperlink r:id="rId11" w:history="1">
        <w:r w:rsidRPr="00AA616D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grace.stankus@drpt.virginia.gov</w:t>
        </w:r>
      </w:hyperlink>
    </w:p>
    <w:p w14:paraId="6B2E3661" w14:textId="77777777" w:rsidR="00472554" w:rsidRPr="00EE44CB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bookmarkStart w:id="0" w:name="_GoBack"/>
      <w:bookmarkEnd w:id="0"/>
    </w:p>
    <w:sectPr w:rsidR="00472554" w:rsidRPr="00EE44CB" w:rsidSect="00BD32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EFA601"/>
    <w:multiLevelType w:val="hybridMultilevel"/>
    <w:tmpl w:val="D17558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744219"/>
    <w:multiLevelType w:val="hybridMultilevel"/>
    <w:tmpl w:val="D1E84640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EA28D7"/>
    <w:multiLevelType w:val="hybridMultilevel"/>
    <w:tmpl w:val="A3D7AC6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8AB680"/>
    <w:multiLevelType w:val="hybridMultilevel"/>
    <w:tmpl w:val="A7D899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D6094"/>
    <w:multiLevelType w:val="hybridMultilevel"/>
    <w:tmpl w:val="BBD0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B7336"/>
    <w:multiLevelType w:val="hybridMultilevel"/>
    <w:tmpl w:val="4706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A5929"/>
    <w:multiLevelType w:val="hybridMultilevel"/>
    <w:tmpl w:val="95789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8E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4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C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6F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C6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A2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A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CD5A22"/>
    <w:multiLevelType w:val="hybridMultilevel"/>
    <w:tmpl w:val="ABEC0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E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AF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A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4B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8A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65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D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6C31A05"/>
    <w:multiLevelType w:val="hybridMultilevel"/>
    <w:tmpl w:val="BB42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D375D"/>
    <w:multiLevelType w:val="hybridMultilevel"/>
    <w:tmpl w:val="2F9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2842"/>
    <w:multiLevelType w:val="hybridMultilevel"/>
    <w:tmpl w:val="39E0D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E4BA4">
      <w:start w:val="266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4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05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C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E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6C5CC8"/>
    <w:multiLevelType w:val="hybridMultilevel"/>
    <w:tmpl w:val="4F1A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22A93"/>
    <w:multiLevelType w:val="hybridMultilevel"/>
    <w:tmpl w:val="096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12A1D"/>
    <w:multiLevelType w:val="hybridMultilevel"/>
    <w:tmpl w:val="8F22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B2F85"/>
    <w:multiLevelType w:val="hybridMultilevel"/>
    <w:tmpl w:val="594E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83B87"/>
    <w:multiLevelType w:val="hybridMultilevel"/>
    <w:tmpl w:val="F20C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F3087"/>
    <w:multiLevelType w:val="hybridMultilevel"/>
    <w:tmpl w:val="930EF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D865F63"/>
    <w:multiLevelType w:val="hybridMultilevel"/>
    <w:tmpl w:val="405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021BB"/>
    <w:multiLevelType w:val="hybridMultilevel"/>
    <w:tmpl w:val="6DE4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91FC5"/>
    <w:multiLevelType w:val="hybridMultilevel"/>
    <w:tmpl w:val="FF445C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14D7B"/>
    <w:multiLevelType w:val="hybridMultilevel"/>
    <w:tmpl w:val="457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B22"/>
    <w:multiLevelType w:val="hybridMultilevel"/>
    <w:tmpl w:val="4480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D52AD"/>
    <w:multiLevelType w:val="hybridMultilevel"/>
    <w:tmpl w:val="0E483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C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4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C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66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A9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2A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8A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9F27EA"/>
    <w:multiLevelType w:val="hybridMultilevel"/>
    <w:tmpl w:val="414EBF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EE756D0"/>
    <w:multiLevelType w:val="hybridMultilevel"/>
    <w:tmpl w:val="CC2084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595ABE"/>
    <w:multiLevelType w:val="hybridMultilevel"/>
    <w:tmpl w:val="0ECE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42400"/>
    <w:multiLevelType w:val="hybridMultilevel"/>
    <w:tmpl w:val="0C2D2E8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081CDD"/>
    <w:multiLevelType w:val="hybridMultilevel"/>
    <w:tmpl w:val="01EE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EB6387C"/>
    <w:multiLevelType w:val="hybridMultilevel"/>
    <w:tmpl w:val="51D0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634DD"/>
    <w:multiLevelType w:val="hybridMultilevel"/>
    <w:tmpl w:val="5C28F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6E8A">
      <w:start w:val="266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A57FE5"/>
    <w:multiLevelType w:val="hybridMultilevel"/>
    <w:tmpl w:val="92D0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33B19"/>
    <w:multiLevelType w:val="hybridMultilevel"/>
    <w:tmpl w:val="C092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6896"/>
    <w:multiLevelType w:val="hybridMultilevel"/>
    <w:tmpl w:val="1620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F7005"/>
    <w:multiLevelType w:val="hybridMultilevel"/>
    <w:tmpl w:val="7C4A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70E84"/>
    <w:multiLevelType w:val="hybridMultilevel"/>
    <w:tmpl w:val="3650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07439"/>
    <w:multiLevelType w:val="hybridMultilevel"/>
    <w:tmpl w:val="93CC9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64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05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C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E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A9D2ADA"/>
    <w:multiLevelType w:val="hybridMultilevel"/>
    <w:tmpl w:val="4AC6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5"/>
  </w:num>
  <w:num w:numId="4">
    <w:abstractNumId w:val="13"/>
  </w:num>
  <w:num w:numId="5">
    <w:abstractNumId w:val="34"/>
  </w:num>
  <w:num w:numId="6">
    <w:abstractNumId w:val="8"/>
  </w:num>
  <w:num w:numId="7">
    <w:abstractNumId w:val="7"/>
  </w:num>
  <w:num w:numId="8">
    <w:abstractNumId w:val="16"/>
  </w:num>
  <w:num w:numId="9">
    <w:abstractNumId w:val="29"/>
  </w:num>
  <w:num w:numId="10">
    <w:abstractNumId w:val="27"/>
  </w:num>
  <w:num w:numId="11">
    <w:abstractNumId w:val="6"/>
  </w:num>
  <w:num w:numId="12">
    <w:abstractNumId w:val="22"/>
  </w:num>
  <w:num w:numId="13">
    <w:abstractNumId w:val="24"/>
  </w:num>
  <w:num w:numId="14">
    <w:abstractNumId w:val="35"/>
  </w:num>
  <w:num w:numId="15">
    <w:abstractNumId w:val="10"/>
  </w:num>
  <w:num w:numId="16">
    <w:abstractNumId w:val="31"/>
  </w:num>
  <w:num w:numId="17">
    <w:abstractNumId w:val="0"/>
  </w:num>
  <w:num w:numId="18">
    <w:abstractNumId w:val="18"/>
  </w:num>
  <w:num w:numId="19">
    <w:abstractNumId w:val="1"/>
  </w:num>
  <w:num w:numId="20">
    <w:abstractNumId w:val="26"/>
  </w:num>
  <w:num w:numId="21">
    <w:abstractNumId w:val="17"/>
  </w:num>
  <w:num w:numId="22">
    <w:abstractNumId w:val="23"/>
  </w:num>
  <w:num w:numId="23">
    <w:abstractNumId w:val="14"/>
  </w:num>
  <w:num w:numId="24">
    <w:abstractNumId w:val="2"/>
  </w:num>
  <w:num w:numId="25">
    <w:abstractNumId w:val="11"/>
  </w:num>
  <w:num w:numId="26">
    <w:abstractNumId w:val="30"/>
  </w:num>
  <w:num w:numId="27">
    <w:abstractNumId w:val="3"/>
  </w:num>
  <w:num w:numId="28">
    <w:abstractNumId w:val="9"/>
  </w:num>
  <w:num w:numId="29">
    <w:abstractNumId w:val="33"/>
  </w:num>
  <w:num w:numId="30">
    <w:abstractNumId w:val="15"/>
  </w:num>
  <w:num w:numId="31">
    <w:abstractNumId w:val="19"/>
  </w:num>
  <w:num w:numId="32">
    <w:abstractNumId w:val="5"/>
  </w:num>
  <w:num w:numId="33">
    <w:abstractNumId w:val="21"/>
  </w:num>
  <w:num w:numId="34">
    <w:abstractNumId w:val="20"/>
  </w:num>
  <w:num w:numId="35">
    <w:abstractNumId w:val="4"/>
  </w:num>
  <w:num w:numId="36">
    <w:abstractNumId w:val="32"/>
  </w:num>
  <w:num w:numId="37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23646"/>
    <w:rsid w:val="00071FB3"/>
    <w:rsid w:val="000C6804"/>
    <w:rsid w:val="000E2DEF"/>
    <w:rsid w:val="000E4244"/>
    <w:rsid w:val="00137A19"/>
    <w:rsid w:val="001A3C6A"/>
    <w:rsid w:val="001C1F4F"/>
    <w:rsid w:val="00231E60"/>
    <w:rsid w:val="002524C2"/>
    <w:rsid w:val="002563BE"/>
    <w:rsid w:val="00260FC6"/>
    <w:rsid w:val="00297DF7"/>
    <w:rsid w:val="002A7FC3"/>
    <w:rsid w:val="002C4AE3"/>
    <w:rsid w:val="002D184F"/>
    <w:rsid w:val="002E5361"/>
    <w:rsid w:val="003122BD"/>
    <w:rsid w:val="00320789"/>
    <w:rsid w:val="00332A81"/>
    <w:rsid w:val="003470E8"/>
    <w:rsid w:val="00354DE0"/>
    <w:rsid w:val="00365089"/>
    <w:rsid w:val="00391B8C"/>
    <w:rsid w:val="003B2E76"/>
    <w:rsid w:val="003C68F4"/>
    <w:rsid w:val="003E14B2"/>
    <w:rsid w:val="00417689"/>
    <w:rsid w:val="00450B54"/>
    <w:rsid w:val="00472554"/>
    <w:rsid w:val="00485FBC"/>
    <w:rsid w:val="004E251B"/>
    <w:rsid w:val="004E28D7"/>
    <w:rsid w:val="00502BF0"/>
    <w:rsid w:val="00505D14"/>
    <w:rsid w:val="005509DF"/>
    <w:rsid w:val="00570014"/>
    <w:rsid w:val="005B6DB0"/>
    <w:rsid w:val="00644310"/>
    <w:rsid w:val="006529B5"/>
    <w:rsid w:val="0068601C"/>
    <w:rsid w:val="0069040D"/>
    <w:rsid w:val="0069440F"/>
    <w:rsid w:val="006B297D"/>
    <w:rsid w:val="006C2D07"/>
    <w:rsid w:val="00736AC2"/>
    <w:rsid w:val="00781FD9"/>
    <w:rsid w:val="00846DB8"/>
    <w:rsid w:val="00854132"/>
    <w:rsid w:val="00865087"/>
    <w:rsid w:val="00883994"/>
    <w:rsid w:val="00886164"/>
    <w:rsid w:val="00897431"/>
    <w:rsid w:val="008B544B"/>
    <w:rsid w:val="00904144"/>
    <w:rsid w:val="00943ED2"/>
    <w:rsid w:val="00951559"/>
    <w:rsid w:val="009532C7"/>
    <w:rsid w:val="0099603E"/>
    <w:rsid w:val="009C00E5"/>
    <w:rsid w:val="009C47CD"/>
    <w:rsid w:val="00A2120A"/>
    <w:rsid w:val="00A32F6E"/>
    <w:rsid w:val="00A37845"/>
    <w:rsid w:val="00A51829"/>
    <w:rsid w:val="00A63929"/>
    <w:rsid w:val="00A82932"/>
    <w:rsid w:val="00A96DB0"/>
    <w:rsid w:val="00AE7BF3"/>
    <w:rsid w:val="00B154E8"/>
    <w:rsid w:val="00B62FC0"/>
    <w:rsid w:val="00B83F51"/>
    <w:rsid w:val="00B8569F"/>
    <w:rsid w:val="00B956C3"/>
    <w:rsid w:val="00BD326E"/>
    <w:rsid w:val="00BE27D4"/>
    <w:rsid w:val="00BF52E9"/>
    <w:rsid w:val="00C27A5F"/>
    <w:rsid w:val="00C35985"/>
    <w:rsid w:val="00C36217"/>
    <w:rsid w:val="00C548F0"/>
    <w:rsid w:val="00C55061"/>
    <w:rsid w:val="00CB12B3"/>
    <w:rsid w:val="00CD2B6D"/>
    <w:rsid w:val="00CE47E6"/>
    <w:rsid w:val="00D04E1D"/>
    <w:rsid w:val="00D07983"/>
    <w:rsid w:val="00D21321"/>
    <w:rsid w:val="00D26A3F"/>
    <w:rsid w:val="00D422B7"/>
    <w:rsid w:val="00D8175D"/>
    <w:rsid w:val="00E07BED"/>
    <w:rsid w:val="00E4622B"/>
    <w:rsid w:val="00E81934"/>
    <w:rsid w:val="00EE44CB"/>
    <w:rsid w:val="00EF18E0"/>
    <w:rsid w:val="00EF19DC"/>
    <w:rsid w:val="00F05109"/>
    <w:rsid w:val="00F07C04"/>
    <w:rsid w:val="00F73CAC"/>
    <w:rsid w:val="00F84F9C"/>
    <w:rsid w:val="00FA28B1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3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1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4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53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9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7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688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81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86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59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4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18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1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8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5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4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65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038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7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5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6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3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5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8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9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8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4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8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5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ingva.drpt.virginia.gov/tripplanne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nnectingva.drpt.virginia.gov/tripplanne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ce.stankus@drpt.virgini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essica.maffey@drpt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ffany.dubinsky@drpt.virgini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Marcela Moreno</cp:lastModifiedBy>
  <cp:revision>2</cp:revision>
  <dcterms:created xsi:type="dcterms:W3CDTF">2023-11-20T20:42:00Z</dcterms:created>
  <dcterms:modified xsi:type="dcterms:W3CDTF">2023-11-20T20:42:00Z</dcterms:modified>
</cp:coreProperties>
</file>