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AC8F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m Eileen to Everyone</w:t>
      </w:r>
    </w:p>
    <w:p w14:paraId="13F7CECE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13:02</w:t>
      </w:r>
    </w:p>
    <w:p w14:paraId="24C57B32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Eileen Sheridan - Greater Prince William Trails Coalition</w:t>
      </w:r>
    </w:p>
    <w:p w14:paraId="4713F625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Michael Hackman City of Gaithersburg to Everyone</w:t>
      </w:r>
    </w:p>
    <w:p w14:paraId="63D6C022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13:02</w:t>
      </w:r>
    </w:p>
    <w:p w14:paraId="4095B843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Michael Hackman, City of Gaithersburg, Long Range Planner</w:t>
      </w:r>
    </w:p>
    <w:p w14:paraId="4ACAA8FF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Elwyn Gonzalez - Arlington to Everyone</w:t>
      </w:r>
    </w:p>
    <w:p w14:paraId="5BC2237D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13:02</w:t>
      </w:r>
    </w:p>
    <w:p w14:paraId="41D85EFB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Elwyn Gonzalez - Transportation Planner at Arlington Dept. of Environmental Services</w:t>
      </w:r>
    </w:p>
    <w:p w14:paraId="24C0A498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Laura Ghosh Loudoun DTCI to Everyone</w:t>
      </w:r>
    </w:p>
    <w:p w14:paraId="0D7713CB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13:02</w:t>
      </w:r>
    </w:p>
    <w:p w14:paraId="2C3F0B8B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Laura Ghosh - Loudoun County Department of Transportation and Capital Infrastructure Traffic Engineering (will need to leave at 2:00 pm)</w:t>
      </w:r>
    </w:p>
    <w:p w14:paraId="09AAA133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Dwight Jenkins VA DMV to Everyone</w:t>
      </w:r>
    </w:p>
    <w:p w14:paraId="71F6E2DD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13:02</w:t>
      </w:r>
    </w:p>
    <w:p w14:paraId="276A211D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Dwight Jenkins; Virginia DMV, Highway Safety Office</w:t>
      </w:r>
    </w:p>
    <w:p w14:paraId="2D850D82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 xml:space="preserve">from Pierre </w:t>
      </w:r>
      <w:proofErr w:type="spellStart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Gaunaurd</w:t>
      </w:r>
      <w:proofErr w:type="spellEnd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, COG/TPB to Everyone</w:t>
      </w:r>
    </w:p>
    <w:p w14:paraId="64640200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13:03</w:t>
      </w:r>
    </w:p>
    <w:p w14:paraId="6BADA8AB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Pierre </w:t>
      </w:r>
      <w:proofErr w:type="spell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Gaunuard</w:t>
      </w:r>
      <w:proofErr w:type="spellEnd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, COG/TPB</w:t>
      </w:r>
    </w:p>
    <w:p w14:paraId="002C8CD4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Chloe Ritter to Everyone</w:t>
      </w:r>
    </w:p>
    <w:p w14:paraId="48235949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13:03</w:t>
      </w:r>
    </w:p>
    <w:p w14:paraId="0F252F2C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Chloe Ritter, City of Fairfax</w:t>
      </w:r>
    </w:p>
    <w:p w14:paraId="208F7132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Bossi MCDOT he/him to Everyone</w:t>
      </w:r>
    </w:p>
    <w:p w14:paraId="39F64635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13:03</w:t>
      </w:r>
    </w:p>
    <w:p w14:paraId="37F03E30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Andrew Bossi, Montgomery County DOT - Director's Office / Policy Team</w:t>
      </w:r>
    </w:p>
    <w:p w14:paraId="168E9699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Nate Evans to Everyone</w:t>
      </w:r>
    </w:p>
    <w:p w14:paraId="77343948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13:03</w:t>
      </w:r>
    </w:p>
    <w:p w14:paraId="298666DC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Nate Evans, Active Transportation Planner, Maryland Department of Transportation</w:t>
      </w:r>
    </w:p>
    <w:p w14:paraId="2424C863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Cynthia Spriggs MHSO to Everyone</w:t>
      </w:r>
    </w:p>
    <w:p w14:paraId="322835DD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13:03</w:t>
      </w:r>
    </w:p>
    <w:p w14:paraId="4BA72618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Cynthia Spriggs, Maryland MVA's Highway Safety Office</w:t>
      </w:r>
    </w:p>
    <w:p w14:paraId="666D3325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 xml:space="preserve">from Kalli </w:t>
      </w:r>
      <w:proofErr w:type="spellStart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Krumpos</w:t>
      </w:r>
      <w:proofErr w:type="spellEnd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 xml:space="preserve"> she/her to Everyone</w:t>
      </w:r>
    </w:p>
    <w:p w14:paraId="064FF6C6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13:03</w:t>
      </w:r>
    </w:p>
    <w:p w14:paraId="44BAC5B9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Kalli </w:t>
      </w:r>
      <w:proofErr w:type="spell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Krumpos</w:t>
      </w:r>
      <w:proofErr w:type="spellEnd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, Capital Trails Coalition</w:t>
      </w:r>
    </w:p>
    <w:p w14:paraId="4C402219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 xml:space="preserve">from Dustin </w:t>
      </w:r>
      <w:proofErr w:type="spellStart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Kuzan</w:t>
      </w:r>
      <w:proofErr w:type="spellEnd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 xml:space="preserve"> - DTCI to Everyone</w:t>
      </w:r>
    </w:p>
    <w:p w14:paraId="5368F565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13:03</w:t>
      </w:r>
    </w:p>
    <w:p w14:paraId="7C9AF523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Dustin </w:t>
      </w:r>
      <w:proofErr w:type="spell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Kuzan</w:t>
      </w:r>
      <w:proofErr w:type="spellEnd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 - Loudoun County Dept of Transportation and Capital Infrastructure</w:t>
      </w:r>
    </w:p>
    <w:p w14:paraId="5FBB2A90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Daniel Paschall, he/him, East Coast Greenway to Everyone</w:t>
      </w:r>
    </w:p>
    <w:p w14:paraId="2A5CB10D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13:03</w:t>
      </w:r>
    </w:p>
    <w:p w14:paraId="4101184A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Daniel Paschall, Mid-Atlantic Manager, East Coast Greenway Alliance</w:t>
      </w:r>
    </w:p>
    <w:p w14:paraId="620D9D2E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Bryan Barnett-Woods to Everyone</w:t>
      </w:r>
    </w:p>
    <w:p w14:paraId="3F53E6CC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13:03</w:t>
      </w:r>
    </w:p>
    <w:p w14:paraId="10C9E7F8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Bryan Barnett-Woods - City of Rockville</w:t>
      </w:r>
    </w:p>
    <w:p w14:paraId="2CD4CFFD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Brian Leckie to Everyone</w:t>
      </w:r>
    </w:p>
    <w:p w14:paraId="7B3BEDE8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13:03</w:t>
      </w:r>
    </w:p>
    <w:p w14:paraId="4522C4AF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Brian Leckie, City of Manassas</w:t>
      </w:r>
    </w:p>
    <w:p w14:paraId="61E03A86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 xml:space="preserve">from Heidi </w:t>
      </w:r>
      <w:proofErr w:type="spellStart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Mitter</w:t>
      </w:r>
      <w:proofErr w:type="spellEnd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, VDOT to Everyone</w:t>
      </w:r>
    </w:p>
    <w:p w14:paraId="7232156C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13:05</w:t>
      </w:r>
    </w:p>
    <w:p w14:paraId="066CBBE9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Heidi </w:t>
      </w:r>
      <w:proofErr w:type="spell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Mitter</w:t>
      </w:r>
      <w:proofErr w:type="spellEnd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 - VDOT NOVA District Bike/Ped Coordinator</w:t>
      </w:r>
    </w:p>
    <w:p w14:paraId="14718DDF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 xml:space="preserve">from Dustin </w:t>
      </w:r>
      <w:proofErr w:type="spellStart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Kuzan</w:t>
      </w:r>
      <w:proofErr w:type="spellEnd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 xml:space="preserve"> - DTCI to Everyone</w:t>
      </w:r>
    </w:p>
    <w:p w14:paraId="635C6EA3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13:09</w:t>
      </w:r>
    </w:p>
    <w:p w14:paraId="6C0D601E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Algonkian Parkway Multimodal Pathway Feasibility Study - </w:t>
      </w:r>
      <w:hyperlink r:id="rId4" w:tgtFrame="_blank" w:history="1">
        <w:r w:rsidRPr="00CB5E4C">
          <w:rPr>
            <w:rFonts w:ascii="Arial" w:eastAsia="Times New Roman" w:hAnsi="Arial" w:cs="Arial"/>
            <w:color w:val="049FD9"/>
            <w:kern w:val="0"/>
            <w:sz w:val="21"/>
            <w:szCs w:val="21"/>
            <w14:ligatures w14:val="none"/>
          </w:rPr>
          <w:t>https://lfportal.loudoun.gov/LFPortalinternet/0/edoc/577191/Item</w:t>
        </w:r>
      </w:hyperlink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%2008%20RBMI-Algonkian%20Parkway%20Multi-modal%20Feasibility%20Study.pdf</w:t>
      </w:r>
    </w:p>
    <w:p w14:paraId="582D573B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Lisa Campbell to Everyone</w:t>
      </w:r>
    </w:p>
    <w:p w14:paraId="5E7867D8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13:09</w:t>
      </w:r>
    </w:p>
    <w:p w14:paraId="4C34BB82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Lisa </w:t>
      </w:r>
      <w:proofErr w:type="spell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Campbelln</w:t>
      </w:r>
      <w:proofErr w:type="spellEnd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- Bike Loudoun</w:t>
      </w:r>
    </w:p>
    <w:p w14:paraId="1E0A559A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Lisa Campbell to Everyone</w:t>
      </w:r>
    </w:p>
    <w:p w14:paraId="0D82B397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13:10</w:t>
      </w:r>
    </w:p>
    <w:p w14:paraId="6A3055A2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lastRenderedPageBreak/>
        <w:t>*Campbell</w:t>
      </w:r>
    </w:p>
    <w:p w14:paraId="5B522761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Cynthia Spriggs MHSO to Everyone</w:t>
      </w:r>
    </w:p>
    <w:p w14:paraId="79BD93EB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13:10</w:t>
      </w:r>
    </w:p>
    <w:p w14:paraId="78E09CD9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hyperlink r:id="rId5" w:tgtFrame="_blank" w:history="1">
        <w:r w:rsidRPr="00CB5E4C">
          <w:rPr>
            <w:rFonts w:ascii="Arial" w:eastAsia="Times New Roman" w:hAnsi="Arial" w:cs="Arial"/>
            <w:color w:val="049FD9"/>
            <w:kern w:val="0"/>
            <w:sz w:val="21"/>
            <w:szCs w:val="21"/>
            <w14:ligatures w14:val="none"/>
          </w:rPr>
          <w:t>https://governor.maryland.gov/news/press/pages/governor-moore-announces-nearly-1-million-in-maryland-highway-safety-grants.aspx</w:t>
        </w:r>
      </w:hyperlink>
    </w:p>
    <w:p w14:paraId="5BEE220C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Mackenzie Love to Everyone</w:t>
      </w:r>
    </w:p>
    <w:p w14:paraId="599D11E1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13:11</w:t>
      </w:r>
    </w:p>
    <w:p w14:paraId="79C3D7AD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Hi everyone, this is Mackenzie Love from NVTA. Apologies for joining late; I was in another TPB meeting.</w:t>
      </w:r>
    </w:p>
    <w:p w14:paraId="6935FA1C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Cynthia Spriggs MHSO to Everyone</w:t>
      </w:r>
    </w:p>
    <w:p w14:paraId="56C90486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13:12</w:t>
      </w:r>
    </w:p>
    <w:p w14:paraId="78BF6849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Pedestrian/Bicycle Emphasis Area Team Meeting - In Person September 14, </w:t>
      </w:r>
      <w:proofErr w:type="gram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2023</w:t>
      </w:r>
      <w:proofErr w:type="gramEnd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 1pm-3pm at SHA District 3, 9300 Kenilworth Ave, Greenbelt MD</w:t>
      </w:r>
    </w:p>
    <w:p w14:paraId="6210B007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Mackenzie Love to Everyone</w:t>
      </w:r>
    </w:p>
    <w:p w14:paraId="353DF1F5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13:21</w:t>
      </w:r>
    </w:p>
    <w:p w14:paraId="24780FAF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@Dwight, I would appreciate more information </w:t>
      </w:r>
      <w:proofErr w:type="gram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on</w:t>
      </w:r>
      <w:proofErr w:type="gramEnd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 that meeting!</w:t>
      </w:r>
    </w:p>
    <w:p w14:paraId="2CFE7196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Laura Ghosh Loudoun DTCI to Everyone</w:t>
      </w:r>
    </w:p>
    <w:p w14:paraId="38584622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13:21</w:t>
      </w:r>
    </w:p>
    <w:p w14:paraId="2D875A7F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My Sidewalk and Trail Program Equity Study will go to the Board tonight! The staff report and corresponding study reports can be found here: </w:t>
      </w:r>
      <w:hyperlink r:id="rId6" w:tgtFrame="_blank" w:history="1">
        <w:r w:rsidRPr="00CB5E4C">
          <w:rPr>
            <w:rFonts w:ascii="Arial" w:eastAsia="Times New Roman" w:hAnsi="Arial" w:cs="Arial"/>
            <w:color w:val="049FD9"/>
            <w:kern w:val="0"/>
            <w:sz w:val="21"/>
            <w:szCs w:val="21"/>
            <w14:ligatures w14:val="none"/>
          </w:rPr>
          <w:t>https://lfportal.loudoun.gov/LFPortalinternet/0/edoc/579346/Item</w:t>
        </w:r>
      </w:hyperlink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%2009a%20TLUC%20Report-Sidewalk%20and%20Trail%20Study%20Phase%202.pdf</w:t>
      </w:r>
    </w:p>
    <w:p w14:paraId="3CA7934D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 xml:space="preserve">from Heidi </w:t>
      </w:r>
      <w:proofErr w:type="spellStart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Mitter</w:t>
      </w:r>
      <w:proofErr w:type="spellEnd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, VDOT to Everyone</w:t>
      </w:r>
    </w:p>
    <w:p w14:paraId="03CAD0A9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13:24</w:t>
      </w:r>
    </w:p>
    <w:p w14:paraId="16B39526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Virginia State Trails Office webpage: </w:t>
      </w:r>
      <w:hyperlink r:id="rId7" w:tgtFrame="_blank" w:history="1">
        <w:r w:rsidRPr="00CB5E4C">
          <w:rPr>
            <w:rFonts w:ascii="Arial" w:eastAsia="Times New Roman" w:hAnsi="Arial" w:cs="Arial"/>
            <w:color w:val="049FD9"/>
            <w:kern w:val="0"/>
            <w:sz w:val="21"/>
            <w:szCs w:val="21"/>
            <w14:ligatures w14:val="none"/>
          </w:rPr>
          <w:t>https://www.virginiadot.org/programs/virginia_state_trails_office.asp</w:t>
        </w:r>
      </w:hyperlink>
    </w:p>
    <w:p w14:paraId="026D9DAA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Joe Kelley to Everyone</w:t>
      </w:r>
    </w:p>
    <w:p w14:paraId="4246217B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13:25</w:t>
      </w:r>
    </w:p>
    <w:p w14:paraId="177F314C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Joe Kelley</w:t>
      </w:r>
    </w:p>
    <w:p w14:paraId="0592F147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David Goodman to Everyone</w:t>
      </w:r>
    </w:p>
    <w:p w14:paraId="713EDAE6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13:25</w:t>
      </w:r>
    </w:p>
    <w:p w14:paraId="1360ACE8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David Goodman, WMATA (consultant)</w:t>
      </w:r>
    </w:p>
    <w:p w14:paraId="7ED603CA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Tiffany W. Jennings, DPW&amp;T to Everyone</w:t>
      </w:r>
    </w:p>
    <w:p w14:paraId="735C4F78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13:26</w:t>
      </w:r>
    </w:p>
    <w:p w14:paraId="3761AECC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Tiffany Jennings,</w:t>
      </w:r>
    </w:p>
    <w:p w14:paraId="397B99DB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Michael Jackson to Everyone</w:t>
      </w:r>
    </w:p>
    <w:p w14:paraId="55CA46EA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13:26</w:t>
      </w:r>
    </w:p>
    <w:p w14:paraId="4C0F6F7A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Michael Jackson, Prince George's County Planning Department</w:t>
      </w:r>
    </w:p>
    <w:p w14:paraId="07346774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 xml:space="preserve">from Bryce </w:t>
      </w:r>
      <w:proofErr w:type="spellStart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Bundens</w:t>
      </w:r>
      <w:proofErr w:type="spellEnd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 xml:space="preserve"> to Everyone</w:t>
      </w:r>
    </w:p>
    <w:p w14:paraId="00716F3D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13:26</w:t>
      </w:r>
    </w:p>
    <w:p w14:paraId="1AC51D14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Bryce </w:t>
      </w:r>
      <w:proofErr w:type="spell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Bundens</w:t>
      </w:r>
      <w:proofErr w:type="spellEnd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, WMATA (consultant) bryce.bundens@jacobs.com</w:t>
      </w:r>
    </w:p>
    <w:p w14:paraId="16F9384C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Yue Zhang to Everyone</w:t>
      </w:r>
    </w:p>
    <w:p w14:paraId="71F18B25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13:26</w:t>
      </w:r>
    </w:p>
    <w:p w14:paraId="5A73F03B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Yue Zhang, WMATA, yzhang1@wmata.com</w:t>
      </w:r>
    </w:p>
    <w:p w14:paraId="2CD3EB51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Tiffany W. Jennings, DPW&amp;T to Everyone</w:t>
      </w:r>
    </w:p>
    <w:p w14:paraId="58F73AC5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13:26</w:t>
      </w:r>
    </w:p>
    <w:p w14:paraId="1F968830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Tiffany Jennings, Bicycle &amp; Pedestrian Program Manager with Prince George's County Department of Public </w:t>
      </w:r>
      <w:proofErr w:type="gram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Works</w:t>
      </w:r>
      <w:proofErr w:type="gramEnd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 and Transportation</w:t>
      </w:r>
    </w:p>
    <w:p w14:paraId="6CF34D23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Aisha Khan, PGC DPWT to Everyone</w:t>
      </w:r>
    </w:p>
    <w:p w14:paraId="4CE31E4B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13:27</w:t>
      </w:r>
    </w:p>
    <w:p w14:paraId="400DF059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Hi. My name is Aisha Khan and I just started as a Vision Zero Program Coordinator at the Prince George's County Department of Public Works and Transportation. akhan@co.pg.md.us</w:t>
      </w:r>
    </w:p>
    <w:p w14:paraId="71CA5CA6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Charlene Mingus BMC to Everyone</w:t>
      </w:r>
    </w:p>
    <w:p w14:paraId="7B512FBB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13:27</w:t>
      </w:r>
    </w:p>
    <w:p w14:paraId="74A11AA2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Charlene Mingus, Active Transportation Planner, Baltimore Metropolitan Council</w:t>
      </w:r>
    </w:p>
    <w:p w14:paraId="6387A2E0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George Clark to Everyone</w:t>
      </w:r>
    </w:p>
    <w:p w14:paraId="6580461C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13:27</w:t>
      </w:r>
    </w:p>
    <w:p w14:paraId="050E9F1B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lastRenderedPageBreak/>
        <w:t>George Clark gclark@tccsmd.org Transportation Director for the Tri-County Council for Southern Maryland, representing Charles County</w:t>
      </w:r>
    </w:p>
    <w:p w14:paraId="1CFA76BF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 xml:space="preserve">from Stephanie </w:t>
      </w:r>
      <w:proofErr w:type="spellStart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Piperno</w:t>
      </w:r>
      <w:proofErr w:type="spellEnd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- DDOT to Everyone</w:t>
      </w:r>
    </w:p>
    <w:p w14:paraId="4FAA501B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13:28</w:t>
      </w:r>
    </w:p>
    <w:p w14:paraId="53D00A07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hyperlink r:id="rId8" w:tgtFrame="_blank" w:history="1">
        <w:r w:rsidRPr="00CB5E4C">
          <w:rPr>
            <w:rFonts w:ascii="Arial" w:eastAsia="Times New Roman" w:hAnsi="Arial" w:cs="Arial"/>
            <w:color w:val="049FD9"/>
            <w:kern w:val="0"/>
            <w:sz w:val="21"/>
            <w:szCs w:val="21"/>
            <w14:ligatures w14:val="none"/>
          </w:rPr>
          <w:t>https://ddot.dc.gov/release/virtual-public-meeting-notice-arboretum-bridge-and-trail</w:t>
        </w:r>
      </w:hyperlink>
    </w:p>
    <w:p w14:paraId="6F1D8FCC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 xml:space="preserve">from Stephanie </w:t>
      </w:r>
      <w:proofErr w:type="spellStart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Piperno</w:t>
      </w:r>
      <w:proofErr w:type="spellEnd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- DDOT to Everyone</w:t>
      </w:r>
    </w:p>
    <w:p w14:paraId="5C227C78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13:28</w:t>
      </w:r>
    </w:p>
    <w:p w14:paraId="320DEF12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MBT Pre-Construction meeting: </w:t>
      </w:r>
      <w:hyperlink r:id="rId9" w:tgtFrame="_blank" w:history="1">
        <w:r w:rsidRPr="00CB5E4C">
          <w:rPr>
            <w:rFonts w:ascii="Arial" w:eastAsia="Times New Roman" w:hAnsi="Arial" w:cs="Arial"/>
            <w:color w:val="049FD9"/>
            <w:kern w:val="0"/>
            <w:sz w:val="21"/>
            <w:szCs w:val="21"/>
            <w14:ligatures w14:val="none"/>
          </w:rPr>
          <w:t>https://content.govdelivery.com/accounts/DCWASH/bulletins/364646b</w:t>
        </w:r>
      </w:hyperlink>
    </w:p>
    <w:p w14:paraId="5B995975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 xml:space="preserve">from Heidi </w:t>
      </w:r>
      <w:proofErr w:type="spellStart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Mitter</w:t>
      </w:r>
      <w:proofErr w:type="spellEnd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, VDOT to Everyone</w:t>
      </w:r>
    </w:p>
    <w:p w14:paraId="2509C821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13:30</w:t>
      </w:r>
    </w:p>
    <w:p w14:paraId="034F5FAD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VDOT Bike/Ped Advisory </w:t>
      </w:r>
      <w:proofErr w:type="spell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Cmte</w:t>
      </w:r>
      <w:proofErr w:type="spellEnd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. quarterly meeting on Tues July 25th at 10AM. Hybrid (in Person at </w:t>
      </w:r>
      <w:proofErr w:type="spell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PlanRVA</w:t>
      </w:r>
      <w:proofErr w:type="spellEnd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 office in Richmond - or on Teams). RSVP link: </w:t>
      </w:r>
      <w:hyperlink r:id="rId10" w:tgtFrame="_blank" w:history="1">
        <w:r w:rsidRPr="00CB5E4C">
          <w:rPr>
            <w:rFonts w:ascii="Arial" w:eastAsia="Times New Roman" w:hAnsi="Arial" w:cs="Arial"/>
            <w:color w:val="049FD9"/>
            <w:kern w:val="0"/>
            <w:sz w:val="21"/>
            <w:szCs w:val="21"/>
            <w14:ligatures w14:val="none"/>
          </w:rPr>
          <w:t>https://forms.office.com/Pages/ResponsePage.aspx?id=qeUKYsFOoE-GQV2fOGxzCTLYERMPu05Apx2GdkmsieZUOVJGWTJYQkozOUJIUFZCQU1KNU1YODFOSy4u</w:t>
        </w:r>
      </w:hyperlink>
    </w:p>
    <w:p w14:paraId="1716207B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 xml:space="preserve">from Dustin </w:t>
      </w:r>
      <w:proofErr w:type="spellStart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Kuzan</w:t>
      </w:r>
      <w:proofErr w:type="spellEnd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 xml:space="preserve"> - DTCI to Everyone</w:t>
      </w:r>
    </w:p>
    <w:p w14:paraId="46E8BDBE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13:34</w:t>
      </w:r>
    </w:p>
    <w:p w14:paraId="69C3EF33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Are you tracking surface type?</w:t>
      </w:r>
    </w:p>
    <w:p w14:paraId="1CBC54D1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Tiffany Jennings, DPWT to Everyone</w:t>
      </w:r>
    </w:p>
    <w:p w14:paraId="000E8EE0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13:45</w:t>
      </w:r>
    </w:p>
    <w:p w14:paraId="498BDCA6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Thank </w:t>
      </w:r>
      <w:proofErr w:type="gram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you Nate</w:t>
      </w:r>
      <w:proofErr w:type="gramEnd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. Excellent presentation!</w:t>
      </w:r>
    </w:p>
    <w:p w14:paraId="159CABC5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Nate Evans to Everyone</w:t>
      </w:r>
    </w:p>
    <w:p w14:paraId="36764F0D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13:45</w:t>
      </w:r>
    </w:p>
    <w:p w14:paraId="73C37F2F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Surface areas aren't tracked yet but all </w:t>
      </w:r>
      <w:proofErr w:type="gram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shared-use</w:t>
      </w:r>
      <w:proofErr w:type="gramEnd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 </w:t>
      </w:r>
      <w:proofErr w:type="spell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pths</w:t>
      </w:r>
      <w:proofErr w:type="spellEnd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 must have a bikeable surface whether pavement or crusher run</w:t>
      </w:r>
    </w:p>
    <w:p w14:paraId="2DF329A2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Nate Evans to Everyone</w:t>
      </w:r>
    </w:p>
    <w:p w14:paraId="6490F38E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13:45</w:t>
      </w:r>
    </w:p>
    <w:p w14:paraId="27DC8845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MDOT Bicycle Accessibility Map </w:t>
      </w:r>
      <w:hyperlink r:id="rId11" w:tgtFrame="_blank" w:history="1">
        <w:r w:rsidRPr="00CB5E4C">
          <w:rPr>
            <w:rFonts w:ascii="Arial" w:eastAsia="Times New Roman" w:hAnsi="Arial" w:cs="Arial"/>
            <w:color w:val="049FD9"/>
            <w:kern w:val="0"/>
            <w:sz w:val="21"/>
            <w:szCs w:val="21"/>
            <w14:ligatures w14:val="none"/>
          </w:rPr>
          <w:t>https://experience.arcgis.com/experience/ad84c74c270f4a018a8da81d7e16e917</w:t>
        </w:r>
      </w:hyperlink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/?data_id=0ced71a127604e59b36907e373f1046e-1853c00b27a-layer-6-1853bf87ef8-layer-4%3A1315</w:t>
      </w:r>
    </w:p>
    <w:p w14:paraId="5264984E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Mackenzie Love to Everyone</w:t>
      </w:r>
    </w:p>
    <w:p w14:paraId="7833CEFC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13:56</w:t>
      </w:r>
    </w:p>
    <w:p w14:paraId="769893E7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Will you be sharing these slides </w:t>
      </w:r>
      <w:proofErr w:type="gram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late</w:t>
      </w:r>
      <w:proofErr w:type="gramEnd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? I would like to be able to </w:t>
      </w:r>
      <w:proofErr w:type="gram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refer back</w:t>
      </w:r>
      <w:proofErr w:type="gramEnd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 to the information on how you identified underserved groups or areas.</w:t>
      </w:r>
    </w:p>
    <w:p w14:paraId="566EF695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Daniel Paschall, he/him, East Coast Greenway to Everyone</w:t>
      </w:r>
    </w:p>
    <w:p w14:paraId="79F6A118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13:57</w:t>
      </w:r>
    </w:p>
    <w:p w14:paraId="058F164D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trails are very underrated as gold-standard solutions for Vision Zero goals; especially in thinking about road diets that could include </w:t>
      </w:r>
      <w:proofErr w:type="spell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sidepaths</w:t>
      </w:r>
      <w:proofErr w:type="spellEnd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 rather than just unprotected painted bike lanes. Great work highlighting the safety improvements of these projects!</w:t>
      </w:r>
    </w:p>
    <w:p w14:paraId="5D572FC2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Eileen Sheridan - Greater Prince William Trails Coalition to Everyone</w:t>
      </w:r>
    </w:p>
    <w:p w14:paraId="74D0109F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13:57</w:t>
      </w:r>
    </w:p>
    <w:p w14:paraId="6D1A9A39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David - do any of your </w:t>
      </w:r>
      <w:proofErr w:type="gram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projects</w:t>
      </w:r>
      <w:proofErr w:type="gramEnd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 cross interstates/roadways than traverse on/off ramps?</w:t>
      </w:r>
    </w:p>
    <w:p w14:paraId="309B5D4A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Eileen Sheridan - Greater Prince William Trails Coalition to Everyone</w:t>
      </w:r>
    </w:p>
    <w:p w14:paraId="5356BEF7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13:57</w:t>
      </w:r>
    </w:p>
    <w:p w14:paraId="41E8F6D4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...that </w:t>
      </w:r>
      <w:proofErr w:type="gram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traverse</w:t>
      </w:r>
      <w:proofErr w:type="gramEnd"/>
    </w:p>
    <w:p w14:paraId="2151E87A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Tiffany Jennings, DPWT to Everyone</w:t>
      </w:r>
    </w:p>
    <w:p w14:paraId="5E505268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14:06</w:t>
      </w:r>
    </w:p>
    <w:p w14:paraId="4A764190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Kudos and Major Congratulations on receiving the $25 Million RAISE Grant and thanks for your persistence in re-applying for the grant.</w:t>
      </w:r>
    </w:p>
    <w:p w14:paraId="35BE0CBA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George Clark to Everyone</w:t>
      </w:r>
    </w:p>
    <w:p w14:paraId="56FB061F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14:06</w:t>
      </w:r>
    </w:p>
    <w:p w14:paraId="7726C932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 xml:space="preserve">Need to jump to another </w:t>
      </w:r>
      <w:proofErr w:type="gramStart"/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meeting</w:t>
      </w:r>
      <w:proofErr w:type="gramEnd"/>
    </w:p>
    <w:p w14:paraId="26017F9F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Mackenzie Love to Everyone</w:t>
      </w:r>
    </w:p>
    <w:p w14:paraId="2289C55D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14:07</w:t>
      </w:r>
    </w:p>
    <w:p w14:paraId="1A654905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Thank you!</w:t>
      </w:r>
    </w:p>
    <w:p w14:paraId="3AAEFC30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Michael Jackson to Everyone</w:t>
      </w:r>
    </w:p>
    <w:p w14:paraId="660DA031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14:08</w:t>
      </w:r>
    </w:p>
    <w:p w14:paraId="33C76113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lastRenderedPageBreak/>
        <w:t>Maybe the Suitland Parkway Trail will have to cross freeway ramps.</w:t>
      </w:r>
    </w:p>
    <w:p w14:paraId="02E3F79D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Daniel Paschall, he/him, East Coast Greenway to Everyone</w:t>
      </w:r>
    </w:p>
    <w:p w14:paraId="7E9EF01D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14:08</w:t>
      </w:r>
    </w:p>
    <w:p w14:paraId="326E7D94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Capital Trails interactive map to cross reference: </w:t>
      </w:r>
      <w:hyperlink r:id="rId12" w:tgtFrame="_blank" w:history="1">
        <w:r w:rsidRPr="00CB5E4C">
          <w:rPr>
            <w:rFonts w:ascii="Arial" w:eastAsia="Times New Roman" w:hAnsi="Arial" w:cs="Arial"/>
            <w:color w:val="049FD9"/>
            <w:kern w:val="0"/>
            <w:sz w:val="21"/>
            <w:szCs w:val="21"/>
            <w14:ligatures w14:val="none"/>
          </w:rPr>
          <w:t>https://gis.railstotrails.org/ctc</w:t>
        </w:r>
      </w:hyperlink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/</w:t>
      </w:r>
    </w:p>
    <w:p w14:paraId="53D456AE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Mackenzie Love to Everyone</w:t>
      </w:r>
    </w:p>
    <w:p w14:paraId="140E28BB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14:22</w:t>
      </w:r>
    </w:p>
    <w:p w14:paraId="7E3D4766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George, what kinds of places is DDOT considering in "destinations" component of the access aspect of equity analysis?</w:t>
      </w:r>
    </w:p>
    <w:p w14:paraId="0FE92079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Mackenzie Love to Everyone</w:t>
      </w:r>
    </w:p>
    <w:p w14:paraId="7D8F84B7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14:26</w:t>
      </w:r>
    </w:p>
    <w:p w14:paraId="05E35A9E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Thank you!</w:t>
      </w:r>
    </w:p>
    <w:p w14:paraId="7E1815DE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 xml:space="preserve">from Pierre </w:t>
      </w:r>
      <w:proofErr w:type="spellStart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Gaunaurd</w:t>
      </w:r>
      <w:proofErr w:type="spellEnd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, COG to Everyone</w:t>
      </w:r>
    </w:p>
    <w:p w14:paraId="7D0BE7DF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14:29</w:t>
      </w:r>
    </w:p>
    <w:p w14:paraId="4CCB4A86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Will filling sidewalk gaps include transit stop development where a stop exists without a compliant platform?</w:t>
      </w:r>
    </w:p>
    <w:p w14:paraId="2DF6E1E7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 xml:space="preserve">from Pierre </w:t>
      </w:r>
      <w:proofErr w:type="spellStart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Gaunaurd</w:t>
      </w:r>
      <w:proofErr w:type="spellEnd"/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, COG to Everyone</w:t>
      </w:r>
    </w:p>
    <w:p w14:paraId="734531FB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14:31</w:t>
      </w:r>
    </w:p>
    <w:p w14:paraId="409B6CEF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Thanks!</w:t>
      </w:r>
    </w:p>
    <w:p w14:paraId="25AEE551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Nate Evans to Everyone</w:t>
      </w:r>
    </w:p>
    <w:p w14:paraId="41A01BC2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14:35</w:t>
      </w:r>
    </w:p>
    <w:p w14:paraId="3655B852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The Bikeways Program supported the LaPlata Bikeway project's design. Exciting project!</w:t>
      </w:r>
    </w:p>
    <w:p w14:paraId="118CE946" w14:textId="77777777" w:rsidR="00CB5E4C" w:rsidRPr="00CB5E4C" w:rsidRDefault="00CB5E4C" w:rsidP="00CB5E4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George Branyan to Everyone</w:t>
      </w:r>
    </w:p>
    <w:p w14:paraId="65DDE0D8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14:38</w:t>
      </w:r>
    </w:p>
    <w:p w14:paraId="0C07A413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4D4D4D"/>
          <w:kern w:val="0"/>
          <w:sz w:val="21"/>
          <w:szCs w:val="21"/>
          <w14:ligatures w14:val="none"/>
        </w:rPr>
        <w:t>David, thanks for the question. We are discussing the best markings/signs for shared use paths. Our issue is to try to influence peds to walk on the right and for cyclists to pass safely on the left.</w:t>
      </w:r>
    </w:p>
    <w:p w14:paraId="1C2E2C12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6A6B6C"/>
          <w:kern w:val="0"/>
          <w:sz w:val="21"/>
          <w:szCs w:val="21"/>
          <w14:ligatures w14:val="none"/>
        </w:rPr>
        <w:t>Send to:</w:t>
      </w:r>
    </w:p>
    <w:p w14:paraId="325D66BD" w14:textId="77777777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6A6B6C"/>
          <w:kern w:val="0"/>
          <w:sz w:val="18"/>
          <w:szCs w:val="18"/>
          <w:bdr w:val="single" w:sz="6" w:space="0" w:color="D7D7D8" w:frame="1"/>
          <w:shd w:val="clear" w:color="auto" w:fill="FFFFFF"/>
          <w14:ligatures w14:val="none"/>
        </w:rPr>
        <w:t>Everyone</w:t>
      </w:r>
    </w:p>
    <w:p w14:paraId="443B1CFA" w14:textId="27FA5F6A" w:rsidR="00CB5E4C" w:rsidRPr="00CB5E4C" w:rsidRDefault="00CB5E4C" w:rsidP="00CB5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object w:dxaOrig="1440" w:dyaOrig="1440" w14:anchorId="62017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6.6pt;height:63.9pt" o:ole="">
            <v:imagedata r:id="rId13" o:title=""/>
          </v:shape>
          <w:control r:id="rId14" w:name="DefaultOcxName" w:shapeid="_x0000_i1027"/>
        </w:object>
      </w:r>
    </w:p>
    <w:p w14:paraId="2AD38521" w14:textId="77777777" w:rsidR="00CB5E4C" w:rsidRPr="00CB5E4C" w:rsidRDefault="00CB5E4C" w:rsidP="00CB5E4C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Mute</w:t>
      </w:r>
    </w:p>
    <w:p w14:paraId="0FA70275" w14:textId="77777777" w:rsidR="00CB5E4C" w:rsidRPr="00CB5E4C" w:rsidRDefault="00CB5E4C" w:rsidP="00CB5E4C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Stop </w:t>
      </w:r>
      <w:proofErr w:type="gramStart"/>
      <w:r w:rsidRPr="00CB5E4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video</w:t>
      </w:r>
      <w:proofErr w:type="gramEnd"/>
    </w:p>
    <w:p w14:paraId="1515F037" w14:textId="77777777" w:rsidR="00CB5E4C" w:rsidRPr="00CB5E4C" w:rsidRDefault="00CB5E4C" w:rsidP="00CB5E4C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Share</w:t>
      </w:r>
    </w:p>
    <w:p w14:paraId="05AD19D1" w14:textId="77777777" w:rsidR="00CB5E4C" w:rsidRPr="00CB5E4C" w:rsidRDefault="00CB5E4C" w:rsidP="00CB5E4C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CB5E4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Record</w:t>
      </w:r>
    </w:p>
    <w:p w14:paraId="5CC4245E" w14:textId="77777777" w:rsidR="00CB5E4C" w:rsidRPr="00CB5E4C" w:rsidRDefault="00CB5E4C" w:rsidP="00CB5E4C">
      <w:pPr>
        <w:spacing w:after="0" w:line="600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CB5E4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ParticipantsChat</w:t>
      </w:r>
      <w:proofErr w:type="spellEnd"/>
    </w:p>
    <w:p w14:paraId="12429EB4" w14:textId="77777777" w:rsidR="00A620FB" w:rsidRDefault="00A620FB"/>
    <w:sectPr w:rsidR="00A62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4C"/>
    <w:rsid w:val="009B7E3D"/>
    <w:rsid w:val="00A620FB"/>
    <w:rsid w:val="00CB5E4C"/>
    <w:rsid w:val="00D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19A7"/>
  <w15:chartTrackingRefBased/>
  <w15:docId w15:val="{6D582E6E-FD66-4ED1-B5F8-05366D89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42822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5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7918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03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06240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81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969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8829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11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814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78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124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85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17708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15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48526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6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63859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36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1380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3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08618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9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0642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36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8516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75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8396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53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6330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86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083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66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95978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60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8457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701955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019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80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240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62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022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80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7648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05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6040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2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3306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38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7674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61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3138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49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3293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6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3939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9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0809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41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86324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43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93119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64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5650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0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5460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16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039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53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45375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70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8851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025412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554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3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4582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35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865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1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1941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47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73419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564718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47606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05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4176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76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5338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01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288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83835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4888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86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61398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0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055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79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69408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1350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37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432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33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8888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904263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55476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17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0782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69645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731480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99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93053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42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9560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4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F2F2F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4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62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5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4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9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4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7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42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8048">
                      <w:marLeft w:val="0"/>
                      <w:marRight w:val="24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wcog.webex.com/mwcog/url.php?frompanel=false&amp;gourl=https%3A%2F%2Fddot.dc.gov%2Frelease%2Fvirtual-public-meeting-notice-arboretum-bridge-and-trail" TargetMode="External"/><Relationship Id="rId13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https://mwcog.webex.com/mwcog/url.php?frompanel=false&amp;gourl=https%3A%2F%2Fwww.virginiadot.org%2Fprograms%2Fvirginia_state_trails_office.asp" TargetMode="External"/><Relationship Id="rId12" Type="http://schemas.openxmlformats.org/officeDocument/2006/relationships/hyperlink" Target="https://mwcog.webex.com/mwcog/url.php?frompanel=false&amp;gourl=https%3A%2F%2Fgis.railstotrails.org%2Fct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wcog.webex.com/mwcog/url.php?frompanel=false&amp;gourl=https%3A%2F%2Flfportal.loudoun.gov%2FLFPortalinternet%2F0%2Fedoc%2F579346%2FItem" TargetMode="External"/><Relationship Id="rId11" Type="http://schemas.openxmlformats.org/officeDocument/2006/relationships/hyperlink" Target="https://mwcog.webex.com/mwcog/url.php?frompanel=false&amp;gourl=https%3A%2F%2Fexperience.arcgis.com%2Fexperience%2Fad84c74c270f4a018a8da81d7e16e917" TargetMode="External"/><Relationship Id="rId5" Type="http://schemas.openxmlformats.org/officeDocument/2006/relationships/hyperlink" Target="https://mwcog.webex.com/mwcog/url.php?frompanel=false&amp;gourl=https%3A%2F%2Fgovernor.maryland.gov%2Fnews%2Fpress%2Fpages%2Fgovernor-moore-announces-nearly-1-million-in-maryland-highway-safety-grants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wcog.webex.com/mwcog/url.php?frompanel=false&amp;gourl=https%3A%2F%2Fforms.office.com%2FPages%2FResponsePage.aspx%3Fid%3DqeUKYsFOoE-GQV2fOGxzCTLYERMPu05Apx2GdkmsieZUOVJGWTJYQkozOUJIUFZCQU1KNU1YODFOSy4u" TargetMode="External"/><Relationship Id="rId4" Type="http://schemas.openxmlformats.org/officeDocument/2006/relationships/hyperlink" Target="https://mwcog.webex.com/mwcog/url.php?frompanel=false&amp;gourl=https%3A%2F%2Flfportal.loudoun.gov%2FLFPortalinternet%2F0%2Fedoc%2F577191%2FItem" TargetMode="External"/><Relationship Id="rId9" Type="http://schemas.openxmlformats.org/officeDocument/2006/relationships/hyperlink" Target="https://mwcog.webex.com/mwcog/url.php?frompanel=false&amp;gourl=https%3A%2F%2Fcontent.govdelivery.com%2Faccounts%2FDCWASH%2Fbulletins%2F364646b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1373</Words>
  <Characters>7829</Characters>
  <Application>Microsoft Office Word</Application>
  <DocSecurity>0</DocSecurity>
  <Lines>65</Lines>
  <Paragraphs>18</Paragraphs>
  <ScaleCrop>false</ScaleCrop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Farrell</dc:creator>
  <cp:keywords/>
  <dc:description/>
  <cp:lastModifiedBy>Michael Farrell</cp:lastModifiedBy>
  <cp:revision>1</cp:revision>
  <dcterms:created xsi:type="dcterms:W3CDTF">2023-07-18T18:39:00Z</dcterms:created>
  <dcterms:modified xsi:type="dcterms:W3CDTF">2023-07-18T18:41:00Z</dcterms:modified>
</cp:coreProperties>
</file>