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3C" w:rsidRDefault="0004313C" w:rsidP="0004313C">
      <w:bookmarkStart w:id="0" w:name="_GoBack"/>
      <w:bookmarkEnd w:id="0"/>
      <w:r>
        <w:t>MWCOG Corrections Chie</w:t>
      </w:r>
      <w:r w:rsidR="002B705D">
        <w:t xml:space="preserve">fs Committee Briefing to HSPSPC - </w:t>
      </w:r>
      <w:r>
        <w:t>2/20/15</w:t>
      </w:r>
    </w:p>
    <w:p w:rsidR="0004313C" w:rsidRDefault="0004313C" w:rsidP="0004313C">
      <w:r>
        <w:t>2014 Achievements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>Mutual Aid Operations Plan (MAOP) Signed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>Corrections Chiefs received a grant to update evacuation Plans using the MAOP.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 xml:space="preserve">Implementation of regional corrections data collection and analysis 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 xml:space="preserve">MWCOG Gang Subcommittee is flourishing as Gang/Intel subcommittee- a key addition to local law enforcement and national wide model – Briefed to HSPSPC in September 2014 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>Re-Establishment of training subcommittee and establishment of the ERT {Emergency Response Team} Working Group has increased training cooperation and coordination across region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>Implementation of Prison Rape Elimination Act (PREA).  PREA Working Group shared best practices &amp; lessons learned</w:t>
      </w:r>
    </w:p>
    <w:p w:rsidR="002B705D" w:rsidRDefault="002B705D" w:rsidP="002B705D">
      <w:pPr>
        <w:pStyle w:val="ListParagraph"/>
        <w:numPr>
          <w:ilvl w:val="0"/>
          <w:numId w:val="2"/>
        </w:numPr>
      </w:pPr>
      <w:r>
        <w:t>Health subcommittee is undergoing a rebuilding period after significant turnover in regional corrections health personnel.  Still addressed concerns re:</w:t>
      </w:r>
    </w:p>
    <w:p w:rsidR="002B705D" w:rsidRDefault="002B705D" w:rsidP="002B705D">
      <w:pPr>
        <w:pStyle w:val="ListParagraph"/>
        <w:numPr>
          <w:ilvl w:val="1"/>
          <w:numId w:val="2"/>
        </w:numPr>
      </w:pPr>
      <w:r>
        <w:t>New but expensive hepatitis C treatments</w:t>
      </w:r>
    </w:p>
    <w:p w:rsidR="002B705D" w:rsidRDefault="002B705D" w:rsidP="002B705D">
      <w:pPr>
        <w:pStyle w:val="ListParagraph"/>
        <w:numPr>
          <w:ilvl w:val="1"/>
          <w:numId w:val="2"/>
        </w:numPr>
      </w:pPr>
      <w:r>
        <w:t xml:space="preserve">Implementation of ACA </w:t>
      </w:r>
    </w:p>
    <w:p w:rsidR="002B705D" w:rsidRDefault="002B705D" w:rsidP="002B705D">
      <w:pPr>
        <w:pStyle w:val="ListParagraph"/>
        <w:numPr>
          <w:ilvl w:val="1"/>
          <w:numId w:val="2"/>
        </w:numPr>
      </w:pPr>
      <w:r>
        <w:t>Healthcare components of PREA</w:t>
      </w:r>
    </w:p>
    <w:p w:rsidR="002B705D" w:rsidRDefault="002B705D" w:rsidP="002B705D">
      <w:pPr>
        <w:pStyle w:val="ListParagraph"/>
        <w:numPr>
          <w:ilvl w:val="1"/>
          <w:numId w:val="2"/>
        </w:numPr>
      </w:pPr>
      <w:r>
        <w:t>Ebola outbreak, including screening procedures and suspect case in LCSO ADC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 xml:space="preserve">MWCOG Maryland partners are leaders in addressing Maryland’s Pre-Trial issues – PG and Montgomery lead Governor’s Task Force </w:t>
      </w:r>
    </w:p>
    <w:p w:rsidR="0004313C" w:rsidRDefault="0004313C" w:rsidP="002B705D">
      <w:pPr>
        <w:pStyle w:val="ListParagraph"/>
        <w:numPr>
          <w:ilvl w:val="0"/>
          <w:numId w:val="2"/>
        </w:numPr>
      </w:pPr>
      <w:r>
        <w:t xml:space="preserve">23nd Annual Corrections Officers Memorial Week Wreath Laying Ceremony and MWCOG Honor Guard Competition – Keynote speaker was Assistant US Attorney General for Justice Programs Karol Mason </w:t>
      </w:r>
    </w:p>
    <w:p w:rsidR="0004313C" w:rsidRDefault="0004313C" w:rsidP="0004313C">
      <w:r>
        <w:t>2015 Goals</w:t>
      </w:r>
    </w:p>
    <w:p w:rsidR="0004313C" w:rsidRDefault="002B705D" w:rsidP="002B705D">
      <w:pPr>
        <w:pStyle w:val="ListParagraph"/>
        <w:numPr>
          <w:ilvl w:val="0"/>
          <w:numId w:val="3"/>
        </w:numPr>
      </w:pPr>
      <w:r>
        <w:t xml:space="preserve">Updating regional evacuation plans, utilizing </w:t>
      </w:r>
      <w:r w:rsidR="0004313C">
        <w:t xml:space="preserve">Mutual Aid Operations Plan (MAOP) </w:t>
      </w:r>
      <w:r>
        <w:t>under grant funding.</w:t>
      </w:r>
    </w:p>
    <w:p w:rsidR="0004313C" w:rsidRDefault="0004313C" w:rsidP="002B705D">
      <w:pPr>
        <w:pStyle w:val="ListParagraph"/>
        <w:numPr>
          <w:ilvl w:val="0"/>
          <w:numId w:val="3"/>
        </w:numPr>
      </w:pPr>
      <w:r>
        <w:t xml:space="preserve">Continued integration of corrections into law enforcement intelligence </w:t>
      </w:r>
    </w:p>
    <w:p w:rsidR="002B705D" w:rsidRDefault="002B705D" w:rsidP="002B705D">
      <w:pPr>
        <w:pStyle w:val="ListParagraph"/>
        <w:numPr>
          <w:ilvl w:val="0"/>
          <w:numId w:val="3"/>
        </w:numPr>
      </w:pPr>
      <w:r>
        <w:t>Corrections Health Subcommittee Conference on Mental Health in Corrections to be held in fall 2015</w:t>
      </w:r>
    </w:p>
    <w:p w:rsidR="002B705D" w:rsidRDefault="002B705D" w:rsidP="002B705D">
      <w:pPr>
        <w:pStyle w:val="ListParagraph"/>
        <w:numPr>
          <w:ilvl w:val="0"/>
          <w:numId w:val="3"/>
        </w:numPr>
      </w:pPr>
      <w:r>
        <w:t>Corrections Gang/Intel Subcommittee Conference to be held in December 2015</w:t>
      </w:r>
    </w:p>
    <w:p w:rsidR="002B705D" w:rsidRDefault="0004313C" w:rsidP="002B705D">
      <w:pPr>
        <w:pStyle w:val="ListParagraph"/>
        <w:numPr>
          <w:ilvl w:val="0"/>
          <w:numId w:val="3"/>
        </w:numPr>
      </w:pPr>
      <w:r>
        <w:t>Continued Implementation of Priso</w:t>
      </w:r>
      <w:r w:rsidR="002B705D">
        <w:t xml:space="preserve">n Rape Elimination Act (PREA). </w:t>
      </w:r>
    </w:p>
    <w:p w:rsidR="002B705D" w:rsidRDefault="002B705D" w:rsidP="002B705D">
      <w:pPr>
        <w:pStyle w:val="ListParagraph"/>
        <w:numPr>
          <w:ilvl w:val="1"/>
          <w:numId w:val="3"/>
        </w:numPr>
      </w:pPr>
      <w:r>
        <w:t xml:space="preserve"> </w:t>
      </w:r>
      <w:r w:rsidR="0004313C">
        <w:t>Developing plan for PREA auditing across MWCOG partners</w:t>
      </w:r>
      <w:r>
        <w:t xml:space="preserve">.  </w:t>
      </w:r>
    </w:p>
    <w:p w:rsidR="0004313C" w:rsidRDefault="002B705D" w:rsidP="002B705D">
      <w:pPr>
        <w:pStyle w:val="ListParagraph"/>
        <w:numPr>
          <w:ilvl w:val="1"/>
          <w:numId w:val="3"/>
        </w:numPr>
      </w:pPr>
      <w:r>
        <w:t>At least 4 auditors trained across NCR facilities including Corrections Chiefs Vice Chair.</w:t>
      </w:r>
    </w:p>
    <w:p w:rsidR="0004313C" w:rsidRDefault="002B705D" w:rsidP="002B705D">
      <w:pPr>
        <w:pStyle w:val="ListParagraph"/>
        <w:numPr>
          <w:ilvl w:val="0"/>
          <w:numId w:val="3"/>
        </w:numPr>
      </w:pPr>
      <w:r>
        <w:t>Continued Implementation of</w:t>
      </w:r>
      <w:r w:rsidR="0004313C">
        <w:t xml:space="preserve"> new Pre-Trial procedures in Maryland</w:t>
      </w:r>
    </w:p>
    <w:p w:rsidR="002B705D" w:rsidRDefault="002B705D" w:rsidP="002B705D">
      <w:pPr>
        <w:pStyle w:val="ListParagraph"/>
        <w:numPr>
          <w:ilvl w:val="0"/>
          <w:numId w:val="3"/>
        </w:numPr>
      </w:pPr>
      <w:r>
        <w:t>Regional Training Day and ERT Recognition Ceremony to be planned for Corrections Week2016</w:t>
      </w:r>
    </w:p>
    <w:p w:rsidR="0004313C" w:rsidRDefault="0004313C" w:rsidP="002B705D">
      <w:pPr>
        <w:pStyle w:val="ListParagraph"/>
        <w:numPr>
          <w:ilvl w:val="0"/>
          <w:numId w:val="3"/>
        </w:numPr>
      </w:pPr>
      <w:r>
        <w:t>Increased training and exercises across MWCOG member agencies</w:t>
      </w:r>
    </w:p>
    <w:p w:rsidR="0004313C" w:rsidRDefault="0004313C" w:rsidP="002B705D">
      <w:pPr>
        <w:pStyle w:val="ListParagraph"/>
        <w:numPr>
          <w:ilvl w:val="0"/>
          <w:numId w:val="3"/>
        </w:numPr>
      </w:pPr>
      <w:r>
        <w:t>Strong interagency coordination via subcommittees and working groups</w:t>
      </w:r>
    </w:p>
    <w:p w:rsidR="00FE0D78" w:rsidRDefault="002B705D" w:rsidP="002B705D">
      <w:pPr>
        <w:pStyle w:val="ListParagraph"/>
        <w:numPr>
          <w:ilvl w:val="0"/>
          <w:numId w:val="3"/>
        </w:numPr>
      </w:pPr>
      <w:r>
        <w:t>24th</w:t>
      </w:r>
      <w:r w:rsidR="0004313C">
        <w:t xml:space="preserve"> Annual Corrections Officers Memorial Week Wreath Laying Ceremony and MWCOG Honor Guard Competition</w:t>
      </w:r>
    </w:p>
    <w:sectPr w:rsidR="00FE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656"/>
    <w:multiLevelType w:val="hybridMultilevel"/>
    <w:tmpl w:val="493E3AE6"/>
    <w:lvl w:ilvl="0" w:tplc="112E7C40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004"/>
    <w:multiLevelType w:val="hybridMultilevel"/>
    <w:tmpl w:val="231AE1C0"/>
    <w:lvl w:ilvl="0" w:tplc="112E7C40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7C14"/>
    <w:multiLevelType w:val="hybridMultilevel"/>
    <w:tmpl w:val="A88C74D6"/>
    <w:lvl w:ilvl="0" w:tplc="112E7C40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3C"/>
    <w:rsid w:val="0004313C"/>
    <w:rsid w:val="002B705D"/>
    <w:rsid w:val="00B242E8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Harkavy</dc:creator>
  <cp:lastModifiedBy>David McMillion</cp:lastModifiedBy>
  <cp:revision>2</cp:revision>
  <dcterms:created xsi:type="dcterms:W3CDTF">2015-02-13T17:17:00Z</dcterms:created>
  <dcterms:modified xsi:type="dcterms:W3CDTF">2015-02-13T17:17:00Z</dcterms:modified>
</cp:coreProperties>
</file>