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F1" w:rsidRPr="007838D1" w:rsidRDefault="00453DF1" w:rsidP="007838D1">
      <w:pPr>
        <w:jc w:val="center"/>
        <w:outlineLvl w:val="0"/>
        <w:rPr>
          <w:rFonts w:cs="Tahoma"/>
          <w:b/>
          <w:sz w:val="22"/>
          <w:szCs w:val="22"/>
        </w:rPr>
      </w:pPr>
      <w:r w:rsidRPr="007838D1">
        <w:rPr>
          <w:rFonts w:cs="Tahoma"/>
          <w:b/>
          <w:sz w:val="22"/>
          <w:szCs w:val="22"/>
        </w:rPr>
        <w:t>METROPOLITAN WASHINGTON COUNCIL OF GOVERNMENTS</w:t>
      </w:r>
    </w:p>
    <w:p w:rsidR="00453DF1" w:rsidRPr="007838D1" w:rsidRDefault="00453DF1" w:rsidP="007838D1">
      <w:pPr>
        <w:jc w:val="center"/>
        <w:outlineLvl w:val="0"/>
        <w:rPr>
          <w:rFonts w:cs="Tahoma"/>
          <w:b/>
          <w:sz w:val="22"/>
          <w:szCs w:val="22"/>
        </w:rPr>
      </w:pPr>
      <w:r w:rsidRPr="007838D1">
        <w:rPr>
          <w:rFonts w:cs="Tahoma"/>
          <w:b/>
          <w:sz w:val="22"/>
          <w:szCs w:val="22"/>
        </w:rPr>
        <w:t>National Capital Region Emergency Preparedness Council</w:t>
      </w:r>
    </w:p>
    <w:p w:rsidR="00453DF1" w:rsidRPr="007838D1" w:rsidRDefault="00453DF1" w:rsidP="007838D1">
      <w:pPr>
        <w:ind w:left="2640"/>
        <w:rPr>
          <w:rFonts w:cs="Tahoma"/>
          <w:b/>
          <w:sz w:val="22"/>
          <w:szCs w:val="22"/>
        </w:rPr>
      </w:pPr>
    </w:p>
    <w:p w:rsidR="00453DF1" w:rsidRPr="007838D1" w:rsidRDefault="000406A1" w:rsidP="007838D1">
      <w:pPr>
        <w:jc w:val="center"/>
        <w:rPr>
          <w:rFonts w:cs="Tahoma"/>
          <w:b/>
          <w:sz w:val="22"/>
          <w:szCs w:val="22"/>
        </w:rPr>
      </w:pPr>
      <w:r w:rsidRPr="007838D1">
        <w:rPr>
          <w:rFonts w:cs="Tahoma"/>
          <w:b/>
          <w:sz w:val="22"/>
          <w:szCs w:val="22"/>
        </w:rPr>
        <w:t xml:space="preserve">Wednesday, </w:t>
      </w:r>
      <w:r w:rsidR="005441B2">
        <w:rPr>
          <w:rFonts w:cs="Tahoma"/>
          <w:b/>
          <w:sz w:val="22"/>
          <w:szCs w:val="22"/>
        </w:rPr>
        <w:t>May 8</w:t>
      </w:r>
      <w:r w:rsidR="00EE5A14">
        <w:rPr>
          <w:rFonts w:cs="Tahoma"/>
          <w:b/>
          <w:sz w:val="22"/>
          <w:szCs w:val="22"/>
        </w:rPr>
        <w:t>, 2013</w:t>
      </w:r>
    </w:p>
    <w:p w:rsidR="00C73DF4" w:rsidRPr="007838D1" w:rsidRDefault="00C73DF4" w:rsidP="007838D1">
      <w:pPr>
        <w:jc w:val="center"/>
        <w:rPr>
          <w:rFonts w:cs="Tahoma"/>
          <w:b/>
          <w:sz w:val="22"/>
          <w:szCs w:val="22"/>
        </w:rPr>
      </w:pPr>
    </w:p>
    <w:p w:rsidR="000C5AFA" w:rsidRDefault="00453DF1">
      <w:pPr>
        <w:tabs>
          <w:tab w:val="center" w:pos="4770"/>
        </w:tabs>
        <w:jc w:val="center"/>
        <w:rPr>
          <w:rFonts w:cs="Tahoma"/>
          <w:b/>
          <w:sz w:val="22"/>
          <w:szCs w:val="22"/>
        </w:rPr>
      </w:pPr>
      <w:r w:rsidRPr="007838D1">
        <w:rPr>
          <w:rFonts w:cs="Tahoma"/>
          <w:b/>
          <w:sz w:val="22"/>
          <w:szCs w:val="22"/>
        </w:rPr>
        <w:t>2:00 p.m. – Arrival/Networking</w:t>
      </w:r>
    </w:p>
    <w:p w:rsidR="000C5AFA" w:rsidRDefault="00BE57CB">
      <w:pPr>
        <w:tabs>
          <w:tab w:val="left" w:pos="3600"/>
          <w:tab w:val="center" w:pos="4770"/>
        </w:tabs>
        <w:jc w:val="center"/>
        <w:rPr>
          <w:rFonts w:cs="Tahoma"/>
          <w:b/>
          <w:sz w:val="22"/>
          <w:szCs w:val="22"/>
        </w:rPr>
      </w:pPr>
      <w:r w:rsidRPr="007838D1">
        <w:rPr>
          <w:rFonts w:cs="Tahoma"/>
          <w:b/>
          <w:sz w:val="22"/>
          <w:szCs w:val="22"/>
        </w:rPr>
        <w:t>2:30</w:t>
      </w:r>
      <w:r w:rsidR="00453DF1" w:rsidRPr="007838D1">
        <w:rPr>
          <w:rFonts w:cs="Tahoma"/>
          <w:b/>
          <w:sz w:val="22"/>
          <w:szCs w:val="22"/>
        </w:rPr>
        <w:t xml:space="preserve"> p.m. – Convene Meeting</w:t>
      </w:r>
    </w:p>
    <w:p w:rsidR="000C5AFA" w:rsidRDefault="00BE57CB">
      <w:pPr>
        <w:tabs>
          <w:tab w:val="left" w:pos="3420"/>
          <w:tab w:val="center" w:pos="4770"/>
        </w:tabs>
        <w:jc w:val="center"/>
        <w:rPr>
          <w:rFonts w:cs="Tahoma"/>
          <w:b/>
          <w:sz w:val="22"/>
          <w:szCs w:val="22"/>
        </w:rPr>
      </w:pPr>
      <w:r w:rsidRPr="007838D1">
        <w:rPr>
          <w:rFonts w:cs="Tahoma"/>
          <w:b/>
          <w:sz w:val="22"/>
          <w:szCs w:val="22"/>
        </w:rPr>
        <w:t>4:30</w:t>
      </w:r>
      <w:r w:rsidR="00453DF1" w:rsidRPr="007838D1">
        <w:rPr>
          <w:rFonts w:cs="Tahoma"/>
          <w:b/>
          <w:sz w:val="22"/>
          <w:szCs w:val="22"/>
        </w:rPr>
        <w:t xml:space="preserve"> p.m. – Adjourn Meeting</w:t>
      </w:r>
    </w:p>
    <w:p w:rsidR="00C73DF4" w:rsidRPr="007838D1" w:rsidRDefault="00C73DF4" w:rsidP="007838D1">
      <w:pPr>
        <w:jc w:val="center"/>
        <w:rPr>
          <w:rFonts w:cs="Tahoma"/>
          <w:b/>
          <w:sz w:val="22"/>
          <w:szCs w:val="22"/>
        </w:rPr>
      </w:pPr>
    </w:p>
    <w:p w:rsidR="00453DF1" w:rsidRPr="007838D1" w:rsidRDefault="00453DF1" w:rsidP="007838D1">
      <w:pPr>
        <w:jc w:val="center"/>
        <w:rPr>
          <w:rFonts w:cs="Tahoma"/>
          <w:b/>
          <w:sz w:val="22"/>
          <w:szCs w:val="22"/>
        </w:rPr>
      </w:pPr>
      <w:r w:rsidRPr="007838D1">
        <w:rPr>
          <w:rFonts w:cs="Tahoma"/>
          <w:b/>
          <w:sz w:val="22"/>
          <w:szCs w:val="22"/>
        </w:rPr>
        <w:t>Training Center, Lobby Level</w:t>
      </w:r>
    </w:p>
    <w:p w:rsidR="00453DF1" w:rsidRPr="007838D1" w:rsidRDefault="00453DF1" w:rsidP="007838D1">
      <w:pPr>
        <w:jc w:val="center"/>
        <w:rPr>
          <w:rFonts w:cs="Tahoma"/>
          <w:b/>
          <w:sz w:val="22"/>
          <w:szCs w:val="22"/>
        </w:rPr>
      </w:pPr>
      <w:r w:rsidRPr="007838D1">
        <w:rPr>
          <w:rFonts w:cs="Tahoma"/>
          <w:b/>
          <w:sz w:val="22"/>
          <w:szCs w:val="22"/>
        </w:rPr>
        <w:t>777 North Capitol Street NE</w:t>
      </w:r>
    </w:p>
    <w:p w:rsidR="00453DF1" w:rsidRPr="007838D1" w:rsidRDefault="00453DF1" w:rsidP="007838D1">
      <w:pPr>
        <w:jc w:val="center"/>
        <w:rPr>
          <w:rFonts w:cs="Tahoma"/>
          <w:b/>
          <w:sz w:val="22"/>
          <w:szCs w:val="22"/>
        </w:rPr>
      </w:pPr>
      <w:r w:rsidRPr="007838D1">
        <w:rPr>
          <w:rFonts w:cs="Tahoma"/>
          <w:b/>
          <w:sz w:val="22"/>
          <w:szCs w:val="22"/>
        </w:rPr>
        <w:t>Washington, DC 20002</w:t>
      </w:r>
    </w:p>
    <w:p w:rsidR="00453DF1" w:rsidRPr="007838D1" w:rsidRDefault="00453DF1" w:rsidP="007838D1">
      <w:pPr>
        <w:pBdr>
          <w:bottom w:val="single" w:sz="12" w:space="1" w:color="auto"/>
        </w:pBdr>
        <w:rPr>
          <w:rFonts w:cs="Tahoma"/>
          <w:sz w:val="22"/>
          <w:szCs w:val="22"/>
        </w:rPr>
      </w:pPr>
    </w:p>
    <w:p w:rsidR="00B55CDB" w:rsidRPr="007838D1" w:rsidRDefault="00B55CDB" w:rsidP="0081680F">
      <w:pPr>
        <w:rPr>
          <w:rFonts w:cs="Tahoma"/>
          <w:b/>
          <w:sz w:val="22"/>
          <w:szCs w:val="22"/>
        </w:rPr>
      </w:pPr>
    </w:p>
    <w:p w:rsidR="00453DF1" w:rsidRPr="00800F33" w:rsidRDefault="00DD2491" w:rsidP="0081680F">
      <w:pPr>
        <w:jc w:val="center"/>
        <w:outlineLvl w:val="0"/>
        <w:rPr>
          <w:rFonts w:ascii="Times New Roman" w:hAnsi="Times New Roman"/>
          <w:b/>
          <w:sz w:val="22"/>
          <w:szCs w:val="22"/>
        </w:rPr>
      </w:pPr>
      <w:r>
        <w:rPr>
          <w:rFonts w:ascii="Times New Roman" w:hAnsi="Times New Roman"/>
          <w:b/>
          <w:sz w:val="22"/>
          <w:szCs w:val="22"/>
        </w:rPr>
        <w:t xml:space="preserve">DRAFT </w:t>
      </w:r>
      <w:r w:rsidR="00846443">
        <w:rPr>
          <w:rFonts w:ascii="Times New Roman" w:hAnsi="Times New Roman"/>
          <w:b/>
          <w:sz w:val="22"/>
          <w:szCs w:val="22"/>
        </w:rPr>
        <w:t>AGENDA</w:t>
      </w:r>
    </w:p>
    <w:p w:rsidR="00DC077F" w:rsidRPr="00800F33" w:rsidRDefault="00DC077F" w:rsidP="0081680F">
      <w:pPr>
        <w:rPr>
          <w:rFonts w:ascii="Times New Roman" w:hAnsi="Times New Roman"/>
          <w:sz w:val="22"/>
          <w:szCs w:val="22"/>
        </w:rPr>
      </w:pPr>
    </w:p>
    <w:p w:rsidR="000C5AFA" w:rsidRDefault="00B76B75">
      <w:pPr>
        <w:numPr>
          <w:ilvl w:val="0"/>
          <w:numId w:val="2"/>
        </w:numPr>
        <w:jc w:val="both"/>
        <w:rPr>
          <w:rFonts w:ascii="Times New Roman" w:hAnsi="Times New Roman"/>
          <w:b/>
          <w:sz w:val="22"/>
          <w:szCs w:val="22"/>
        </w:rPr>
      </w:pPr>
      <w:r w:rsidRPr="00800F33">
        <w:rPr>
          <w:rFonts w:ascii="Times New Roman" w:hAnsi="Times New Roman"/>
          <w:b/>
          <w:sz w:val="22"/>
          <w:szCs w:val="22"/>
        </w:rPr>
        <w:t>WELCOME,</w:t>
      </w:r>
      <w:r w:rsidR="00E97EB9" w:rsidRPr="00800F33">
        <w:rPr>
          <w:rFonts w:ascii="Times New Roman" w:hAnsi="Times New Roman"/>
          <w:b/>
          <w:sz w:val="22"/>
          <w:szCs w:val="22"/>
        </w:rPr>
        <w:t xml:space="preserve"> </w:t>
      </w:r>
      <w:r w:rsidR="00DE3DA6" w:rsidRPr="00800F33">
        <w:rPr>
          <w:rFonts w:ascii="Times New Roman" w:hAnsi="Times New Roman"/>
          <w:b/>
          <w:sz w:val="22"/>
          <w:szCs w:val="22"/>
        </w:rPr>
        <w:t>ANNOUNCEMENTS,</w:t>
      </w:r>
      <w:r w:rsidR="00C52516" w:rsidRPr="00800F33">
        <w:rPr>
          <w:rFonts w:ascii="Times New Roman" w:hAnsi="Times New Roman"/>
          <w:b/>
          <w:sz w:val="22"/>
          <w:szCs w:val="22"/>
        </w:rPr>
        <w:t xml:space="preserve"> </w:t>
      </w:r>
      <w:r w:rsidRPr="00800F33">
        <w:rPr>
          <w:rFonts w:ascii="Times New Roman" w:hAnsi="Times New Roman"/>
          <w:b/>
          <w:sz w:val="22"/>
          <w:szCs w:val="22"/>
        </w:rPr>
        <w:t>AND APPROVAL OF MINUTES</w:t>
      </w:r>
      <w:r w:rsidRPr="00800F33">
        <w:rPr>
          <w:rFonts w:ascii="Times New Roman" w:hAnsi="Times New Roman"/>
          <w:b/>
          <w:sz w:val="22"/>
          <w:szCs w:val="22"/>
        </w:rPr>
        <w:tab/>
      </w:r>
    </w:p>
    <w:p w:rsidR="000C5AFA" w:rsidRDefault="009E0DFA" w:rsidP="00C43563">
      <w:pPr>
        <w:tabs>
          <w:tab w:val="right" w:pos="9360"/>
        </w:tabs>
        <w:ind w:left="7200" w:firstLine="720"/>
        <w:jc w:val="right"/>
        <w:rPr>
          <w:rFonts w:ascii="Times New Roman" w:hAnsi="Times New Roman"/>
          <w:b/>
          <w:sz w:val="22"/>
          <w:szCs w:val="22"/>
        </w:rPr>
      </w:pPr>
      <w:r>
        <w:rPr>
          <w:rFonts w:ascii="Times New Roman" w:hAnsi="Times New Roman"/>
          <w:b/>
          <w:sz w:val="22"/>
          <w:szCs w:val="22"/>
        </w:rPr>
        <w:tab/>
      </w:r>
      <w:r w:rsidR="0040476C">
        <w:rPr>
          <w:rFonts w:ascii="Times New Roman" w:hAnsi="Times New Roman"/>
          <w:b/>
          <w:sz w:val="22"/>
          <w:szCs w:val="22"/>
        </w:rPr>
        <w:t>(2:30-2:45</w:t>
      </w:r>
      <w:r w:rsidR="00453DF1" w:rsidRPr="00800F33">
        <w:rPr>
          <w:rFonts w:ascii="Times New Roman" w:hAnsi="Times New Roman"/>
          <w:b/>
          <w:sz w:val="22"/>
          <w:szCs w:val="22"/>
        </w:rPr>
        <w:t xml:space="preserve">) </w:t>
      </w:r>
    </w:p>
    <w:p w:rsidR="000C5AFA" w:rsidRDefault="0064239F">
      <w:pPr>
        <w:tabs>
          <w:tab w:val="left" w:pos="3600"/>
        </w:tabs>
        <w:ind w:left="3600"/>
        <w:jc w:val="both"/>
        <w:rPr>
          <w:rFonts w:ascii="Times New Roman" w:hAnsi="Times New Roman"/>
          <w:i/>
          <w:sz w:val="22"/>
          <w:szCs w:val="22"/>
        </w:rPr>
      </w:pPr>
      <w:r>
        <w:rPr>
          <w:rFonts w:ascii="Times New Roman" w:hAnsi="Times New Roman"/>
          <w:i/>
          <w:sz w:val="22"/>
          <w:szCs w:val="22"/>
        </w:rPr>
        <w:t xml:space="preserve">Paul Quander, </w:t>
      </w:r>
      <w:r w:rsidR="007F7F1F" w:rsidRPr="00800F33">
        <w:rPr>
          <w:rFonts w:ascii="Times New Roman" w:hAnsi="Times New Roman"/>
          <w:i/>
          <w:sz w:val="22"/>
          <w:szCs w:val="22"/>
        </w:rPr>
        <w:t>Deputy Mayor</w:t>
      </w:r>
      <w:r w:rsidR="00AC2A3D" w:rsidRPr="00800F33">
        <w:rPr>
          <w:rFonts w:ascii="Times New Roman" w:hAnsi="Times New Roman"/>
          <w:i/>
          <w:sz w:val="22"/>
          <w:szCs w:val="22"/>
        </w:rPr>
        <w:t xml:space="preserve"> for Public Safety and Justice</w:t>
      </w:r>
    </w:p>
    <w:p w:rsidR="000C5AFA" w:rsidRDefault="007F7F1F">
      <w:pPr>
        <w:tabs>
          <w:tab w:val="left" w:pos="3600"/>
        </w:tabs>
        <w:ind w:left="3600"/>
        <w:jc w:val="both"/>
        <w:rPr>
          <w:rFonts w:ascii="Times New Roman" w:hAnsi="Times New Roman"/>
          <w:i/>
          <w:sz w:val="22"/>
          <w:szCs w:val="22"/>
        </w:rPr>
      </w:pPr>
      <w:r w:rsidRPr="00800F33">
        <w:rPr>
          <w:rFonts w:ascii="Times New Roman" w:hAnsi="Times New Roman"/>
          <w:i/>
          <w:sz w:val="22"/>
          <w:szCs w:val="22"/>
        </w:rPr>
        <w:t>District of Columbia</w:t>
      </w:r>
    </w:p>
    <w:p w:rsidR="000C5AFA" w:rsidRDefault="00446098">
      <w:pPr>
        <w:tabs>
          <w:tab w:val="left" w:pos="3600"/>
        </w:tabs>
        <w:ind w:left="3600"/>
        <w:jc w:val="both"/>
        <w:rPr>
          <w:rFonts w:ascii="Times New Roman" w:hAnsi="Times New Roman"/>
          <w:i/>
          <w:sz w:val="22"/>
          <w:szCs w:val="22"/>
        </w:rPr>
      </w:pPr>
      <w:r w:rsidRPr="00800F33">
        <w:rPr>
          <w:rFonts w:ascii="Times New Roman" w:hAnsi="Times New Roman"/>
          <w:i/>
          <w:sz w:val="22"/>
          <w:szCs w:val="22"/>
        </w:rPr>
        <w:t>Chairman, EPC</w:t>
      </w:r>
    </w:p>
    <w:p w:rsidR="000C5AFA" w:rsidRDefault="000C5AFA">
      <w:pPr>
        <w:jc w:val="both"/>
        <w:rPr>
          <w:rFonts w:ascii="Times New Roman" w:hAnsi="Times New Roman"/>
          <w:i/>
          <w:sz w:val="22"/>
          <w:szCs w:val="22"/>
        </w:rPr>
      </w:pPr>
    </w:p>
    <w:p w:rsidR="000C5AFA" w:rsidRDefault="006C2ADA">
      <w:pPr>
        <w:ind w:left="480" w:hanging="480"/>
        <w:jc w:val="both"/>
        <w:outlineLvl w:val="0"/>
        <w:rPr>
          <w:rFonts w:ascii="Times New Roman" w:hAnsi="Times New Roman"/>
          <w:sz w:val="22"/>
          <w:szCs w:val="22"/>
          <w:u w:val="single"/>
        </w:rPr>
      </w:pPr>
      <w:r w:rsidRPr="00800F33">
        <w:rPr>
          <w:rFonts w:ascii="Times New Roman" w:hAnsi="Times New Roman"/>
          <w:i/>
          <w:sz w:val="22"/>
          <w:szCs w:val="22"/>
        </w:rPr>
        <w:tab/>
      </w:r>
      <w:r w:rsidR="007270F9" w:rsidRPr="00800F33">
        <w:rPr>
          <w:rFonts w:ascii="Times New Roman" w:hAnsi="Times New Roman"/>
          <w:i/>
          <w:sz w:val="22"/>
          <w:szCs w:val="22"/>
        </w:rPr>
        <w:tab/>
      </w:r>
      <w:r w:rsidR="00453DF1" w:rsidRPr="00800F33">
        <w:rPr>
          <w:rFonts w:ascii="Times New Roman" w:hAnsi="Times New Roman"/>
          <w:sz w:val="22"/>
          <w:szCs w:val="22"/>
          <w:u w:val="single"/>
        </w:rPr>
        <w:t>Announcements</w:t>
      </w:r>
      <w:r w:rsidR="005E046D" w:rsidRPr="00800F33">
        <w:rPr>
          <w:rFonts w:ascii="Times New Roman" w:hAnsi="Times New Roman"/>
          <w:sz w:val="22"/>
          <w:szCs w:val="22"/>
          <w:u w:val="single"/>
        </w:rPr>
        <w:t xml:space="preserve"> and Reports</w:t>
      </w:r>
    </w:p>
    <w:p w:rsidR="000C5AFA" w:rsidRDefault="002A1E6B" w:rsidP="005441B2">
      <w:pPr>
        <w:numPr>
          <w:ilvl w:val="1"/>
          <w:numId w:val="1"/>
        </w:numPr>
        <w:jc w:val="both"/>
        <w:outlineLvl w:val="0"/>
        <w:rPr>
          <w:rFonts w:ascii="Times New Roman" w:hAnsi="Times New Roman"/>
          <w:sz w:val="22"/>
          <w:szCs w:val="22"/>
        </w:rPr>
      </w:pPr>
      <w:r w:rsidRPr="00800F33">
        <w:rPr>
          <w:rFonts w:ascii="Times New Roman" w:hAnsi="Times New Roman"/>
          <w:sz w:val="22"/>
          <w:szCs w:val="22"/>
        </w:rPr>
        <w:t xml:space="preserve">Welcome </w:t>
      </w:r>
      <w:r w:rsidR="00A92D7F">
        <w:rPr>
          <w:rFonts w:ascii="Times New Roman" w:hAnsi="Times New Roman"/>
          <w:sz w:val="22"/>
          <w:szCs w:val="22"/>
        </w:rPr>
        <w:t>Remark</w:t>
      </w:r>
      <w:r w:rsidR="005441B2">
        <w:rPr>
          <w:rFonts w:ascii="Times New Roman" w:hAnsi="Times New Roman"/>
          <w:sz w:val="22"/>
          <w:szCs w:val="22"/>
        </w:rPr>
        <w:t>s</w:t>
      </w:r>
      <w:r w:rsidR="001931E4">
        <w:rPr>
          <w:rFonts w:ascii="Times New Roman" w:hAnsi="Times New Roman"/>
          <w:sz w:val="22"/>
          <w:szCs w:val="22"/>
        </w:rPr>
        <w:t xml:space="preserve"> and Review of Agenda</w:t>
      </w:r>
      <w:r w:rsidR="005441B2">
        <w:rPr>
          <w:rFonts w:ascii="Times New Roman" w:hAnsi="Times New Roman"/>
          <w:sz w:val="22"/>
          <w:szCs w:val="22"/>
        </w:rPr>
        <w:t xml:space="preserve"> by Paul Quander</w:t>
      </w:r>
    </w:p>
    <w:p w:rsidR="00590C8C" w:rsidRDefault="00590C8C" w:rsidP="005441B2">
      <w:pPr>
        <w:numPr>
          <w:ilvl w:val="1"/>
          <w:numId w:val="1"/>
        </w:numPr>
        <w:jc w:val="both"/>
        <w:outlineLvl w:val="0"/>
        <w:rPr>
          <w:rFonts w:ascii="Times New Roman" w:hAnsi="Times New Roman"/>
          <w:sz w:val="22"/>
          <w:szCs w:val="22"/>
        </w:rPr>
      </w:pPr>
      <w:r>
        <w:rPr>
          <w:rFonts w:ascii="Times New Roman" w:hAnsi="Times New Roman"/>
          <w:sz w:val="22"/>
          <w:szCs w:val="22"/>
        </w:rPr>
        <w:t>Present Plaque to The Honorable John Foust, EPC Chair 2012</w:t>
      </w:r>
    </w:p>
    <w:p w:rsidR="001931E4" w:rsidRDefault="001931E4" w:rsidP="005441B2">
      <w:pPr>
        <w:numPr>
          <w:ilvl w:val="1"/>
          <w:numId w:val="1"/>
        </w:numPr>
        <w:jc w:val="both"/>
        <w:outlineLvl w:val="0"/>
        <w:rPr>
          <w:rFonts w:ascii="Times New Roman" w:hAnsi="Times New Roman"/>
          <w:sz w:val="22"/>
          <w:szCs w:val="22"/>
        </w:rPr>
      </w:pPr>
      <w:r>
        <w:rPr>
          <w:rFonts w:ascii="Times New Roman" w:hAnsi="Times New Roman"/>
          <w:sz w:val="22"/>
          <w:szCs w:val="22"/>
        </w:rPr>
        <w:t>Reco</w:t>
      </w:r>
      <w:r w:rsidR="00132E51">
        <w:rPr>
          <w:rFonts w:ascii="Times New Roman" w:hAnsi="Times New Roman"/>
          <w:sz w:val="22"/>
          <w:szCs w:val="22"/>
        </w:rPr>
        <w:t xml:space="preserve">gnition of Kelley Coyner for Her </w:t>
      </w:r>
      <w:r w:rsidR="001E0886">
        <w:rPr>
          <w:rFonts w:ascii="Times New Roman" w:hAnsi="Times New Roman"/>
          <w:sz w:val="22"/>
          <w:szCs w:val="22"/>
        </w:rPr>
        <w:t xml:space="preserve"> Support of the NCR</w:t>
      </w:r>
    </w:p>
    <w:p w:rsidR="005922B4" w:rsidRPr="001E0886" w:rsidRDefault="00AB71B1" w:rsidP="001E0886">
      <w:pPr>
        <w:numPr>
          <w:ilvl w:val="1"/>
          <w:numId w:val="1"/>
        </w:numPr>
        <w:jc w:val="both"/>
        <w:outlineLvl w:val="0"/>
        <w:rPr>
          <w:rFonts w:ascii="Times New Roman" w:hAnsi="Times New Roman"/>
          <w:sz w:val="22"/>
          <w:szCs w:val="22"/>
        </w:rPr>
      </w:pPr>
      <w:r>
        <w:rPr>
          <w:rFonts w:ascii="Times New Roman" w:hAnsi="Times New Roman"/>
          <w:sz w:val="22"/>
          <w:szCs w:val="22"/>
        </w:rPr>
        <w:t>Ricin Letters</w:t>
      </w:r>
      <w:r w:rsidR="001931E4">
        <w:rPr>
          <w:rFonts w:ascii="Times New Roman" w:hAnsi="Times New Roman"/>
          <w:sz w:val="22"/>
          <w:szCs w:val="22"/>
        </w:rPr>
        <w:t xml:space="preserve"> Addressed to Members of Congress and the President and the Bombings in Boston</w:t>
      </w:r>
      <w:r>
        <w:rPr>
          <w:rFonts w:ascii="Times New Roman" w:hAnsi="Times New Roman"/>
          <w:sz w:val="22"/>
          <w:szCs w:val="22"/>
        </w:rPr>
        <w:t xml:space="preserve"> – Chris Geldart</w:t>
      </w:r>
      <w:r w:rsidR="001931E4" w:rsidRPr="001E0886">
        <w:rPr>
          <w:rFonts w:ascii="Times New Roman" w:hAnsi="Times New Roman"/>
          <w:sz w:val="22"/>
          <w:szCs w:val="22"/>
        </w:rPr>
        <w:t xml:space="preserve"> </w:t>
      </w:r>
    </w:p>
    <w:p w:rsidR="00590C8C" w:rsidRPr="005441B2" w:rsidRDefault="00590C8C" w:rsidP="005441B2">
      <w:pPr>
        <w:numPr>
          <w:ilvl w:val="1"/>
          <w:numId w:val="1"/>
        </w:numPr>
        <w:jc w:val="both"/>
        <w:outlineLvl w:val="0"/>
        <w:rPr>
          <w:rFonts w:ascii="Times New Roman" w:hAnsi="Times New Roman"/>
          <w:sz w:val="22"/>
          <w:szCs w:val="22"/>
        </w:rPr>
      </w:pPr>
      <w:r>
        <w:rPr>
          <w:rFonts w:ascii="Times New Roman" w:hAnsi="Times New Roman"/>
          <w:sz w:val="22"/>
          <w:szCs w:val="22"/>
        </w:rPr>
        <w:t>Report on Regional Incident Coordination (RIC) Program</w:t>
      </w:r>
      <w:r w:rsidR="002149FF">
        <w:rPr>
          <w:rFonts w:ascii="Times New Roman" w:hAnsi="Times New Roman"/>
          <w:sz w:val="22"/>
          <w:szCs w:val="22"/>
        </w:rPr>
        <w:t xml:space="preserve"> – Dave McKernan</w:t>
      </w:r>
    </w:p>
    <w:p w:rsidR="000C5AFA" w:rsidRDefault="00300C52">
      <w:pPr>
        <w:numPr>
          <w:ilvl w:val="1"/>
          <w:numId w:val="1"/>
        </w:numPr>
        <w:jc w:val="both"/>
        <w:outlineLvl w:val="0"/>
        <w:rPr>
          <w:rFonts w:ascii="Times New Roman" w:hAnsi="Times New Roman"/>
          <w:sz w:val="22"/>
          <w:szCs w:val="22"/>
        </w:rPr>
      </w:pPr>
      <w:r w:rsidRPr="00800F33">
        <w:rPr>
          <w:rFonts w:ascii="Times New Roman" w:hAnsi="Times New Roman"/>
          <w:sz w:val="22"/>
          <w:szCs w:val="22"/>
        </w:rPr>
        <w:t>Approve</w:t>
      </w:r>
      <w:r w:rsidR="005441B2">
        <w:rPr>
          <w:rFonts w:ascii="Times New Roman" w:hAnsi="Times New Roman"/>
          <w:sz w:val="22"/>
          <w:szCs w:val="22"/>
        </w:rPr>
        <w:t xml:space="preserve"> February 13, 2013</w:t>
      </w:r>
      <w:r w:rsidRPr="00800F33">
        <w:rPr>
          <w:rFonts w:ascii="Times New Roman" w:hAnsi="Times New Roman"/>
          <w:sz w:val="22"/>
          <w:szCs w:val="22"/>
        </w:rPr>
        <w:t xml:space="preserve"> </w:t>
      </w:r>
      <w:r w:rsidR="00552B2C" w:rsidRPr="00800F33">
        <w:rPr>
          <w:rFonts w:ascii="Times New Roman" w:hAnsi="Times New Roman"/>
          <w:sz w:val="22"/>
          <w:szCs w:val="22"/>
        </w:rPr>
        <w:t>Minutes</w:t>
      </w:r>
    </w:p>
    <w:p w:rsidR="000C5AFA" w:rsidRDefault="000C5AFA">
      <w:pPr>
        <w:jc w:val="both"/>
        <w:rPr>
          <w:rFonts w:ascii="Times New Roman" w:hAnsi="Times New Roman"/>
          <w:sz w:val="22"/>
          <w:szCs w:val="22"/>
        </w:rPr>
      </w:pPr>
    </w:p>
    <w:p w:rsidR="000C5AFA" w:rsidRDefault="00590E56">
      <w:pPr>
        <w:ind w:firstLine="360"/>
        <w:jc w:val="both"/>
        <w:outlineLvl w:val="0"/>
        <w:rPr>
          <w:rFonts w:ascii="Times New Roman" w:hAnsi="Times New Roman"/>
          <w:b/>
          <w:bCs/>
          <w:color w:val="000000"/>
          <w:sz w:val="22"/>
          <w:szCs w:val="22"/>
        </w:rPr>
      </w:pPr>
      <w:r w:rsidRPr="00800F33">
        <w:rPr>
          <w:rFonts w:ascii="Times New Roman" w:hAnsi="Times New Roman"/>
          <w:b/>
          <w:bCs/>
          <w:color w:val="000000"/>
          <w:sz w:val="22"/>
          <w:szCs w:val="22"/>
        </w:rPr>
        <w:t xml:space="preserve">      </w:t>
      </w:r>
      <w:r w:rsidR="00453DF1" w:rsidRPr="00800F33">
        <w:rPr>
          <w:rFonts w:ascii="Times New Roman" w:hAnsi="Times New Roman"/>
          <w:b/>
          <w:bCs/>
          <w:color w:val="000000"/>
          <w:sz w:val="22"/>
          <w:szCs w:val="22"/>
          <w:u w:val="single"/>
        </w:rPr>
        <w:t>Recommended Action</w:t>
      </w:r>
      <w:r w:rsidR="00250A29" w:rsidRPr="00800F33">
        <w:rPr>
          <w:rFonts w:ascii="Times New Roman" w:hAnsi="Times New Roman"/>
          <w:b/>
          <w:bCs/>
          <w:color w:val="000000"/>
          <w:sz w:val="22"/>
          <w:szCs w:val="22"/>
        </w:rPr>
        <w:t xml:space="preserve">:  </w:t>
      </w:r>
      <w:r w:rsidR="00715BFA" w:rsidRPr="00800F33">
        <w:rPr>
          <w:rFonts w:ascii="Times New Roman" w:hAnsi="Times New Roman"/>
          <w:b/>
          <w:bCs/>
          <w:color w:val="000000"/>
          <w:sz w:val="22"/>
          <w:szCs w:val="22"/>
        </w:rPr>
        <w:t xml:space="preserve">Approve </w:t>
      </w:r>
      <w:r w:rsidR="005441B2">
        <w:rPr>
          <w:rFonts w:ascii="Times New Roman" w:hAnsi="Times New Roman"/>
          <w:b/>
          <w:bCs/>
          <w:color w:val="000000"/>
          <w:sz w:val="22"/>
          <w:szCs w:val="22"/>
        </w:rPr>
        <w:t>February 13, 2013</w:t>
      </w:r>
      <w:r w:rsidR="00453DF1" w:rsidRPr="00800F33">
        <w:rPr>
          <w:rFonts w:ascii="Times New Roman" w:hAnsi="Times New Roman"/>
          <w:b/>
          <w:bCs/>
          <w:color w:val="000000"/>
          <w:sz w:val="22"/>
          <w:szCs w:val="22"/>
        </w:rPr>
        <w:t xml:space="preserve"> minutes.</w:t>
      </w:r>
    </w:p>
    <w:p w:rsidR="000C5AFA" w:rsidRDefault="000C5AFA">
      <w:pPr>
        <w:widowControl w:val="0"/>
        <w:tabs>
          <w:tab w:val="left" w:pos="450"/>
        </w:tabs>
        <w:autoSpaceDE w:val="0"/>
        <w:autoSpaceDN w:val="0"/>
        <w:adjustRightInd w:val="0"/>
        <w:jc w:val="both"/>
        <w:rPr>
          <w:rFonts w:ascii="Times New Roman" w:hAnsi="Times New Roman"/>
          <w:b/>
          <w:caps/>
          <w:sz w:val="22"/>
          <w:szCs w:val="22"/>
        </w:rPr>
      </w:pPr>
    </w:p>
    <w:p w:rsidR="000C5AFA" w:rsidRDefault="003F4A19">
      <w:pPr>
        <w:widowControl w:val="0"/>
        <w:numPr>
          <w:ilvl w:val="0"/>
          <w:numId w:val="2"/>
        </w:numPr>
        <w:tabs>
          <w:tab w:val="left" w:pos="450"/>
        </w:tabs>
        <w:autoSpaceDE w:val="0"/>
        <w:autoSpaceDN w:val="0"/>
        <w:adjustRightInd w:val="0"/>
        <w:jc w:val="both"/>
        <w:rPr>
          <w:rFonts w:ascii="Times New Roman" w:hAnsi="Times New Roman"/>
          <w:b/>
          <w:caps/>
          <w:sz w:val="22"/>
          <w:szCs w:val="22"/>
        </w:rPr>
      </w:pPr>
      <w:r w:rsidRPr="00800F33">
        <w:rPr>
          <w:rFonts w:ascii="Times New Roman" w:hAnsi="Times New Roman"/>
          <w:b/>
          <w:sz w:val="22"/>
          <w:szCs w:val="22"/>
        </w:rPr>
        <w:t xml:space="preserve">UASI </w:t>
      </w:r>
      <w:r w:rsidR="00A47DB9" w:rsidRPr="00800F33">
        <w:rPr>
          <w:rFonts w:ascii="Times New Roman" w:hAnsi="Times New Roman"/>
          <w:b/>
          <w:sz w:val="22"/>
          <w:szCs w:val="22"/>
        </w:rPr>
        <w:t>GRANT</w:t>
      </w:r>
      <w:r w:rsidR="00446098" w:rsidRPr="00800F33">
        <w:rPr>
          <w:rFonts w:ascii="Times New Roman" w:hAnsi="Times New Roman"/>
          <w:b/>
          <w:sz w:val="22"/>
          <w:szCs w:val="22"/>
        </w:rPr>
        <w:t xml:space="preserve"> UPDATE</w:t>
      </w:r>
      <w:r w:rsidR="00012862" w:rsidRPr="00800F33">
        <w:rPr>
          <w:rFonts w:ascii="Times New Roman" w:hAnsi="Times New Roman"/>
          <w:b/>
          <w:sz w:val="22"/>
          <w:szCs w:val="22"/>
        </w:rPr>
        <w:t xml:space="preserve"> </w:t>
      </w:r>
    </w:p>
    <w:p w:rsidR="000C5AFA" w:rsidRDefault="00446098" w:rsidP="00C43563">
      <w:pPr>
        <w:widowControl w:val="0"/>
        <w:tabs>
          <w:tab w:val="left" w:pos="480"/>
          <w:tab w:val="right" w:pos="9360"/>
        </w:tabs>
        <w:autoSpaceDE w:val="0"/>
        <w:autoSpaceDN w:val="0"/>
        <w:adjustRightInd w:val="0"/>
        <w:ind w:left="360"/>
        <w:jc w:val="right"/>
        <w:rPr>
          <w:rFonts w:ascii="Times New Roman" w:hAnsi="Times New Roman"/>
          <w:b/>
          <w:sz w:val="22"/>
          <w:szCs w:val="22"/>
        </w:rPr>
      </w:pPr>
      <w:r w:rsidRPr="00800F33">
        <w:rPr>
          <w:rFonts w:ascii="Times New Roman" w:hAnsi="Times New Roman"/>
          <w:b/>
          <w:sz w:val="22"/>
          <w:szCs w:val="22"/>
        </w:rPr>
        <w:tab/>
      </w:r>
      <w:r w:rsidRPr="00800F33">
        <w:rPr>
          <w:rFonts w:ascii="Times New Roman" w:hAnsi="Times New Roman"/>
          <w:b/>
          <w:sz w:val="22"/>
          <w:szCs w:val="22"/>
        </w:rPr>
        <w:tab/>
      </w:r>
      <w:r w:rsidR="00597E85">
        <w:rPr>
          <w:rFonts w:ascii="Times New Roman" w:hAnsi="Times New Roman"/>
          <w:b/>
          <w:sz w:val="22"/>
          <w:szCs w:val="22"/>
        </w:rPr>
        <w:t>(2:4</w:t>
      </w:r>
      <w:r w:rsidR="0040476C">
        <w:rPr>
          <w:rFonts w:ascii="Times New Roman" w:hAnsi="Times New Roman"/>
          <w:b/>
          <w:sz w:val="22"/>
          <w:szCs w:val="22"/>
        </w:rPr>
        <w:t>5</w:t>
      </w:r>
      <w:r w:rsidR="009E0851" w:rsidRPr="00800F33">
        <w:rPr>
          <w:rFonts w:ascii="Times New Roman" w:hAnsi="Times New Roman"/>
          <w:b/>
          <w:sz w:val="22"/>
          <w:szCs w:val="22"/>
        </w:rPr>
        <w:t>-</w:t>
      </w:r>
      <w:r w:rsidR="0040476C">
        <w:rPr>
          <w:rFonts w:ascii="Times New Roman" w:hAnsi="Times New Roman"/>
          <w:b/>
          <w:sz w:val="22"/>
          <w:szCs w:val="22"/>
        </w:rPr>
        <w:t>2:55</w:t>
      </w:r>
      <w:r w:rsidRPr="00800F33">
        <w:rPr>
          <w:rFonts w:ascii="Times New Roman" w:hAnsi="Times New Roman"/>
          <w:b/>
          <w:sz w:val="22"/>
          <w:szCs w:val="22"/>
        </w:rPr>
        <w:t>)</w:t>
      </w:r>
    </w:p>
    <w:p w:rsidR="000C5AFA" w:rsidRDefault="0064239F">
      <w:pPr>
        <w:widowControl w:val="0"/>
        <w:tabs>
          <w:tab w:val="num" w:pos="3600"/>
        </w:tabs>
        <w:autoSpaceDE w:val="0"/>
        <w:autoSpaceDN w:val="0"/>
        <w:adjustRightInd w:val="0"/>
        <w:ind w:left="480" w:right="-1440" w:hanging="480"/>
        <w:jc w:val="both"/>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t xml:space="preserve">Tim Fitzsimmons, </w:t>
      </w:r>
      <w:r w:rsidR="00446098" w:rsidRPr="00800F33">
        <w:rPr>
          <w:rFonts w:ascii="Times New Roman" w:hAnsi="Times New Roman"/>
          <w:i/>
          <w:sz w:val="22"/>
          <w:szCs w:val="22"/>
        </w:rPr>
        <w:t>Chief</w:t>
      </w:r>
      <w:r w:rsidR="00EE163E" w:rsidRPr="00800F33">
        <w:rPr>
          <w:rFonts w:ascii="Times New Roman" w:hAnsi="Times New Roman"/>
          <w:i/>
          <w:sz w:val="22"/>
          <w:szCs w:val="22"/>
        </w:rPr>
        <w:t>, Grants Management Division</w:t>
      </w:r>
    </w:p>
    <w:p w:rsidR="000C5AFA" w:rsidRDefault="00EE163E">
      <w:pPr>
        <w:tabs>
          <w:tab w:val="num" w:pos="3600"/>
        </w:tabs>
        <w:ind w:left="3600"/>
        <w:jc w:val="both"/>
        <w:rPr>
          <w:rFonts w:ascii="Times New Roman" w:hAnsi="Times New Roman"/>
          <w:i/>
          <w:sz w:val="22"/>
          <w:szCs w:val="22"/>
        </w:rPr>
      </w:pPr>
      <w:r w:rsidRPr="00800F33">
        <w:rPr>
          <w:rFonts w:ascii="Times New Roman" w:hAnsi="Times New Roman"/>
          <w:i/>
          <w:sz w:val="22"/>
          <w:szCs w:val="22"/>
        </w:rPr>
        <w:t>DC Homeland Security and Emergency Management Agency</w:t>
      </w:r>
    </w:p>
    <w:p w:rsidR="000C5AFA" w:rsidRDefault="000C5AFA">
      <w:pPr>
        <w:tabs>
          <w:tab w:val="num" w:pos="480"/>
        </w:tabs>
        <w:ind w:left="480" w:hanging="480"/>
        <w:jc w:val="both"/>
        <w:rPr>
          <w:rFonts w:ascii="Times New Roman" w:hAnsi="Times New Roman"/>
          <w:sz w:val="22"/>
          <w:szCs w:val="22"/>
        </w:rPr>
      </w:pPr>
    </w:p>
    <w:p w:rsidR="000C5AFA" w:rsidRDefault="00446098">
      <w:pPr>
        <w:ind w:left="720"/>
        <w:jc w:val="both"/>
        <w:rPr>
          <w:rFonts w:ascii="Times New Roman" w:hAnsi="Times New Roman"/>
          <w:sz w:val="22"/>
          <w:szCs w:val="22"/>
        </w:rPr>
      </w:pPr>
      <w:r w:rsidRPr="00800F33">
        <w:rPr>
          <w:rFonts w:ascii="Times New Roman" w:hAnsi="Times New Roman"/>
          <w:sz w:val="22"/>
          <w:szCs w:val="22"/>
        </w:rPr>
        <w:t>State Administrative Agent</w:t>
      </w:r>
      <w:r w:rsidR="003D627D" w:rsidRPr="00800F33">
        <w:rPr>
          <w:rFonts w:ascii="Times New Roman" w:hAnsi="Times New Roman"/>
          <w:sz w:val="22"/>
          <w:szCs w:val="22"/>
        </w:rPr>
        <w:t xml:space="preserve"> (SAA)</w:t>
      </w:r>
      <w:r w:rsidRPr="00800F33">
        <w:rPr>
          <w:rFonts w:ascii="Times New Roman" w:hAnsi="Times New Roman"/>
          <w:sz w:val="22"/>
          <w:szCs w:val="22"/>
        </w:rPr>
        <w:t xml:space="preserve"> staff </w:t>
      </w:r>
      <w:r w:rsidR="006A1464" w:rsidRPr="00800F33">
        <w:rPr>
          <w:rFonts w:ascii="Times New Roman" w:hAnsi="Times New Roman"/>
          <w:sz w:val="22"/>
          <w:szCs w:val="22"/>
        </w:rPr>
        <w:t xml:space="preserve">is </w:t>
      </w:r>
      <w:r w:rsidRPr="00800F33">
        <w:rPr>
          <w:rFonts w:ascii="Times New Roman" w:hAnsi="Times New Roman"/>
          <w:sz w:val="22"/>
          <w:szCs w:val="22"/>
        </w:rPr>
        <w:t>responsible for UASI grant administration</w:t>
      </w:r>
      <w:r w:rsidR="00CC79C1" w:rsidRPr="00800F33">
        <w:rPr>
          <w:rFonts w:ascii="Times New Roman" w:hAnsi="Times New Roman"/>
          <w:sz w:val="22"/>
          <w:szCs w:val="22"/>
        </w:rPr>
        <w:t>.</w:t>
      </w:r>
      <w:r w:rsidR="000C314A" w:rsidRPr="00800F33">
        <w:rPr>
          <w:rFonts w:ascii="Times New Roman" w:hAnsi="Times New Roman"/>
          <w:sz w:val="22"/>
          <w:szCs w:val="22"/>
        </w:rPr>
        <w:t xml:space="preserve"> </w:t>
      </w:r>
      <w:r w:rsidR="007F4ED6" w:rsidRPr="00800F33">
        <w:rPr>
          <w:rFonts w:ascii="Times New Roman" w:hAnsi="Times New Roman"/>
          <w:sz w:val="22"/>
          <w:szCs w:val="22"/>
        </w:rPr>
        <w:t>Tim Fitzsimmons</w:t>
      </w:r>
      <w:r w:rsidR="008D0B58" w:rsidRPr="00800F33">
        <w:rPr>
          <w:rFonts w:ascii="Times New Roman" w:hAnsi="Times New Roman"/>
          <w:sz w:val="22"/>
          <w:szCs w:val="22"/>
        </w:rPr>
        <w:t xml:space="preserve"> will provide </w:t>
      </w:r>
      <w:r w:rsidR="007F4ED6" w:rsidRPr="00800F33">
        <w:rPr>
          <w:rFonts w:ascii="Times New Roman" w:hAnsi="Times New Roman"/>
          <w:sz w:val="22"/>
          <w:szCs w:val="22"/>
        </w:rPr>
        <w:t xml:space="preserve">a status report on all </w:t>
      </w:r>
      <w:r w:rsidRPr="00800F33">
        <w:rPr>
          <w:rFonts w:ascii="Times New Roman" w:hAnsi="Times New Roman"/>
          <w:sz w:val="22"/>
          <w:szCs w:val="22"/>
        </w:rPr>
        <w:t>open UASI grants</w:t>
      </w:r>
      <w:r w:rsidR="00E041C7" w:rsidRPr="00800F33">
        <w:rPr>
          <w:rFonts w:ascii="Times New Roman" w:hAnsi="Times New Roman"/>
          <w:sz w:val="22"/>
          <w:szCs w:val="22"/>
        </w:rPr>
        <w:t xml:space="preserve"> and review</w:t>
      </w:r>
      <w:r w:rsidR="00406B5B">
        <w:rPr>
          <w:rFonts w:ascii="Times New Roman" w:hAnsi="Times New Roman"/>
          <w:sz w:val="22"/>
          <w:szCs w:val="22"/>
        </w:rPr>
        <w:t xml:space="preserve"> the</w:t>
      </w:r>
      <w:r w:rsidR="00012862" w:rsidRPr="00800F33">
        <w:rPr>
          <w:rFonts w:ascii="Times New Roman" w:hAnsi="Times New Roman"/>
          <w:sz w:val="22"/>
          <w:szCs w:val="22"/>
        </w:rPr>
        <w:t xml:space="preserve"> timeline for the UASI 2013 grant</w:t>
      </w:r>
      <w:r w:rsidR="00E041C7" w:rsidRPr="00800F33">
        <w:rPr>
          <w:rFonts w:ascii="Times New Roman" w:hAnsi="Times New Roman"/>
          <w:sz w:val="22"/>
          <w:szCs w:val="22"/>
        </w:rPr>
        <w:t xml:space="preserve"> process.</w:t>
      </w:r>
    </w:p>
    <w:p w:rsidR="000C5AFA" w:rsidRDefault="000C5AFA">
      <w:pPr>
        <w:ind w:left="480"/>
        <w:jc w:val="both"/>
        <w:rPr>
          <w:rFonts w:ascii="Times New Roman" w:hAnsi="Times New Roman"/>
          <w:sz w:val="22"/>
          <w:szCs w:val="22"/>
        </w:rPr>
      </w:pPr>
    </w:p>
    <w:p w:rsidR="000C5AFA" w:rsidRDefault="00446098">
      <w:pPr>
        <w:tabs>
          <w:tab w:val="left" w:pos="480"/>
        </w:tabs>
        <w:ind w:left="480"/>
        <w:jc w:val="both"/>
        <w:rPr>
          <w:rFonts w:ascii="Times New Roman" w:hAnsi="Times New Roman"/>
          <w:b/>
          <w:sz w:val="22"/>
          <w:szCs w:val="22"/>
        </w:rPr>
      </w:pPr>
      <w:r w:rsidRPr="00800F33">
        <w:rPr>
          <w:rFonts w:ascii="Times New Roman" w:hAnsi="Times New Roman"/>
          <w:sz w:val="22"/>
          <w:szCs w:val="22"/>
        </w:rPr>
        <w:t xml:space="preserve">   </w:t>
      </w:r>
      <w:r w:rsidRPr="00800F33">
        <w:rPr>
          <w:rFonts w:ascii="Times New Roman" w:hAnsi="Times New Roman"/>
          <w:b/>
          <w:sz w:val="22"/>
          <w:szCs w:val="22"/>
          <w:u w:val="single"/>
        </w:rPr>
        <w:t>Recommended Action</w:t>
      </w:r>
      <w:r w:rsidRPr="0064239F">
        <w:rPr>
          <w:rFonts w:ascii="Times New Roman" w:hAnsi="Times New Roman"/>
          <w:b/>
          <w:sz w:val="22"/>
          <w:szCs w:val="22"/>
        </w:rPr>
        <w:t xml:space="preserve">: </w:t>
      </w:r>
      <w:r w:rsidRPr="00800F33">
        <w:rPr>
          <w:rFonts w:ascii="Times New Roman" w:hAnsi="Times New Roman"/>
          <w:b/>
          <w:sz w:val="22"/>
          <w:szCs w:val="22"/>
        </w:rPr>
        <w:t>P</w:t>
      </w:r>
      <w:r w:rsidR="0064239F">
        <w:rPr>
          <w:rFonts w:ascii="Times New Roman" w:hAnsi="Times New Roman"/>
          <w:b/>
          <w:sz w:val="22"/>
          <w:szCs w:val="22"/>
        </w:rPr>
        <w:t>resentation, no action required</w:t>
      </w:r>
      <w:r w:rsidR="000D57A5">
        <w:rPr>
          <w:rFonts w:ascii="Times New Roman" w:hAnsi="Times New Roman"/>
          <w:b/>
          <w:sz w:val="22"/>
          <w:szCs w:val="22"/>
        </w:rPr>
        <w:t>.</w:t>
      </w:r>
    </w:p>
    <w:p w:rsidR="000C5AFA" w:rsidRDefault="000C5AFA">
      <w:pPr>
        <w:tabs>
          <w:tab w:val="left" w:pos="480"/>
        </w:tabs>
        <w:ind w:left="480"/>
        <w:jc w:val="both"/>
        <w:rPr>
          <w:rFonts w:ascii="Times New Roman" w:hAnsi="Times New Roman"/>
          <w:b/>
          <w:sz w:val="22"/>
          <w:szCs w:val="22"/>
        </w:rPr>
      </w:pPr>
    </w:p>
    <w:p w:rsidR="00597E85" w:rsidRPr="00597E85" w:rsidRDefault="00132E51" w:rsidP="00597E85">
      <w:pPr>
        <w:pStyle w:val="ListParagraph"/>
        <w:numPr>
          <w:ilvl w:val="0"/>
          <w:numId w:val="2"/>
        </w:numPr>
        <w:jc w:val="both"/>
        <w:rPr>
          <w:rFonts w:ascii="Times New Roman" w:hAnsi="Times New Roman"/>
          <w:b/>
          <w:sz w:val="22"/>
          <w:szCs w:val="22"/>
        </w:rPr>
      </w:pPr>
      <w:r>
        <w:rPr>
          <w:rFonts w:ascii="Times New Roman" w:hAnsi="Times New Roman"/>
          <w:b/>
          <w:sz w:val="22"/>
          <w:szCs w:val="22"/>
        </w:rPr>
        <w:t>UASI 2013 PROCESS AND TIMETABLE FOR DECISION</w:t>
      </w:r>
      <w:r w:rsidR="00E455B9">
        <w:rPr>
          <w:rFonts w:ascii="Times New Roman" w:hAnsi="Times New Roman"/>
          <w:b/>
          <w:sz w:val="22"/>
          <w:szCs w:val="22"/>
        </w:rPr>
        <w:t xml:space="preserve"> </w:t>
      </w:r>
      <w:r>
        <w:rPr>
          <w:rFonts w:ascii="Times New Roman" w:hAnsi="Times New Roman"/>
          <w:b/>
          <w:sz w:val="22"/>
          <w:szCs w:val="22"/>
        </w:rPr>
        <w:t>MAKING</w:t>
      </w:r>
    </w:p>
    <w:p w:rsidR="00597E85" w:rsidRDefault="00597E85" w:rsidP="00C43563">
      <w:pPr>
        <w:pStyle w:val="ListParagraph"/>
        <w:tabs>
          <w:tab w:val="right" w:pos="9360"/>
        </w:tabs>
        <w:ind w:left="7920"/>
        <w:jc w:val="right"/>
        <w:rPr>
          <w:rFonts w:ascii="Times New Roman" w:hAnsi="Times New Roman"/>
          <w:b/>
          <w:sz w:val="22"/>
          <w:szCs w:val="22"/>
        </w:rPr>
      </w:pPr>
      <w:r>
        <w:rPr>
          <w:rFonts w:ascii="Times New Roman" w:hAnsi="Times New Roman"/>
          <w:b/>
          <w:sz w:val="22"/>
          <w:szCs w:val="22"/>
        </w:rPr>
        <w:tab/>
      </w:r>
      <w:r w:rsidR="0040476C">
        <w:rPr>
          <w:rFonts w:ascii="Times New Roman" w:hAnsi="Times New Roman"/>
          <w:b/>
          <w:sz w:val="22"/>
          <w:szCs w:val="22"/>
        </w:rPr>
        <w:t>(2:55</w:t>
      </w:r>
      <w:r w:rsidRPr="00800F33">
        <w:rPr>
          <w:rFonts w:ascii="Times New Roman" w:hAnsi="Times New Roman"/>
          <w:b/>
          <w:sz w:val="22"/>
          <w:szCs w:val="22"/>
        </w:rPr>
        <w:t>-</w:t>
      </w:r>
      <w:r w:rsidR="0040476C">
        <w:rPr>
          <w:rFonts w:ascii="Times New Roman" w:hAnsi="Times New Roman"/>
          <w:b/>
          <w:sz w:val="22"/>
          <w:szCs w:val="22"/>
        </w:rPr>
        <w:t>3:10</w:t>
      </w:r>
      <w:r w:rsidRPr="00800F33">
        <w:rPr>
          <w:rFonts w:ascii="Times New Roman" w:hAnsi="Times New Roman"/>
          <w:b/>
          <w:sz w:val="22"/>
          <w:szCs w:val="22"/>
        </w:rPr>
        <w:t>)</w:t>
      </w:r>
    </w:p>
    <w:p w:rsidR="00597E85" w:rsidRDefault="00597E85" w:rsidP="00597E85">
      <w:pPr>
        <w:pStyle w:val="ListParagraph"/>
        <w:tabs>
          <w:tab w:val="left" w:pos="3600"/>
        </w:tabs>
        <w:ind w:left="3600"/>
        <w:jc w:val="both"/>
        <w:rPr>
          <w:rFonts w:ascii="Times New Roman" w:hAnsi="Times New Roman"/>
          <w:i/>
          <w:sz w:val="22"/>
          <w:szCs w:val="22"/>
        </w:rPr>
      </w:pPr>
      <w:r>
        <w:rPr>
          <w:rFonts w:ascii="Times New Roman" w:hAnsi="Times New Roman"/>
          <w:i/>
          <w:sz w:val="22"/>
          <w:szCs w:val="22"/>
        </w:rPr>
        <w:t>Barbara Donnellan, County Manager, Arlington and</w:t>
      </w:r>
    </w:p>
    <w:p w:rsidR="00C43563" w:rsidRDefault="00597E85" w:rsidP="00597E85">
      <w:pPr>
        <w:pStyle w:val="ListParagraph"/>
        <w:tabs>
          <w:tab w:val="left" w:pos="3600"/>
        </w:tabs>
        <w:ind w:left="3600"/>
        <w:jc w:val="both"/>
        <w:rPr>
          <w:rFonts w:ascii="Times New Roman" w:hAnsi="Times New Roman"/>
          <w:i/>
          <w:sz w:val="22"/>
          <w:szCs w:val="22"/>
        </w:rPr>
      </w:pPr>
      <w:r>
        <w:rPr>
          <w:rFonts w:ascii="Times New Roman" w:hAnsi="Times New Roman"/>
          <w:i/>
          <w:sz w:val="22"/>
          <w:szCs w:val="22"/>
        </w:rPr>
        <w:t>Chair, Chief Administrative Officers Homeland Security</w:t>
      </w:r>
    </w:p>
    <w:p w:rsidR="00597E85" w:rsidRPr="003064BE" w:rsidRDefault="00597E85" w:rsidP="00597E85">
      <w:pPr>
        <w:pStyle w:val="ListParagraph"/>
        <w:tabs>
          <w:tab w:val="left" w:pos="3600"/>
        </w:tabs>
        <w:ind w:left="3600"/>
        <w:jc w:val="both"/>
        <w:rPr>
          <w:rFonts w:ascii="Times New Roman" w:hAnsi="Times New Roman"/>
          <w:i/>
          <w:sz w:val="22"/>
          <w:szCs w:val="22"/>
        </w:rPr>
      </w:pPr>
      <w:r>
        <w:rPr>
          <w:rFonts w:ascii="Times New Roman" w:hAnsi="Times New Roman"/>
          <w:i/>
          <w:sz w:val="22"/>
          <w:szCs w:val="22"/>
        </w:rPr>
        <w:t>Executive Committee</w:t>
      </w:r>
    </w:p>
    <w:p w:rsidR="00597E85" w:rsidRDefault="00597E85" w:rsidP="00597E85">
      <w:pPr>
        <w:pStyle w:val="ListParagraph"/>
        <w:tabs>
          <w:tab w:val="left" w:pos="3600"/>
        </w:tabs>
        <w:ind w:left="3600"/>
        <w:jc w:val="both"/>
        <w:rPr>
          <w:rFonts w:ascii="Times New Roman" w:hAnsi="Times New Roman"/>
          <w:i/>
          <w:sz w:val="22"/>
          <w:szCs w:val="22"/>
        </w:rPr>
      </w:pPr>
    </w:p>
    <w:p w:rsidR="00597E85" w:rsidRDefault="00597E85" w:rsidP="00597E85">
      <w:pPr>
        <w:tabs>
          <w:tab w:val="left" w:pos="480"/>
          <w:tab w:val="left" w:pos="3600"/>
        </w:tabs>
        <w:ind w:left="3600"/>
        <w:jc w:val="both"/>
        <w:rPr>
          <w:rFonts w:ascii="Times New Roman" w:hAnsi="Times New Roman"/>
          <w:i/>
          <w:sz w:val="22"/>
          <w:szCs w:val="22"/>
        </w:rPr>
      </w:pPr>
      <w:r w:rsidRPr="00800F33">
        <w:rPr>
          <w:rFonts w:ascii="Times New Roman" w:hAnsi="Times New Roman"/>
          <w:i/>
          <w:sz w:val="22"/>
          <w:szCs w:val="22"/>
        </w:rPr>
        <w:t>Chris Geldart</w:t>
      </w:r>
      <w:r>
        <w:rPr>
          <w:rFonts w:ascii="Times New Roman" w:hAnsi="Times New Roman"/>
          <w:i/>
          <w:sz w:val="22"/>
          <w:szCs w:val="22"/>
        </w:rPr>
        <w:t xml:space="preserve">, </w:t>
      </w:r>
      <w:r w:rsidRPr="00800F33">
        <w:rPr>
          <w:rFonts w:ascii="Times New Roman" w:hAnsi="Times New Roman"/>
          <w:i/>
          <w:sz w:val="22"/>
          <w:szCs w:val="22"/>
        </w:rPr>
        <w:t>Director</w:t>
      </w:r>
      <w:r>
        <w:rPr>
          <w:rFonts w:ascii="Times New Roman" w:hAnsi="Times New Roman"/>
          <w:i/>
          <w:sz w:val="22"/>
          <w:szCs w:val="22"/>
        </w:rPr>
        <w:t xml:space="preserve">, </w:t>
      </w:r>
      <w:r w:rsidRPr="00800F33">
        <w:rPr>
          <w:rFonts w:ascii="Times New Roman" w:hAnsi="Times New Roman"/>
          <w:i/>
          <w:sz w:val="22"/>
          <w:szCs w:val="22"/>
        </w:rPr>
        <w:t>District of Columbia</w:t>
      </w:r>
    </w:p>
    <w:p w:rsidR="00597E85" w:rsidRDefault="00597E85" w:rsidP="00597E85">
      <w:pPr>
        <w:tabs>
          <w:tab w:val="left" w:pos="480"/>
          <w:tab w:val="left" w:pos="3600"/>
        </w:tabs>
        <w:ind w:left="3600"/>
        <w:jc w:val="both"/>
        <w:rPr>
          <w:rFonts w:ascii="Times New Roman" w:hAnsi="Times New Roman"/>
          <w:i/>
          <w:sz w:val="22"/>
          <w:szCs w:val="22"/>
        </w:rPr>
      </w:pPr>
      <w:r w:rsidRPr="00800F33">
        <w:rPr>
          <w:rFonts w:ascii="Times New Roman" w:hAnsi="Times New Roman"/>
          <w:i/>
          <w:sz w:val="22"/>
          <w:szCs w:val="22"/>
        </w:rPr>
        <w:lastRenderedPageBreak/>
        <w:t>Homeland Security and Emergency Management Agency</w:t>
      </w:r>
      <w:r>
        <w:rPr>
          <w:rFonts w:ascii="Times New Roman" w:hAnsi="Times New Roman"/>
          <w:i/>
          <w:sz w:val="22"/>
          <w:szCs w:val="22"/>
        </w:rPr>
        <w:t>, Senior Policy Group</w:t>
      </w:r>
    </w:p>
    <w:p w:rsidR="00597E85" w:rsidRDefault="00597E85" w:rsidP="00597E85">
      <w:pPr>
        <w:pStyle w:val="ListParagraph"/>
        <w:ind w:left="3600"/>
        <w:jc w:val="both"/>
        <w:rPr>
          <w:rFonts w:ascii="Times New Roman" w:hAnsi="Times New Roman"/>
          <w:i/>
          <w:sz w:val="22"/>
          <w:szCs w:val="22"/>
        </w:rPr>
      </w:pPr>
    </w:p>
    <w:p w:rsidR="00597E85" w:rsidRDefault="00597E85" w:rsidP="00597E85">
      <w:pPr>
        <w:ind w:left="720"/>
        <w:jc w:val="both"/>
        <w:rPr>
          <w:rFonts w:ascii="Times New Roman" w:hAnsi="Times New Roman"/>
          <w:sz w:val="22"/>
          <w:szCs w:val="22"/>
        </w:rPr>
      </w:pPr>
      <w:r>
        <w:rPr>
          <w:rFonts w:ascii="Times New Roman" w:hAnsi="Times New Roman"/>
          <w:sz w:val="22"/>
          <w:szCs w:val="22"/>
        </w:rPr>
        <w:t>Barbara Donnellan and Chris Geldart will brief the EPC on th</w:t>
      </w:r>
      <w:r w:rsidR="005D1DF3">
        <w:rPr>
          <w:rFonts w:ascii="Times New Roman" w:hAnsi="Times New Roman"/>
          <w:sz w:val="22"/>
          <w:szCs w:val="22"/>
        </w:rPr>
        <w:t>e UASI 2013</w:t>
      </w:r>
      <w:r w:rsidR="00132E51">
        <w:rPr>
          <w:rFonts w:ascii="Times New Roman" w:hAnsi="Times New Roman"/>
          <w:sz w:val="22"/>
          <w:szCs w:val="22"/>
        </w:rPr>
        <w:t xml:space="preserve"> process and timetable</w:t>
      </w:r>
      <w:r w:rsidR="005277C0">
        <w:rPr>
          <w:rFonts w:ascii="Times New Roman" w:hAnsi="Times New Roman"/>
          <w:sz w:val="22"/>
          <w:szCs w:val="22"/>
        </w:rPr>
        <w:t xml:space="preserve"> for decision making. An</w:t>
      </w:r>
      <w:r w:rsidR="005D1DF3">
        <w:rPr>
          <w:rFonts w:ascii="Times New Roman" w:hAnsi="Times New Roman"/>
          <w:sz w:val="22"/>
          <w:szCs w:val="22"/>
        </w:rPr>
        <w:t xml:space="preserve"> </w:t>
      </w:r>
      <w:r w:rsidR="005277C0">
        <w:rPr>
          <w:rFonts w:ascii="Times New Roman" w:hAnsi="Times New Roman"/>
          <w:sz w:val="22"/>
          <w:szCs w:val="22"/>
        </w:rPr>
        <w:t xml:space="preserve">Advisory Board has been </w:t>
      </w:r>
      <w:r w:rsidR="005D1DF3">
        <w:rPr>
          <w:rFonts w:ascii="Times New Roman" w:hAnsi="Times New Roman"/>
          <w:sz w:val="22"/>
          <w:szCs w:val="22"/>
        </w:rPr>
        <w:t>established by the CAOs and SPG for the 2013 UASI grant cycle to conduct analysis, evaluation, assessments and recommendations to the CAOs and SPG for high priority projects to achieve the goals and objectives of the NCR Homeland Security Strategic Plan. The Advisory Board process is seen as a pilot effort leading to a formalized program implementation in the fall of 2013 supported by a Project Management Office that would report to the Advisory Board. The Advisory Board membership includes six CAO-SPG liaisons and seven RESF/RPWG subjec</w:t>
      </w:r>
      <w:r w:rsidR="00E455B9">
        <w:rPr>
          <w:rFonts w:ascii="Times New Roman" w:hAnsi="Times New Roman"/>
          <w:sz w:val="22"/>
          <w:szCs w:val="22"/>
        </w:rPr>
        <w:t>t Matter Experts (SMEs). T</w:t>
      </w:r>
      <w:r w:rsidR="000171F2">
        <w:rPr>
          <w:rFonts w:ascii="Times New Roman" w:hAnsi="Times New Roman"/>
          <w:sz w:val="22"/>
          <w:szCs w:val="22"/>
        </w:rPr>
        <w:t xml:space="preserve">he Advisory Board </w:t>
      </w:r>
      <w:r w:rsidR="0089323A">
        <w:rPr>
          <w:rFonts w:ascii="Times New Roman" w:hAnsi="Times New Roman"/>
          <w:sz w:val="22"/>
          <w:szCs w:val="22"/>
        </w:rPr>
        <w:t>met on April 24, May 2, and May 7 to carry out its work. It is scheduled to meet again on May 16 to identify priority project to be funded using FY 2013 UASI funds.</w:t>
      </w:r>
    </w:p>
    <w:p w:rsidR="00597E85" w:rsidRDefault="00597E85" w:rsidP="00597E85">
      <w:pPr>
        <w:pStyle w:val="ListParagraph"/>
        <w:ind w:left="1440"/>
        <w:jc w:val="both"/>
        <w:rPr>
          <w:rFonts w:ascii="Times New Roman" w:hAnsi="Times New Roman"/>
          <w:sz w:val="22"/>
          <w:szCs w:val="22"/>
        </w:rPr>
      </w:pPr>
    </w:p>
    <w:p w:rsidR="00597E85" w:rsidRDefault="00597E85" w:rsidP="00597E85">
      <w:pPr>
        <w:ind w:left="720"/>
        <w:contextualSpacing/>
        <w:jc w:val="both"/>
        <w:rPr>
          <w:rFonts w:ascii="Times New Roman" w:hAnsi="Times New Roman"/>
          <w:b/>
          <w:sz w:val="22"/>
          <w:szCs w:val="22"/>
        </w:rPr>
      </w:pPr>
      <w:r w:rsidRPr="00800F33">
        <w:rPr>
          <w:rFonts w:ascii="Times New Roman" w:hAnsi="Times New Roman"/>
          <w:b/>
          <w:sz w:val="22"/>
          <w:szCs w:val="22"/>
          <w:u w:val="single"/>
        </w:rPr>
        <w:t>Recommended Action</w:t>
      </w:r>
      <w:r w:rsidRPr="00D70D6B">
        <w:rPr>
          <w:rFonts w:ascii="Times New Roman" w:hAnsi="Times New Roman"/>
          <w:b/>
          <w:sz w:val="22"/>
          <w:szCs w:val="22"/>
        </w:rPr>
        <w:t>:</w:t>
      </w:r>
      <w:r w:rsidRPr="00800F33">
        <w:rPr>
          <w:rFonts w:ascii="Times New Roman" w:hAnsi="Times New Roman"/>
          <w:sz w:val="22"/>
          <w:szCs w:val="22"/>
        </w:rPr>
        <w:t xml:space="preserve"> </w:t>
      </w:r>
      <w:r>
        <w:rPr>
          <w:rFonts w:ascii="Times New Roman" w:hAnsi="Times New Roman"/>
          <w:b/>
          <w:sz w:val="22"/>
          <w:szCs w:val="22"/>
        </w:rPr>
        <w:t>Receive b</w:t>
      </w:r>
      <w:r w:rsidR="00B06130">
        <w:rPr>
          <w:rFonts w:ascii="Times New Roman" w:hAnsi="Times New Roman"/>
          <w:b/>
          <w:sz w:val="22"/>
          <w:szCs w:val="22"/>
        </w:rPr>
        <w:t>r</w:t>
      </w:r>
      <w:r w:rsidR="005277C0">
        <w:rPr>
          <w:rFonts w:ascii="Times New Roman" w:hAnsi="Times New Roman"/>
          <w:b/>
          <w:sz w:val="22"/>
          <w:szCs w:val="22"/>
        </w:rPr>
        <w:t xml:space="preserve">iefing on the UASI 2013 process and timetable for </w:t>
      </w:r>
      <w:r w:rsidR="00E455B9">
        <w:rPr>
          <w:rFonts w:ascii="Times New Roman" w:hAnsi="Times New Roman"/>
          <w:b/>
          <w:sz w:val="22"/>
          <w:szCs w:val="22"/>
        </w:rPr>
        <w:t>decision making</w:t>
      </w:r>
      <w:r>
        <w:rPr>
          <w:rFonts w:ascii="Times New Roman" w:hAnsi="Times New Roman"/>
          <w:b/>
          <w:sz w:val="22"/>
          <w:szCs w:val="22"/>
        </w:rPr>
        <w:t>.</w:t>
      </w:r>
    </w:p>
    <w:p w:rsidR="00597E85" w:rsidRDefault="00597E85" w:rsidP="00597E85">
      <w:pPr>
        <w:tabs>
          <w:tab w:val="left" w:pos="480"/>
        </w:tabs>
        <w:jc w:val="both"/>
        <w:rPr>
          <w:rFonts w:ascii="Times New Roman" w:hAnsi="Times New Roman"/>
          <w:b/>
          <w:sz w:val="22"/>
          <w:szCs w:val="22"/>
        </w:rPr>
      </w:pPr>
    </w:p>
    <w:p w:rsidR="000C5AFA" w:rsidRPr="00597E85" w:rsidRDefault="005E2508" w:rsidP="00597E85">
      <w:pPr>
        <w:pStyle w:val="ListParagraph"/>
        <w:numPr>
          <w:ilvl w:val="0"/>
          <w:numId w:val="2"/>
        </w:numPr>
        <w:tabs>
          <w:tab w:val="left" w:pos="480"/>
        </w:tabs>
        <w:jc w:val="both"/>
        <w:rPr>
          <w:rFonts w:ascii="Times New Roman" w:hAnsi="Times New Roman"/>
          <w:b/>
          <w:sz w:val="22"/>
          <w:szCs w:val="22"/>
        </w:rPr>
      </w:pPr>
      <w:r w:rsidRPr="00597E85">
        <w:rPr>
          <w:rFonts w:ascii="Times New Roman" w:hAnsi="Times New Roman"/>
          <w:b/>
          <w:sz w:val="22"/>
          <w:szCs w:val="22"/>
        </w:rPr>
        <w:t>NEW YORK CITY LESSONS LEARNED FROM THE SUPERSTORM SANDY</w:t>
      </w:r>
    </w:p>
    <w:p w:rsidR="000C5AFA" w:rsidRDefault="005F7299" w:rsidP="00C43563">
      <w:pPr>
        <w:tabs>
          <w:tab w:val="left" w:pos="480"/>
        </w:tabs>
        <w:jc w:val="right"/>
        <w:rPr>
          <w:rFonts w:ascii="Times New Roman" w:hAnsi="Times New Roman"/>
          <w:b/>
          <w:sz w:val="22"/>
          <w:szCs w:val="22"/>
        </w:rPr>
      </w:pPr>
      <w:r w:rsidRPr="00800F33">
        <w:rPr>
          <w:rFonts w:ascii="Times New Roman" w:hAnsi="Times New Roman"/>
          <w:b/>
          <w:sz w:val="22"/>
          <w:szCs w:val="22"/>
        </w:rPr>
        <w:tab/>
      </w:r>
      <w:r w:rsidRPr="00800F33">
        <w:rPr>
          <w:rFonts w:ascii="Times New Roman" w:hAnsi="Times New Roman"/>
          <w:b/>
          <w:sz w:val="22"/>
          <w:szCs w:val="22"/>
        </w:rPr>
        <w:tab/>
      </w:r>
      <w:r>
        <w:rPr>
          <w:rFonts w:ascii="Times New Roman" w:hAnsi="Times New Roman"/>
          <w:b/>
          <w:sz w:val="22"/>
          <w:szCs w:val="22"/>
        </w:rPr>
        <w:tab/>
      </w:r>
      <w:r w:rsidRPr="00800F33">
        <w:rPr>
          <w:rFonts w:ascii="Times New Roman" w:hAnsi="Times New Roman"/>
          <w:b/>
          <w:sz w:val="22"/>
          <w:szCs w:val="22"/>
        </w:rPr>
        <w:t>(</w:t>
      </w:r>
      <w:r w:rsidR="0040476C">
        <w:rPr>
          <w:rFonts w:ascii="Times New Roman" w:hAnsi="Times New Roman"/>
          <w:b/>
          <w:sz w:val="22"/>
          <w:szCs w:val="22"/>
        </w:rPr>
        <w:t>3:10</w:t>
      </w:r>
      <w:r w:rsidRPr="00800F33">
        <w:rPr>
          <w:rFonts w:ascii="Times New Roman" w:hAnsi="Times New Roman"/>
          <w:b/>
          <w:sz w:val="22"/>
          <w:szCs w:val="22"/>
        </w:rPr>
        <w:t>-3:</w:t>
      </w:r>
      <w:r w:rsidR="0040476C">
        <w:rPr>
          <w:rFonts w:ascii="Times New Roman" w:hAnsi="Times New Roman"/>
          <w:b/>
          <w:sz w:val="22"/>
          <w:szCs w:val="22"/>
        </w:rPr>
        <w:t>40</w:t>
      </w:r>
      <w:r w:rsidRPr="00800F33">
        <w:rPr>
          <w:rFonts w:ascii="Times New Roman" w:hAnsi="Times New Roman"/>
          <w:b/>
          <w:sz w:val="22"/>
          <w:szCs w:val="22"/>
        </w:rPr>
        <w:t>)</w:t>
      </w:r>
    </w:p>
    <w:p w:rsidR="000C5AFA" w:rsidRDefault="005F7299">
      <w:pPr>
        <w:tabs>
          <w:tab w:val="left" w:pos="480"/>
          <w:tab w:val="left" w:pos="3600"/>
        </w:tabs>
        <w:jc w:val="both"/>
        <w:rPr>
          <w:rFonts w:ascii="Times New Roman" w:hAnsi="Times New Roman"/>
          <w:i/>
          <w:sz w:val="22"/>
          <w:szCs w:val="22"/>
        </w:rPr>
      </w:pPr>
      <w:r w:rsidRPr="00800F33">
        <w:rPr>
          <w:rFonts w:ascii="Times New Roman" w:hAnsi="Times New Roman"/>
          <w:b/>
          <w:sz w:val="22"/>
          <w:szCs w:val="22"/>
        </w:rPr>
        <w:tab/>
      </w:r>
      <w:r w:rsidRPr="00800F33">
        <w:rPr>
          <w:rFonts w:ascii="Times New Roman" w:hAnsi="Times New Roman"/>
          <w:b/>
          <w:sz w:val="22"/>
          <w:szCs w:val="22"/>
        </w:rPr>
        <w:tab/>
      </w:r>
      <w:r w:rsidR="00760C31">
        <w:rPr>
          <w:rFonts w:ascii="Times New Roman" w:hAnsi="Times New Roman"/>
          <w:i/>
          <w:sz w:val="22"/>
          <w:szCs w:val="22"/>
        </w:rPr>
        <w:t>Joseph Bruno, Commissioner</w:t>
      </w:r>
    </w:p>
    <w:p w:rsidR="000C5AFA" w:rsidRDefault="00760C31" w:rsidP="00760C31">
      <w:pPr>
        <w:tabs>
          <w:tab w:val="left" w:pos="480"/>
          <w:tab w:val="left" w:pos="3600"/>
        </w:tabs>
        <w:jc w:val="both"/>
        <w:rPr>
          <w:rFonts w:ascii="Times New Roman" w:hAnsi="Times New Roman"/>
          <w:i/>
          <w:sz w:val="22"/>
          <w:szCs w:val="22"/>
        </w:rPr>
      </w:pPr>
      <w:r>
        <w:rPr>
          <w:rFonts w:ascii="Times New Roman" w:hAnsi="Times New Roman"/>
          <w:i/>
          <w:sz w:val="22"/>
          <w:szCs w:val="22"/>
        </w:rPr>
        <w:tab/>
      </w:r>
      <w:r>
        <w:rPr>
          <w:rFonts w:ascii="Times New Roman" w:hAnsi="Times New Roman"/>
          <w:i/>
          <w:sz w:val="22"/>
          <w:szCs w:val="22"/>
        </w:rPr>
        <w:tab/>
        <w:t>New York City office of Emergency Management</w:t>
      </w:r>
    </w:p>
    <w:p w:rsidR="000C5AFA" w:rsidRDefault="000C5AFA">
      <w:pPr>
        <w:tabs>
          <w:tab w:val="left" w:pos="3600"/>
        </w:tabs>
        <w:jc w:val="both"/>
        <w:rPr>
          <w:rFonts w:ascii="Times New Roman" w:hAnsi="Times New Roman"/>
          <w:i/>
          <w:sz w:val="22"/>
          <w:szCs w:val="22"/>
        </w:rPr>
      </w:pPr>
    </w:p>
    <w:p w:rsidR="005E2508" w:rsidRDefault="005E2508" w:rsidP="005E2508">
      <w:pPr>
        <w:tabs>
          <w:tab w:val="left" w:pos="480"/>
        </w:tabs>
        <w:ind w:left="720"/>
        <w:jc w:val="both"/>
        <w:rPr>
          <w:rFonts w:ascii="Times New Roman" w:hAnsi="Times New Roman"/>
          <w:sz w:val="22"/>
          <w:szCs w:val="22"/>
        </w:rPr>
      </w:pPr>
      <w:r>
        <w:rPr>
          <w:rFonts w:ascii="Times New Roman" w:hAnsi="Times New Roman"/>
          <w:sz w:val="22"/>
          <w:szCs w:val="22"/>
        </w:rPr>
        <w:t xml:space="preserve">Joseph Bruno, Commissioner of the New York City Office of Emergency Management will provide a briefing on the impact of Hurricane Sandy on New York City and </w:t>
      </w:r>
      <w:r w:rsidR="00B311A5">
        <w:rPr>
          <w:rFonts w:ascii="Times New Roman" w:hAnsi="Times New Roman"/>
          <w:sz w:val="22"/>
          <w:szCs w:val="22"/>
        </w:rPr>
        <w:t>the lessons learned in preparing for and responding to such a major st</w:t>
      </w:r>
      <w:r w:rsidR="0073288B">
        <w:rPr>
          <w:rFonts w:ascii="Times New Roman" w:hAnsi="Times New Roman"/>
          <w:sz w:val="22"/>
          <w:szCs w:val="22"/>
        </w:rPr>
        <w:t>orm. He will highlight how New York City addressed human service needs to include housing, food, and medical support for such a large population. Mr. Bruno will also discuss the current state of recovery and the greatest challenges that he has experienced in their recovery.</w:t>
      </w:r>
    </w:p>
    <w:p w:rsidR="000C5AFA" w:rsidRDefault="000C5AFA">
      <w:pPr>
        <w:tabs>
          <w:tab w:val="left" w:pos="480"/>
        </w:tabs>
        <w:ind w:left="480"/>
        <w:jc w:val="both"/>
        <w:rPr>
          <w:rFonts w:ascii="Times New Roman" w:hAnsi="Times New Roman"/>
          <w:b/>
          <w:sz w:val="22"/>
          <w:szCs w:val="22"/>
        </w:rPr>
      </w:pPr>
    </w:p>
    <w:p w:rsidR="000C5AFA" w:rsidRDefault="005F7299">
      <w:pPr>
        <w:pStyle w:val="PlainText"/>
        <w:ind w:left="720"/>
        <w:jc w:val="both"/>
        <w:rPr>
          <w:rFonts w:ascii="Times New Roman" w:hAnsi="Times New Roman" w:cs="Times New Roman"/>
          <w:b/>
          <w:sz w:val="22"/>
          <w:szCs w:val="22"/>
        </w:rPr>
      </w:pPr>
      <w:r w:rsidRPr="00800F33">
        <w:rPr>
          <w:rFonts w:ascii="Times New Roman" w:hAnsi="Times New Roman" w:cs="Times New Roman"/>
          <w:b/>
          <w:sz w:val="22"/>
          <w:szCs w:val="22"/>
          <w:u w:val="single"/>
        </w:rPr>
        <w:t>Recommended Action</w:t>
      </w:r>
      <w:r w:rsidR="00D70D6B" w:rsidRPr="00D70D6B">
        <w:rPr>
          <w:rFonts w:ascii="Times New Roman" w:hAnsi="Times New Roman" w:cs="Times New Roman"/>
          <w:b/>
          <w:sz w:val="22"/>
          <w:szCs w:val="22"/>
        </w:rPr>
        <w:t>:</w:t>
      </w:r>
      <w:r w:rsidRPr="00800F33">
        <w:rPr>
          <w:rFonts w:ascii="Times New Roman" w:hAnsi="Times New Roman" w:cs="Times New Roman"/>
          <w:b/>
          <w:sz w:val="22"/>
          <w:szCs w:val="22"/>
        </w:rPr>
        <w:t xml:space="preserve"> P</w:t>
      </w:r>
      <w:r>
        <w:rPr>
          <w:rFonts w:ascii="Times New Roman" w:hAnsi="Times New Roman" w:cs="Times New Roman"/>
          <w:b/>
          <w:sz w:val="22"/>
          <w:szCs w:val="22"/>
        </w:rPr>
        <w:t>resentation, no action required</w:t>
      </w:r>
      <w:r w:rsidR="00F33426">
        <w:rPr>
          <w:rFonts w:ascii="Times New Roman" w:hAnsi="Times New Roman" w:cs="Times New Roman"/>
          <w:b/>
          <w:sz w:val="22"/>
          <w:szCs w:val="22"/>
        </w:rPr>
        <w:t>.</w:t>
      </w:r>
    </w:p>
    <w:p w:rsidR="000C5AFA" w:rsidRDefault="000C5AFA">
      <w:pPr>
        <w:pStyle w:val="PlainText"/>
        <w:ind w:left="720"/>
        <w:jc w:val="both"/>
        <w:rPr>
          <w:rFonts w:ascii="Times New Roman" w:hAnsi="Times New Roman" w:cs="Times New Roman"/>
          <w:b/>
          <w:sz w:val="22"/>
          <w:szCs w:val="22"/>
        </w:rPr>
      </w:pPr>
    </w:p>
    <w:p w:rsidR="000C5AFA" w:rsidRDefault="000C5AFA">
      <w:pPr>
        <w:tabs>
          <w:tab w:val="left" w:pos="480"/>
        </w:tabs>
        <w:ind w:left="720"/>
        <w:jc w:val="both"/>
        <w:rPr>
          <w:rFonts w:ascii="Times New Roman" w:hAnsi="Times New Roman"/>
          <w:b/>
          <w:sz w:val="22"/>
          <w:szCs w:val="22"/>
        </w:rPr>
      </w:pPr>
    </w:p>
    <w:p w:rsidR="000C5AFA" w:rsidRPr="00597E85" w:rsidRDefault="00FA2D30" w:rsidP="00597E85">
      <w:pPr>
        <w:pStyle w:val="ListParagraph"/>
        <w:numPr>
          <w:ilvl w:val="0"/>
          <w:numId w:val="2"/>
        </w:numPr>
        <w:tabs>
          <w:tab w:val="left" w:pos="480"/>
        </w:tabs>
        <w:jc w:val="both"/>
        <w:rPr>
          <w:rFonts w:ascii="Times New Roman" w:hAnsi="Times New Roman"/>
          <w:b/>
          <w:sz w:val="22"/>
          <w:szCs w:val="22"/>
        </w:rPr>
      </w:pPr>
      <w:r w:rsidRPr="00597E85">
        <w:rPr>
          <w:rFonts w:ascii="Times New Roman" w:hAnsi="Times New Roman"/>
          <w:b/>
          <w:sz w:val="22"/>
          <w:szCs w:val="22"/>
        </w:rPr>
        <w:t>INCREASE PERSONAL PREPAREDNESS THROUGH WORKPLACE BASED INITIATIVES</w:t>
      </w:r>
    </w:p>
    <w:p w:rsidR="000C5AFA" w:rsidRDefault="00FA2D30" w:rsidP="00C43563">
      <w:pPr>
        <w:tabs>
          <w:tab w:val="left" w:pos="480"/>
          <w:tab w:val="right" w:pos="9360"/>
        </w:tabs>
        <w:ind w:left="1500"/>
        <w:jc w:val="right"/>
        <w:rPr>
          <w:rFonts w:ascii="Times New Roman" w:hAnsi="Times New Roman"/>
          <w:b/>
          <w:sz w:val="22"/>
          <w:szCs w:val="22"/>
        </w:rPr>
      </w:pPr>
      <w:r w:rsidRPr="00800F33">
        <w:rPr>
          <w:rFonts w:ascii="Times New Roman" w:hAnsi="Times New Roman"/>
          <w:b/>
          <w:sz w:val="22"/>
          <w:szCs w:val="22"/>
        </w:rPr>
        <w:tab/>
        <w:t>(3:</w:t>
      </w:r>
      <w:r w:rsidR="0040476C">
        <w:rPr>
          <w:rFonts w:ascii="Times New Roman" w:hAnsi="Times New Roman"/>
          <w:b/>
          <w:sz w:val="22"/>
          <w:szCs w:val="22"/>
        </w:rPr>
        <w:t>40</w:t>
      </w:r>
      <w:r w:rsidRPr="00800F33">
        <w:rPr>
          <w:rFonts w:ascii="Times New Roman" w:hAnsi="Times New Roman"/>
          <w:b/>
          <w:sz w:val="22"/>
          <w:szCs w:val="22"/>
        </w:rPr>
        <w:t>-</w:t>
      </w:r>
      <w:r w:rsidR="0040476C">
        <w:rPr>
          <w:rFonts w:ascii="Times New Roman" w:hAnsi="Times New Roman"/>
          <w:b/>
          <w:sz w:val="22"/>
          <w:szCs w:val="22"/>
        </w:rPr>
        <w:t>4:00</w:t>
      </w:r>
      <w:r w:rsidRPr="00800F33">
        <w:rPr>
          <w:rFonts w:ascii="Times New Roman" w:hAnsi="Times New Roman"/>
          <w:b/>
          <w:sz w:val="22"/>
          <w:szCs w:val="22"/>
        </w:rPr>
        <w:t>)</w:t>
      </w:r>
    </w:p>
    <w:p w:rsidR="00E241E2" w:rsidRDefault="00FA2D30">
      <w:pPr>
        <w:tabs>
          <w:tab w:val="left" w:pos="480"/>
          <w:tab w:val="left" w:pos="3600"/>
        </w:tabs>
        <w:ind w:left="1500"/>
        <w:jc w:val="both"/>
        <w:rPr>
          <w:rFonts w:ascii="Times New Roman" w:hAnsi="Times New Roman"/>
          <w:b/>
          <w:sz w:val="22"/>
          <w:szCs w:val="22"/>
        </w:rPr>
      </w:pPr>
      <w:r w:rsidRPr="00800F33">
        <w:rPr>
          <w:rFonts w:ascii="Times New Roman" w:hAnsi="Times New Roman"/>
          <w:b/>
          <w:sz w:val="22"/>
          <w:szCs w:val="22"/>
        </w:rPr>
        <w:tab/>
      </w:r>
    </w:p>
    <w:p w:rsidR="00E241E2" w:rsidRDefault="00E241E2">
      <w:pPr>
        <w:tabs>
          <w:tab w:val="left" w:pos="480"/>
          <w:tab w:val="left" w:pos="3600"/>
        </w:tabs>
        <w:ind w:left="1500"/>
        <w:jc w:val="both"/>
        <w:rPr>
          <w:rFonts w:ascii="Times New Roman" w:hAnsi="Times New Roman"/>
          <w:i/>
          <w:sz w:val="22"/>
          <w:szCs w:val="22"/>
        </w:rPr>
      </w:pPr>
      <w:r>
        <w:rPr>
          <w:rFonts w:ascii="Times New Roman" w:hAnsi="Times New Roman"/>
          <w:b/>
          <w:sz w:val="22"/>
          <w:szCs w:val="22"/>
        </w:rPr>
        <w:tab/>
      </w:r>
      <w:r>
        <w:rPr>
          <w:rFonts w:ascii="Times New Roman" w:hAnsi="Times New Roman"/>
          <w:i/>
          <w:sz w:val="22"/>
          <w:szCs w:val="22"/>
        </w:rPr>
        <w:t>Paul Quander, Chair</w:t>
      </w:r>
      <w:r w:rsidR="00354E72">
        <w:rPr>
          <w:rFonts w:ascii="Times New Roman" w:hAnsi="Times New Roman"/>
          <w:i/>
          <w:sz w:val="22"/>
          <w:szCs w:val="22"/>
        </w:rPr>
        <w:t>man</w:t>
      </w:r>
    </w:p>
    <w:p w:rsidR="00E241E2" w:rsidRDefault="00E241E2">
      <w:pPr>
        <w:tabs>
          <w:tab w:val="left" w:pos="480"/>
          <w:tab w:val="left" w:pos="3600"/>
        </w:tabs>
        <w:ind w:left="1500"/>
        <w:jc w:val="both"/>
        <w:rPr>
          <w:rFonts w:ascii="Times New Roman" w:hAnsi="Times New Roman"/>
          <w:i/>
          <w:sz w:val="22"/>
          <w:szCs w:val="22"/>
        </w:rPr>
      </w:pPr>
      <w:r>
        <w:rPr>
          <w:rFonts w:ascii="Times New Roman" w:hAnsi="Times New Roman"/>
          <w:i/>
          <w:sz w:val="22"/>
          <w:szCs w:val="22"/>
        </w:rPr>
        <w:tab/>
        <w:t>Emergency Preparedness Council</w:t>
      </w:r>
    </w:p>
    <w:p w:rsidR="00E241E2" w:rsidRPr="00E241E2" w:rsidRDefault="00E241E2">
      <w:pPr>
        <w:tabs>
          <w:tab w:val="left" w:pos="480"/>
          <w:tab w:val="left" w:pos="3600"/>
        </w:tabs>
        <w:ind w:left="1500"/>
        <w:jc w:val="both"/>
        <w:rPr>
          <w:rFonts w:ascii="Times New Roman" w:hAnsi="Times New Roman"/>
          <w:i/>
          <w:sz w:val="22"/>
          <w:szCs w:val="22"/>
        </w:rPr>
      </w:pPr>
    </w:p>
    <w:p w:rsidR="000C5AFA" w:rsidRDefault="00E241E2">
      <w:pPr>
        <w:tabs>
          <w:tab w:val="left" w:pos="480"/>
          <w:tab w:val="left" w:pos="3600"/>
        </w:tabs>
        <w:ind w:left="1500"/>
        <w:jc w:val="both"/>
        <w:rPr>
          <w:rFonts w:ascii="Times New Roman" w:hAnsi="Times New Roman"/>
          <w:i/>
          <w:sz w:val="22"/>
          <w:szCs w:val="22"/>
        </w:rPr>
      </w:pPr>
      <w:r>
        <w:rPr>
          <w:rFonts w:ascii="Times New Roman" w:hAnsi="Times New Roman"/>
          <w:b/>
          <w:sz w:val="22"/>
          <w:szCs w:val="22"/>
        </w:rPr>
        <w:tab/>
      </w:r>
      <w:r w:rsidR="00FA2D30">
        <w:rPr>
          <w:rFonts w:ascii="Times New Roman" w:hAnsi="Times New Roman"/>
          <w:i/>
          <w:sz w:val="22"/>
          <w:szCs w:val="22"/>
        </w:rPr>
        <w:t xml:space="preserve">Jack Brown, </w:t>
      </w:r>
      <w:r w:rsidR="00FA2D30" w:rsidRPr="00800F33">
        <w:rPr>
          <w:rFonts w:ascii="Times New Roman" w:hAnsi="Times New Roman"/>
          <w:i/>
          <w:sz w:val="22"/>
          <w:szCs w:val="22"/>
        </w:rPr>
        <w:t>Chair</w:t>
      </w:r>
    </w:p>
    <w:p w:rsidR="000C5AFA" w:rsidRDefault="00FA2D30" w:rsidP="00327AF6">
      <w:pPr>
        <w:tabs>
          <w:tab w:val="left" w:pos="480"/>
          <w:tab w:val="left" w:pos="3600"/>
        </w:tabs>
        <w:ind w:left="1500"/>
        <w:jc w:val="both"/>
        <w:rPr>
          <w:rFonts w:ascii="Times New Roman" w:hAnsi="Times New Roman"/>
          <w:i/>
          <w:sz w:val="22"/>
          <w:szCs w:val="22"/>
        </w:rPr>
      </w:pPr>
      <w:r w:rsidRPr="00800F33">
        <w:rPr>
          <w:rFonts w:ascii="Times New Roman" w:hAnsi="Times New Roman"/>
          <w:i/>
          <w:sz w:val="22"/>
          <w:szCs w:val="22"/>
        </w:rPr>
        <w:tab/>
        <w:t>Emergency Manager’s Committee</w:t>
      </w:r>
    </w:p>
    <w:p w:rsidR="00FA2D30" w:rsidRPr="00800F33" w:rsidRDefault="00FA2D30" w:rsidP="00FA2D30">
      <w:pPr>
        <w:tabs>
          <w:tab w:val="left" w:pos="480"/>
        </w:tabs>
        <w:ind w:left="1500"/>
        <w:rPr>
          <w:rFonts w:ascii="Times New Roman" w:hAnsi="Times New Roman"/>
          <w:i/>
          <w:sz w:val="22"/>
          <w:szCs w:val="22"/>
        </w:rPr>
      </w:pPr>
    </w:p>
    <w:p w:rsidR="000C5AFA" w:rsidRDefault="005F05AC" w:rsidP="005F05AC">
      <w:pPr>
        <w:tabs>
          <w:tab w:val="left" w:pos="480"/>
        </w:tabs>
        <w:ind w:left="720"/>
        <w:jc w:val="both"/>
        <w:rPr>
          <w:rFonts w:ascii="Times New Roman" w:hAnsi="Times New Roman"/>
          <w:sz w:val="22"/>
          <w:szCs w:val="22"/>
        </w:rPr>
      </w:pPr>
      <w:r>
        <w:rPr>
          <w:rFonts w:ascii="Times New Roman" w:hAnsi="Times New Roman"/>
          <w:sz w:val="22"/>
          <w:szCs w:val="22"/>
        </w:rPr>
        <w:t>Jack Brown will brief the EPC on preparedness metrics being developed by the NCR regional planners</w:t>
      </w:r>
      <w:r w:rsidRPr="00800F33">
        <w:rPr>
          <w:rFonts w:ascii="Times New Roman" w:hAnsi="Times New Roman"/>
          <w:sz w:val="22"/>
          <w:szCs w:val="22"/>
        </w:rPr>
        <w:t xml:space="preserve">. </w:t>
      </w:r>
      <w:r>
        <w:rPr>
          <w:rFonts w:ascii="Times New Roman" w:hAnsi="Times New Roman"/>
          <w:sz w:val="22"/>
          <w:szCs w:val="22"/>
        </w:rPr>
        <w:t xml:space="preserve">Mr. Brown will brief the EPC on Arlington County’s experience in measuring community preparedness that could be used by others throughout the NCR. Chairman Quander will lead a discussion on what Mr. Brown presented to determine if what has worked in Arlington County is an achievable outcome for increasing measureable personal preparedness through workplace initiatives in the region and, if so, what is the best way to engage all of our EPC members. </w:t>
      </w:r>
      <w:r w:rsidR="0073222D">
        <w:rPr>
          <w:rFonts w:ascii="Times New Roman" w:hAnsi="Times New Roman"/>
          <w:sz w:val="22"/>
          <w:szCs w:val="22"/>
        </w:rPr>
        <w:t xml:space="preserve"> </w:t>
      </w:r>
    </w:p>
    <w:p w:rsidR="000C5AFA" w:rsidRDefault="000C5AFA">
      <w:pPr>
        <w:tabs>
          <w:tab w:val="left" w:pos="480"/>
        </w:tabs>
        <w:ind w:left="720"/>
        <w:jc w:val="both"/>
        <w:rPr>
          <w:rFonts w:ascii="Times New Roman" w:hAnsi="Times New Roman"/>
          <w:sz w:val="22"/>
          <w:szCs w:val="22"/>
        </w:rPr>
      </w:pPr>
    </w:p>
    <w:p w:rsidR="000C5AFA" w:rsidRDefault="00FA2D30">
      <w:pPr>
        <w:tabs>
          <w:tab w:val="left" w:pos="480"/>
        </w:tabs>
        <w:ind w:left="720"/>
        <w:jc w:val="both"/>
        <w:rPr>
          <w:rFonts w:ascii="Times New Roman" w:hAnsi="Times New Roman"/>
          <w:b/>
          <w:sz w:val="22"/>
          <w:szCs w:val="22"/>
        </w:rPr>
      </w:pPr>
      <w:r w:rsidRPr="00800F33">
        <w:rPr>
          <w:rFonts w:ascii="Times New Roman" w:hAnsi="Times New Roman"/>
          <w:b/>
          <w:sz w:val="22"/>
          <w:szCs w:val="22"/>
          <w:u w:val="single"/>
        </w:rPr>
        <w:t>Recommended Action</w:t>
      </w:r>
      <w:r w:rsidR="00D70D6B" w:rsidRPr="00D70D6B">
        <w:rPr>
          <w:rFonts w:ascii="Times New Roman" w:hAnsi="Times New Roman"/>
          <w:b/>
          <w:sz w:val="22"/>
          <w:szCs w:val="22"/>
        </w:rPr>
        <w:t>:</w:t>
      </w:r>
      <w:r w:rsidR="00E241E2">
        <w:rPr>
          <w:rFonts w:ascii="Times New Roman" w:hAnsi="Times New Roman"/>
          <w:b/>
          <w:sz w:val="22"/>
          <w:szCs w:val="22"/>
        </w:rPr>
        <w:t xml:space="preserve"> </w:t>
      </w:r>
      <w:r w:rsidR="00814E51">
        <w:rPr>
          <w:rFonts w:ascii="Times New Roman" w:hAnsi="Times New Roman"/>
          <w:b/>
          <w:sz w:val="22"/>
          <w:szCs w:val="22"/>
        </w:rPr>
        <w:t>Identify next steps in engaging EPC members in increasing measureable personal preparedness through work place based initiatives.</w:t>
      </w:r>
    </w:p>
    <w:p w:rsidR="00881AB5" w:rsidRDefault="00881AB5">
      <w:pPr>
        <w:tabs>
          <w:tab w:val="left" w:pos="480"/>
        </w:tabs>
        <w:ind w:left="720"/>
        <w:jc w:val="both"/>
        <w:rPr>
          <w:rFonts w:ascii="Times New Roman" w:hAnsi="Times New Roman"/>
          <w:b/>
          <w:sz w:val="22"/>
          <w:szCs w:val="22"/>
        </w:rPr>
      </w:pPr>
    </w:p>
    <w:p w:rsidR="00881AB5" w:rsidRDefault="00881AB5">
      <w:pPr>
        <w:tabs>
          <w:tab w:val="left" w:pos="480"/>
        </w:tabs>
        <w:ind w:left="720"/>
        <w:jc w:val="both"/>
        <w:rPr>
          <w:rFonts w:ascii="Times New Roman" w:hAnsi="Times New Roman"/>
          <w:b/>
          <w:sz w:val="22"/>
          <w:szCs w:val="22"/>
        </w:rPr>
      </w:pPr>
    </w:p>
    <w:p w:rsidR="00881AB5" w:rsidRDefault="00881AB5">
      <w:pPr>
        <w:tabs>
          <w:tab w:val="left" w:pos="480"/>
        </w:tabs>
        <w:ind w:left="720"/>
        <w:jc w:val="both"/>
        <w:rPr>
          <w:rFonts w:ascii="Times New Roman" w:hAnsi="Times New Roman"/>
          <w:b/>
          <w:sz w:val="22"/>
          <w:szCs w:val="22"/>
        </w:rPr>
      </w:pPr>
    </w:p>
    <w:p w:rsidR="000C5AFA" w:rsidRDefault="000C5AFA">
      <w:pPr>
        <w:pStyle w:val="PlainText"/>
        <w:ind w:left="720"/>
        <w:jc w:val="both"/>
        <w:rPr>
          <w:rFonts w:ascii="Times New Roman" w:hAnsi="Times New Roman" w:cs="Times New Roman"/>
          <w:b/>
          <w:sz w:val="22"/>
          <w:szCs w:val="22"/>
        </w:rPr>
      </w:pPr>
    </w:p>
    <w:p w:rsidR="000C5AFA" w:rsidRPr="00597E85" w:rsidRDefault="007539E4" w:rsidP="00597E85">
      <w:pPr>
        <w:pStyle w:val="ListParagraph"/>
        <w:numPr>
          <w:ilvl w:val="0"/>
          <w:numId w:val="2"/>
        </w:numPr>
        <w:jc w:val="both"/>
        <w:rPr>
          <w:rFonts w:ascii="Times New Roman" w:hAnsi="Times New Roman"/>
          <w:b/>
          <w:sz w:val="22"/>
          <w:szCs w:val="22"/>
        </w:rPr>
      </w:pPr>
      <w:r>
        <w:rPr>
          <w:rFonts w:ascii="Times New Roman" w:hAnsi="Times New Roman"/>
          <w:b/>
          <w:sz w:val="22"/>
          <w:szCs w:val="22"/>
        </w:rPr>
        <w:t>NCR MULTIYEAR 2013-2014 TRAINING AND EXERCISE PLAN</w:t>
      </w:r>
    </w:p>
    <w:p w:rsidR="000C5AFA" w:rsidRDefault="009E0DFA" w:rsidP="00C43563">
      <w:pPr>
        <w:pStyle w:val="ListParagraph"/>
        <w:tabs>
          <w:tab w:val="right" w:pos="9360"/>
        </w:tabs>
        <w:ind w:left="7920"/>
        <w:jc w:val="right"/>
        <w:rPr>
          <w:rFonts w:ascii="Times New Roman" w:hAnsi="Times New Roman"/>
          <w:b/>
          <w:sz w:val="22"/>
          <w:szCs w:val="22"/>
        </w:rPr>
      </w:pPr>
      <w:r>
        <w:rPr>
          <w:rFonts w:ascii="Times New Roman" w:hAnsi="Times New Roman"/>
          <w:b/>
          <w:sz w:val="22"/>
          <w:szCs w:val="22"/>
        </w:rPr>
        <w:tab/>
      </w:r>
      <w:r w:rsidR="0040476C">
        <w:rPr>
          <w:rFonts w:ascii="Times New Roman" w:hAnsi="Times New Roman"/>
          <w:b/>
          <w:sz w:val="22"/>
          <w:szCs w:val="22"/>
        </w:rPr>
        <w:t>(4:00</w:t>
      </w:r>
      <w:r w:rsidR="009E0851" w:rsidRPr="00800F33">
        <w:rPr>
          <w:rFonts w:ascii="Times New Roman" w:hAnsi="Times New Roman"/>
          <w:b/>
          <w:sz w:val="22"/>
          <w:szCs w:val="22"/>
        </w:rPr>
        <w:t>-</w:t>
      </w:r>
      <w:r w:rsidR="00B034CB">
        <w:rPr>
          <w:rFonts w:ascii="Times New Roman" w:hAnsi="Times New Roman"/>
          <w:b/>
          <w:sz w:val="22"/>
          <w:szCs w:val="22"/>
        </w:rPr>
        <w:t>4</w:t>
      </w:r>
      <w:r w:rsidR="009E0851" w:rsidRPr="00800F33">
        <w:rPr>
          <w:rFonts w:ascii="Times New Roman" w:hAnsi="Times New Roman"/>
          <w:b/>
          <w:sz w:val="22"/>
          <w:szCs w:val="22"/>
        </w:rPr>
        <w:t>:</w:t>
      </w:r>
      <w:r w:rsidR="004F7B64">
        <w:rPr>
          <w:rFonts w:ascii="Times New Roman" w:hAnsi="Times New Roman"/>
          <w:b/>
          <w:sz w:val="22"/>
          <w:szCs w:val="22"/>
        </w:rPr>
        <w:t>15</w:t>
      </w:r>
      <w:r w:rsidR="00674E2C" w:rsidRPr="00800F33">
        <w:rPr>
          <w:rFonts w:ascii="Times New Roman" w:hAnsi="Times New Roman"/>
          <w:b/>
          <w:sz w:val="22"/>
          <w:szCs w:val="22"/>
        </w:rPr>
        <w:t>)</w:t>
      </w:r>
    </w:p>
    <w:p w:rsidR="000C5AFA" w:rsidRDefault="002B4003" w:rsidP="00415545">
      <w:pPr>
        <w:pStyle w:val="ListParagraph"/>
        <w:tabs>
          <w:tab w:val="left" w:pos="3600"/>
        </w:tabs>
        <w:ind w:left="3600"/>
        <w:jc w:val="both"/>
        <w:rPr>
          <w:rFonts w:ascii="Times New Roman" w:hAnsi="Times New Roman"/>
          <w:i/>
          <w:sz w:val="22"/>
          <w:szCs w:val="22"/>
        </w:rPr>
      </w:pPr>
      <w:r>
        <w:rPr>
          <w:rFonts w:ascii="Times New Roman" w:hAnsi="Times New Roman"/>
          <w:i/>
          <w:sz w:val="22"/>
          <w:szCs w:val="22"/>
        </w:rPr>
        <w:t>Kevin Molloy, Branch Manager, Active Learning and Exercising</w:t>
      </w:r>
    </w:p>
    <w:p w:rsidR="002B4003" w:rsidRPr="00415545" w:rsidRDefault="002B4003" w:rsidP="00415545">
      <w:pPr>
        <w:pStyle w:val="ListParagraph"/>
        <w:tabs>
          <w:tab w:val="left" w:pos="3600"/>
        </w:tabs>
        <w:ind w:left="3600"/>
        <w:jc w:val="both"/>
        <w:rPr>
          <w:rFonts w:ascii="Times New Roman" w:hAnsi="Times New Roman"/>
          <w:i/>
          <w:sz w:val="22"/>
          <w:szCs w:val="22"/>
        </w:rPr>
      </w:pPr>
      <w:r>
        <w:rPr>
          <w:rFonts w:ascii="Times New Roman" w:hAnsi="Times New Roman"/>
          <w:i/>
          <w:sz w:val="22"/>
          <w:szCs w:val="22"/>
        </w:rPr>
        <w:t>Maryland Emergency Management Agency</w:t>
      </w:r>
    </w:p>
    <w:p w:rsidR="000C5AFA" w:rsidRDefault="000C5AFA">
      <w:pPr>
        <w:pStyle w:val="ListParagraph"/>
        <w:ind w:left="3600"/>
        <w:jc w:val="both"/>
        <w:rPr>
          <w:rFonts w:ascii="Times New Roman" w:hAnsi="Times New Roman"/>
          <w:i/>
          <w:sz w:val="22"/>
          <w:szCs w:val="22"/>
        </w:rPr>
      </w:pPr>
    </w:p>
    <w:p w:rsidR="000C5AFA" w:rsidRDefault="00F93D8A">
      <w:pPr>
        <w:ind w:left="720"/>
        <w:jc w:val="both"/>
        <w:rPr>
          <w:rFonts w:ascii="Times New Roman" w:hAnsi="Times New Roman"/>
          <w:sz w:val="22"/>
          <w:szCs w:val="22"/>
        </w:rPr>
      </w:pPr>
      <w:r>
        <w:rPr>
          <w:rFonts w:ascii="Times New Roman" w:hAnsi="Times New Roman"/>
          <w:sz w:val="22"/>
          <w:szCs w:val="22"/>
        </w:rPr>
        <w:t>Kevin Molloy will provide a briefing on the new NCR Multiyear 2013-2014 Training and Exercise plan (TEP) that defines</w:t>
      </w:r>
      <w:r w:rsidR="00162BDD">
        <w:rPr>
          <w:rFonts w:ascii="Times New Roman" w:hAnsi="Times New Roman"/>
          <w:sz w:val="22"/>
          <w:szCs w:val="22"/>
        </w:rPr>
        <w:t xml:space="preserve"> the proposed and scheduled training and exercises for t</w:t>
      </w:r>
      <w:r w:rsidR="00114C88">
        <w:rPr>
          <w:rFonts w:ascii="Times New Roman" w:hAnsi="Times New Roman"/>
          <w:sz w:val="22"/>
          <w:szCs w:val="22"/>
        </w:rPr>
        <w:t xml:space="preserve">he NCR for the next two year. </w:t>
      </w:r>
      <w:r w:rsidR="00AC5A33">
        <w:rPr>
          <w:rFonts w:ascii="Times New Roman" w:hAnsi="Times New Roman"/>
          <w:sz w:val="22"/>
          <w:szCs w:val="22"/>
        </w:rPr>
        <w:t>It is</w:t>
      </w:r>
      <w:r w:rsidR="00162BDD">
        <w:rPr>
          <w:rFonts w:ascii="Times New Roman" w:hAnsi="Times New Roman"/>
          <w:sz w:val="22"/>
          <w:szCs w:val="22"/>
        </w:rPr>
        <w:t xml:space="preserve"> a companion document to the NCR Homeland Security Strategic Plan for which the EPC is responsible. The NCR TEP provides a roadmap for the Region to follow in accomplishing the 14 priorities in the Strategic Plan. Mr. Molloy and other subject matter experts from the Exercise and Training Operations Panel (ETOP) held TEP Workshops with each R-ESF and RPWG to identify </w:t>
      </w:r>
      <w:r w:rsidR="0065733F">
        <w:rPr>
          <w:rFonts w:ascii="Times New Roman" w:hAnsi="Times New Roman"/>
          <w:sz w:val="22"/>
          <w:szCs w:val="22"/>
        </w:rPr>
        <w:t>their training and exercise needs and compiled data collected from those workshops into the NCR Multiyear 2013-2014 Training and Exercise plan (TEP). This is the third NCR TEP that the region has had</w:t>
      </w:r>
      <w:r w:rsidR="00114C88">
        <w:rPr>
          <w:rFonts w:ascii="Times New Roman" w:hAnsi="Times New Roman"/>
          <w:sz w:val="22"/>
          <w:szCs w:val="22"/>
        </w:rPr>
        <w:t xml:space="preserve"> in recent years</w:t>
      </w:r>
      <w:r w:rsidR="0065733F">
        <w:rPr>
          <w:rFonts w:ascii="Times New Roman" w:hAnsi="Times New Roman"/>
          <w:sz w:val="22"/>
          <w:szCs w:val="22"/>
        </w:rPr>
        <w:t xml:space="preserve"> and it is by far the most complete one to date.</w:t>
      </w:r>
    </w:p>
    <w:p w:rsidR="000C5AFA" w:rsidRDefault="000C5AFA">
      <w:pPr>
        <w:pStyle w:val="ListParagraph"/>
        <w:ind w:left="1440"/>
        <w:jc w:val="both"/>
        <w:rPr>
          <w:rFonts w:ascii="Times New Roman" w:hAnsi="Times New Roman"/>
          <w:sz w:val="22"/>
          <w:szCs w:val="22"/>
        </w:rPr>
      </w:pPr>
    </w:p>
    <w:p w:rsidR="000C5AFA" w:rsidRDefault="00674E2C">
      <w:pPr>
        <w:ind w:left="720"/>
        <w:contextualSpacing/>
        <w:jc w:val="both"/>
        <w:rPr>
          <w:rFonts w:ascii="Times New Roman" w:hAnsi="Times New Roman"/>
          <w:b/>
          <w:sz w:val="22"/>
          <w:szCs w:val="22"/>
        </w:rPr>
      </w:pPr>
      <w:r w:rsidRPr="00800F33">
        <w:rPr>
          <w:rFonts w:ascii="Times New Roman" w:hAnsi="Times New Roman"/>
          <w:b/>
          <w:sz w:val="22"/>
          <w:szCs w:val="22"/>
          <w:u w:val="single"/>
        </w:rPr>
        <w:t>Recommended Action</w:t>
      </w:r>
      <w:r w:rsidR="00D70D6B" w:rsidRPr="00D70D6B">
        <w:rPr>
          <w:rFonts w:ascii="Times New Roman" w:hAnsi="Times New Roman"/>
          <w:b/>
          <w:sz w:val="22"/>
          <w:szCs w:val="22"/>
        </w:rPr>
        <w:t>:</w:t>
      </w:r>
      <w:r w:rsidRPr="00800F33">
        <w:rPr>
          <w:rFonts w:ascii="Times New Roman" w:hAnsi="Times New Roman"/>
          <w:sz w:val="22"/>
          <w:szCs w:val="22"/>
        </w:rPr>
        <w:t xml:space="preserve"> </w:t>
      </w:r>
      <w:r w:rsidR="003064BE">
        <w:rPr>
          <w:rFonts w:ascii="Times New Roman" w:hAnsi="Times New Roman"/>
          <w:b/>
          <w:sz w:val="22"/>
          <w:szCs w:val="22"/>
        </w:rPr>
        <w:t xml:space="preserve">Receive briefing </w:t>
      </w:r>
      <w:r w:rsidR="008E4D18">
        <w:rPr>
          <w:rFonts w:ascii="Times New Roman" w:hAnsi="Times New Roman"/>
          <w:b/>
          <w:sz w:val="22"/>
          <w:szCs w:val="22"/>
        </w:rPr>
        <w:t>on th</w:t>
      </w:r>
      <w:r w:rsidR="007539E4">
        <w:rPr>
          <w:rFonts w:ascii="Times New Roman" w:hAnsi="Times New Roman"/>
          <w:b/>
          <w:sz w:val="22"/>
          <w:szCs w:val="22"/>
        </w:rPr>
        <w:t>e new NCR multiyear 2013-2014 Training and Exercise Plan</w:t>
      </w:r>
      <w:r w:rsidR="008E4D18">
        <w:rPr>
          <w:rFonts w:ascii="Times New Roman" w:hAnsi="Times New Roman"/>
          <w:b/>
          <w:sz w:val="22"/>
          <w:szCs w:val="22"/>
        </w:rPr>
        <w:t>.</w:t>
      </w:r>
    </w:p>
    <w:p w:rsidR="000C5AFA" w:rsidRDefault="000C5AFA">
      <w:pPr>
        <w:ind w:left="720"/>
        <w:contextualSpacing/>
        <w:jc w:val="both"/>
        <w:rPr>
          <w:rFonts w:ascii="Times New Roman" w:hAnsi="Times New Roman"/>
          <w:b/>
          <w:sz w:val="22"/>
          <w:szCs w:val="22"/>
        </w:rPr>
      </w:pPr>
    </w:p>
    <w:p w:rsidR="004F7B64" w:rsidRDefault="004F7B64" w:rsidP="00597E85">
      <w:pPr>
        <w:pStyle w:val="ListParagraph"/>
        <w:numPr>
          <w:ilvl w:val="0"/>
          <w:numId w:val="2"/>
        </w:numPr>
        <w:tabs>
          <w:tab w:val="left" w:pos="480"/>
        </w:tabs>
        <w:jc w:val="both"/>
        <w:rPr>
          <w:rFonts w:ascii="Times New Roman" w:hAnsi="Times New Roman"/>
          <w:b/>
          <w:sz w:val="22"/>
          <w:szCs w:val="22"/>
        </w:rPr>
      </w:pPr>
      <w:r>
        <w:rPr>
          <w:rFonts w:ascii="Times New Roman" w:hAnsi="Times New Roman"/>
          <w:b/>
          <w:sz w:val="22"/>
          <w:szCs w:val="22"/>
        </w:rPr>
        <w:t>SENIOR LEADER SEMINAR 2013</w:t>
      </w:r>
    </w:p>
    <w:p w:rsidR="004F7B64" w:rsidRDefault="004F7B64" w:rsidP="00C43563">
      <w:pPr>
        <w:pStyle w:val="ListParagraph"/>
        <w:tabs>
          <w:tab w:val="left" w:pos="480"/>
        </w:tabs>
        <w:ind w:left="1500"/>
        <w:jc w:val="right"/>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(4:15-4:25)</w:t>
      </w:r>
    </w:p>
    <w:p w:rsidR="004F7B64" w:rsidRDefault="004F7B64" w:rsidP="004F7B64">
      <w:pPr>
        <w:pStyle w:val="ListParagraph"/>
        <w:tabs>
          <w:tab w:val="left" w:pos="480"/>
        </w:tabs>
        <w:ind w:left="1500"/>
        <w:jc w:val="both"/>
        <w:rPr>
          <w:rFonts w:ascii="Times New Roman" w:hAnsi="Times New Roman"/>
          <w:i/>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4F7B64">
        <w:rPr>
          <w:rFonts w:ascii="Times New Roman" w:hAnsi="Times New Roman"/>
          <w:i/>
          <w:sz w:val="22"/>
          <w:szCs w:val="22"/>
        </w:rPr>
        <w:t>Chairman Quande</w:t>
      </w:r>
      <w:r>
        <w:rPr>
          <w:rFonts w:ascii="Times New Roman" w:hAnsi="Times New Roman"/>
          <w:i/>
          <w:sz w:val="22"/>
          <w:szCs w:val="22"/>
        </w:rPr>
        <w:t>r</w:t>
      </w:r>
    </w:p>
    <w:p w:rsidR="004F7B64" w:rsidRDefault="004F7B64" w:rsidP="004F7B64">
      <w:pPr>
        <w:tabs>
          <w:tab w:val="left" w:pos="480"/>
        </w:tabs>
        <w:jc w:val="both"/>
        <w:rPr>
          <w:rFonts w:ascii="Times New Roman" w:hAnsi="Times New Roman"/>
          <w:i/>
          <w:sz w:val="22"/>
          <w:szCs w:val="22"/>
        </w:rPr>
      </w:pPr>
    </w:p>
    <w:p w:rsidR="004F7B64" w:rsidRDefault="004F7B64" w:rsidP="004F7B64">
      <w:pPr>
        <w:tabs>
          <w:tab w:val="left" w:pos="480"/>
        </w:tabs>
        <w:ind w:left="720"/>
        <w:jc w:val="both"/>
        <w:rPr>
          <w:rFonts w:ascii="Times New Roman" w:hAnsi="Times New Roman"/>
          <w:sz w:val="22"/>
          <w:szCs w:val="22"/>
        </w:rPr>
      </w:pPr>
      <w:r>
        <w:rPr>
          <w:rFonts w:ascii="Times New Roman" w:hAnsi="Times New Roman"/>
          <w:sz w:val="22"/>
          <w:szCs w:val="22"/>
        </w:rPr>
        <w:t xml:space="preserve">Chairman Quander will update the EPC on the planning for the 2013 Senior Leader Seminar being conducted to provide key leaders in the NCR with an opportunity to discuss high-level decision making, communications, coordination, and collaboration during a </w:t>
      </w:r>
      <w:r w:rsidR="001E0886">
        <w:rPr>
          <w:rFonts w:ascii="Times New Roman" w:hAnsi="Times New Roman"/>
          <w:sz w:val="22"/>
          <w:szCs w:val="22"/>
        </w:rPr>
        <w:t>cyber event</w:t>
      </w:r>
      <w:r>
        <w:rPr>
          <w:rFonts w:ascii="Times New Roman" w:hAnsi="Times New Roman"/>
          <w:sz w:val="22"/>
          <w:szCs w:val="22"/>
        </w:rPr>
        <w:t>.</w:t>
      </w:r>
      <w:r w:rsidR="001E0886">
        <w:rPr>
          <w:rFonts w:ascii="Times New Roman" w:hAnsi="Times New Roman"/>
          <w:sz w:val="22"/>
          <w:szCs w:val="22"/>
        </w:rPr>
        <w:t xml:space="preserve"> The goals of the Seminar are to improve regional information sharing; identify regional resources needed to respond; discuss the ability of the NCR to recover from a regional cyber event; and to define outcomes of the NCR Cyber Framework Project. The Seminar will be held on June 13, 2013 at a location to be determined.</w:t>
      </w:r>
    </w:p>
    <w:p w:rsidR="001E0886" w:rsidRDefault="001E0886" w:rsidP="004F7B64">
      <w:pPr>
        <w:tabs>
          <w:tab w:val="left" w:pos="480"/>
        </w:tabs>
        <w:ind w:left="720"/>
        <w:jc w:val="both"/>
        <w:rPr>
          <w:rFonts w:ascii="Times New Roman" w:hAnsi="Times New Roman"/>
          <w:sz w:val="22"/>
          <w:szCs w:val="22"/>
        </w:rPr>
      </w:pPr>
    </w:p>
    <w:p w:rsidR="001E0886" w:rsidRPr="001E0886" w:rsidRDefault="001E0886" w:rsidP="004F7B64">
      <w:pPr>
        <w:tabs>
          <w:tab w:val="left" w:pos="480"/>
        </w:tabs>
        <w:ind w:left="720"/>
        <w:jc w:val="both"/>
        <w:rPr>
          <w:rFonts w:ascii="Times New Roman" w:hAnsi="Times New Roman"/>
          <w:sz w:val="22"/>
          <w:szCs w:val="22"/>
        </w:rPr>
      </w:pPr>
      <w:r>
        <w:rPr>
          <w:rFonts w:ascii="Times New Roman" w:hAnsi="Times New Roman"/>
          <w:b/>
          <w:sz w:val="22"/>
          <w:szCs w:val="22"/>
          <w:u w:val="single"/>
        </w:rPr>
        <w:t>Recommended Action:</w:t>
      </w:r>
      <w:r>
        <w:rPr>
          <w:rFonts w:ascii="Times New Roman" w:hAnsi="Times New Roman"/>
          <w:sz w:val="22"/>
          <w:szCs w:val="22"/>
        </w:rPr>
        <w:t xml:space="preserve"> </w:t>
      </w:r>
    </w:p>
    <w:p w:rsidR="004F7B64" w:rsidRPr="004F7B64" w:rsidRDefault="004F7B64" w:rsidP="004F7B64">
      <w:pPr>
        <w:pStyle w:val="ListParagraph"/>
        <w:tabs>
          <w:tab w:val="left" w:pos="480"/>
        </w:tabs>
        <w:ind w:left="1500"/>
        <w:jc w:val="both"/>
        <w:rPr>
          <w:rFonts w:ascii="Times New Roman" w:hAnsi="Times New Roman"/>
          <w:i/>
          <w:sz w:val="22"/>
          <w:szCs w:val="22"/>
        </w:rPr>
      </w:pPr>
    </w:p>
    <w:p w:rsidR="000C5AFA" w:rsidRPr="00597E85" w:rsidRDefault="001B51DA" w:rsidP="00597E85">
      <w:pPr>
        <w:pStyle w:val="ListParagraph"/>
        <w:numPr>
          <w:ilvl w:val="0"/>
          <w:numId w:val="2"/>
        </w:numPr>
        <w:tabs>
          <w:tab w:val="left" w:pos="480"/>
        </w:tabs>
        <w:jc w:val="both"/>
        <w:rPr>
          <w:rFonts w:ascii="Times New Roman" w:hAnsi="Times New Roman"/>
          <w:b/>
          <w:sz w:val="22"/>
          <w:szCs w:val="22"/>
        </w:rPr>
      </w:pPr>
      <w:r w:rsidRPr="00597E85">
        <w:rPr>
          <w:rFonts w:ascii="Times New Roman" w:hAnsi="Times New Roman"/>
          <w:b/>
          <w:sz w:val="22"/>
          <w:szCs w:val="22"/>
        </w:rPr>
        <w:t>NEW BUSINESS</w:t>
      </w:r>
      <w:r w:rsidR="004A5EC1" w:rsidRPr="00597E85">
        <w:rPr>
          <w:rFonts w:ascii="Times New Roman" w:hAnsi="Times New Roman"/>
          <w:b/>
          <w:sz w:val="22"/>
          <w:szCs w:val="22"/>
        </w:rPr>
        <w:tab/>
      </w:r>
      <w:r w:rsidR="008C22DE" w:rsidRPr="00597E85">
        <w:rPr>
          <w:rFonts w:ascii="Times New Roman" w:hAnsi="Times New Roman"/>
          <w:b/>
          <w:sz w:val="22"/>
          <w:szCs w:val="22"/>
        </w:rPr>
        <w:tab/>
      </w:r>
    </w:p>
    <w:p w:rsidR="000C5AFA" w:rsidRDefault="00776399" w:rsidP="00C43563">
      <w:pPr>
        <w:tabs>
          <w:tab w:val="left" w:pos="480"/>
          <w:tab w:val="right" w:pos="9360"/>
        </w:tabs>
        <w:jc w:val="right"/>
        <w:rPr>
          <w:rFonts w:ascii="Times New Roman" w:hAnsi="Times New Roman"/>
          <w:b/>
          <w:sz w:val="22"/>
          <w:szCs w:val="22"/>
        </w:rPr>
      </w:pPr>
      <w:r w:rsidRPr="00800F33">
        <w:rPr>
          <w:rFonts w:ascii="Times New Roman" w:hAnsi="Times New Roman"/>
          <w:b/>
          <w:sz w:val="22"/>
          <w:szCs w:val="22"/>
        </w:rPr>
        <w:tab/>
      </w:r>
      <w:r w:rsidRPr="00800F33">
        <w:rPr>
          <w:rFonts w:ascii="Times New Roman" w:hAnsi="Times New Roman"/>
          <w:b/>
          <w:sz w:val="22"/>
          <w:szCs w:val="22"/>
        </w:rPr>
        <w:tab/>
      </w:r>
      <w:r w:rsidR="004A5EC1" w:rsidRPr="00800F33">
        <w:rPr>
          <w:rFonts w:ascii="Times New Roman" w:hAnsi="Times New Roman"/>
          <w:b/>
          <w:sz w:val="22"/>
          <w:szCs w:val="22"/>
        </w:rPr>
        <w:t>(</w:t>
      </w:r>
      <w:r w:rsidR="0040476C">
        <w:rPr>
          <w:rFonts w:ascii="Times New Roman" w:hAnsi="Times New Roman"/>
          <w:b/>
          <w:sz w:val="22"/>
          <w:szCs w:val="22"/>
        </w:rPr>
        <w:t>4:20</w:t>
      </w:r>
      <w:r w:rsidR="006F57A2" w:rsidRPr="00800F33">
        <w:rPr>
          <w:rFonts w:ascii="Times New Roman" w:hAnsi="Times New Roman"/>
          <w:b/>
          <w:sz w:val="22"/>
          <w:szCs w:val="22"/>
        </w:rPr>
        <w:t>-</w:t>
      </w:r>
      <w:r w:rsidR="00975DE9" w:rsidRPr="00800F33">
        <w:rPr>
          <w:rFonts w:ascii="Times New Roman" w:hAnsi="Times New Roman"/>
          <w:b/>
          <w:sz w:val="22"/>
          <w:szCs w:val="22"/>
        </w:rPr>
        <w:t>4:30</w:t>
      </w:r>
      <w:r w:rsidR="008C22DE" w:rsidRPr="00800F33">
        <w:rPr>
          <w:rFonts w:ascii="Times New Roman" w:hAnsi="Times New Roman"/>
          <w:b/>
          <w:sz w:val="22"/>
          <w:szCs w:val="22"/>
        </w:rPr>
        <w:t>)</w:t>
      </w:r>
    </w:p>
    <w:p w:rsidR="000C5AFA" w:rsidRDefault="006E1A5C">
      <w:pPr>
        <w:tabs>
          <w:tab w:val="left" w:pos="3600"/>
        </w:tabs>
        <w:ind w:left="3600"/>
        <w:jc w:val="both"/>
        <w:rPr>
          <w:rFonts w:ascii="Times New Roman" w:hAnsi="Times New Roman"/>
          <w:bCs/>
          <w:i/>
          <w:color w:val="000000"/>
          <w:sz w:val="22"/>
          <w:szCs w:val="22"/>
        </w:rPr>
      </w:pPr>
      <w:r w:rsidRPr="00800F33">
        <w:rPr>
          <w:rFonts w:ascii="Times New Roman" w:hAnsi="Times New Roman"/>
          <w:bCs/>
          <w:i/>
          <w:color w:val="000000"/>
          <w:sz w:val="22"/>
          <w:szCs w:val="22"/>
        </w:rPr>
        <w:t>Chairman Quander</w:t>
      </w:r>
    </w:p>
    <w:p w:rsidR="000C5AFA" w:rsidRDefault="000C5AFA">
      <w:pPr>
        <w:ind w:left="3600"/>
        <w:jc w:val="both"/>
        <w:rPr>
          <w:rFonts w:ascii="Times New Roman" w:hAnsi="Times New Roman"/>
          <w:bCs/>
          <w:i/>
          <w:color w:val="000000"/>
          <w:sz w:val="22"/>
          <w:szCs w:val="22"/>
        </w:rPr>
      </w:pPr>
    </w:p>
    <w:p w:rsidR="000C5AFA" w:rsidRDefault="008C22DE">
      <w:pPr>
        <w:tabs>
          <w:tab w:val="left" w:pos="480"/>
        </w:tabs>
        <w:ind w:left="720" w:hanging="480"/>
        <w:jc w:val="both"/>
        <w:rPr>
          <w:rFonts w:ascii="Times New Roman" w:hAnsi="Times New Roman"/>
          <w:b/>
          <w:bCs/>
          <w:sz w:val="22"/>
          <w:szCs w:val="22"/>
          <w:u w:val="single"/>
        </w:rPr>
      </w:pPr>
      <w:r w:rsidRPr="00800F33">
        <w:rPr>
          <w:rFonts w:ascii="Times New Roman" w:hAnsi="Times New Roman"/>
          <w:sz w:val="22"/>
          <w:szCs w:val="22"/>
        </w:rPr>
        <w:tab/>
      </w:r>
      <w:r w:rsidR="00590E56" w:rsidRPr="00800F33">
        <w:rPr>
          <w:rFonts w:ascii="Times New Roman" w:hAnsi="Times New Roman"/>
          <w:sz w:val="22"/>
          <w:szCs w:val="22"/>
        </w:rPr>
        <w:tab/>
      </w:r>
      <w:r w:rsidR="00D67B96" w:rsidRPr="00800F33">
        <w:rPr>
          <w:rFonts w:ascii="Times New Roman" w:hAnsi="Times New Roman"/>
          <w:sz w:val="22"/>
          <w:szCs w:val="22"/>
        </w:rPr>
        <w:t>C</w:t>
      </w:r>
      <w:bookmarkStart w:id="0" w:name="_GoBack"/>
      <w:bookmarkEnd w:id="0"/>
      <w:r w:rsidR="00D67B96" w:rsidRPr="00800F33">
        <w:rPr>
          <w:rFonts w:ascii="Times New Roman" w:hAnsi="Times New Roman"/>
          <w:sz w:val="22"/>
          <w:szCs w:val="22"/>
        </w:rPr>
        <w:t>hairman Quander</w:t>
      </w:r>
      <w:r w:rsidR="004A5EC1" w:rsidRPr="00800F33">
        <w:rPr>
          <w:rFonts w:ascii="Times New Roman" w:hAnsi="Times New Roman"/>
          <w:sz w:val="22"/>
          <w:szCs w:val="22"/>
        </w:rPr>
        <w:t xml:space="preserve"> will invite members to share information</w:t>
      </w:r>
      <w:r w:rsidR="003C7E82" w:rsidRPr="00800F33">
        <w:rPr>
          <w:rFonts w:ascii="Times New Roman" w:hAnsi="Times New Roman"/>
          <w:sz w:val="22"/>
          <w:szCs w:val="22"/>
        </w:rPr>
        <w:t xml:space="preserve"> in their areas</w:t>
      </w:r>
      <w:r w:rsidR="001B1F1B" w:rsidRPr="00800F33">
        <w:rPr>
          <w:rFonts w:ascii="Times New Roman" w:hAnsi="Times New Roman"/>
          <w:sz w:val="22"/>
          <w:szCs w:val="22"/>
        </w:rPr>
        <w:t xml:space="preserve"> of</w:t>
      </w:r>
      <w:r w:rsidR="003C7E82" w:rsidRPr="00800F33">
        <w:rPr>
          <w:rFonts w:ascii="Times New Roman" w:hAnsi="Times New Roman"/>
          <w:sz w:val="22"/>
          <w:szCs w:val="22"/>
        </w:rPr>
        <w:t xml:space="preserve"> responsibility that may be of interest to others and/or</w:t>
      </w:r>
      <w:r w:rsidR="004A5EC1" w:rsidRPr="00800F33">
        <w:rPr>
          <w:rFonts w:ascii="Times New Roman" w:hAnsi="Times New Roman"/>
          <w:sz w:val="22"/>
          <w:szCs w:val="22"/>
        </w:rPr>
        <w:t xml:space="preserve"> recommend topics for the next meeting.</w:t>
      </w:r>
    </w:p>
    <w:p w:rsidR="000C5AFA" w:rsidRDefault="000C5AFA">
      <w:pPr>
        <w:tabs>
          <w:tab w:val="left" w:pos="480"/>
        </w:tabs>
        <w:ind w:left="480" w:hanging="480"/>
        <w:jc w:val="both"/>
        <w:rPr>
          <w:rFonts w:ascii="Times New Roman" w:hAnsi="Times New Roman"/>
          <w:color w:val="000000"/>
          <w:sz w:val="22"/>
          <w:szCs w:val="22"/>
        </w:rPr>
      </w:pPr>
    </w:p>
    <w:p w:rsidR="000C5AFA" w:rsidRDefault="008C22DE">
      <w:pPr>
        <w:tabs>
          <w:tab w:val="left" w:pos="480"/>
        </w:tabs>
        <w:ind w:left="720" w:hanging="480"/>
        <w:jc w:val="both"/>
        <w:outlineLvl w:val="0"/>
        <w:rPr>
          <w:rFonts w:ascii="Times New Roman" w:hAnsi="Times New Roman"/>
          <w:b/>
          <w:bCs/>
          <w:color w:val="000000"/>
          <w:sz w:val="22"/>
          <w:szCs w:val="22"/>
        </w:rPr>
      </w:pPr>
      <w:r w:rsidRPr="00800F33">
        <w:rPr>
          <w:rFonts w:ascii="Times New Roman" w:hAnsi="Times New Roman"/>
          <w:b/>
          <w:bCs/>
          <w:color w:val="000000"/>
          <w:sz w:val="22"/>
          <w:szCs w:val="22"/>
        </w:rPr>
        <w:tab/>
      </w:r>
      <w:r w:rsidR="00590E56" w:rsidRPr="00800F33">
        <w:rPr>
          <w:rFonts w:ascii="Times New Roman" w:hAnsi="Times New Roman"/>
          <w:b/>
          <w:bCs/>
          <w:color w:val="000000"/>
          <w:sz w:val="22"/>
          <w:szCs w:val="22"/>
        </w:rPr>
        <w:tab/>
      </w:r>
      <w:r w:rsidR="004A5EC1" w:rsidRPr="00800F33">
        <w:rPr>
          <w:rFonts w:ascii="Times New Roman" w:hAnsi="Times New Roman"/>
          <w:b/>
          <w:bCs/>
          <w:color w:val="000000"/>
          <w:sz w:val="22"/>
          <w:szCs w:val="22"/>
          <w:u w:val="single"/>
        </w:rPr>
        <w:t>Recommended Action</w:t>
      </w:r>
      <w:r w:rsidR="00B847F3" w:rsidRPr="00800F33">
        <w:rPr>
          <w:rFonts w:ascii="Times New Roman" w:hAnsi="Times New Roman"/>
          <w:b/>
          <w:bCs/>
          <w:color w:val="000000"/>
          <w:sz w:val="22"/>
          <w:szCs w:val="22"/>
        </w:rPr>
        <w:t>: Discuss recommended items identified by EPC members.</w:t>
      </w:r>
    </w:p>
    <w:p w:rsidR="000C5AFA" w:rsidRDefault="000C5AFA">
      <w:pPr>
        <w:tabs>
          <w:tab w:val="left" w:pos="480"/>
        </w:tabs>
        <w:jc w:val="both"/>
        <w:rPr>
          <w:rFonts w:ascii="Times New Roman" w:hAnsi="Times New Roman"/>
          <w:b/>
          <w:sz w:val="22"/>
          <w:szCs w:val="22"/>
        </w:rPr>
      </w:pPr>
    </w:p>
    <w:p w:rsidR="000C5AFA" w:rsidRPr="00597E85" w:rsidRDefault="004A5EC1" w:rsidP="00597E85">
      <w:pPr>
        <w:pStyle w:val="ListParagraph"/>
        <w:numPr>
          <w:ilvl w:val="0"/>
          <w:numId w:val="2"/>
        </w:numPr>
        <w:tabs>
          <w:tab w:val="left" w:pos="480"/>
        </w:tabs>
        <w:jc w:val="both"/>
        <w:rPr>
          <w:rFonts w:ascii="Times New Roman" w:hAnsi="Times New Roman"/>
          <w:b/>
          <w:sz w:val="22"/>
          <w:szCs w:val="22"/>
        </w:rPr>
      </w:pPr>
      <w:r w:rsidRPr="00597E85">
        <w:rPr>
          <w:rFonts w:ascii="Times New Roman" w:hAnsi="Times New Roman"/>
          <w:b/>
          <w:sz w:val="22"/>
          <w:szCs w:val="22"/>
        </w:rPr>
        <w:t xml:space="preserve">ADJOURNMENT </w:t>
      </w:r>
      <w:r w:rsidR="00A40AA3" w:rsidRPr="00597E85">
        <w:rPr>
          <w:rFonts w:ascii="Times New Roman" w:hAnsi="Times New Roman"/>
          <w:b/>
          <w:sz w:val="22"/>
          <w:szCs w:val="22"/>
        </w:rPr>
        <w:tab/>
      </w:r>
      <w:r w:rsidR="00A40AA3" w:rsidRPr="00597E85">
        <w:rPr>
          <w:rFonts w:ascii="Times New Roman" w:hAnsi="Times New Roman"/>
          <w:b/>
          <w:sz w:val="22"/>
          <w:szCs w:val="22"/>
        </w:rPr>
        <w:tab/>
      </w:r>
      <w:r w:rsidR="00A40AA3" w:rsidRPr="00597E85">
        <w:rPr>
          <w:rFonts w:ascii="Times New Roman" w:hAnsi="Times New Roman"/>
          <w:b/>
          <w:sz w:val="22"/>
          <w:szCs w:val="22"/>
        </w:rPr>
        <w:tab/>
      </w:r>
      <w:r w:rsidR="00A40AA3" w:rsidRPr="00597E85">
        <w:rPr>
          <w:rFonts w:ascii="Times New Roman" w:hAnsi="Times New Roman"/>
          <w:b/>
          <w:sz w:val="22"/>
          <w:szCs w:val="22"/>
        </w:rPr>
        <w:tab/>
      </w:r>
      <w:r w:rsidR="00A40AA3" w:rsidRPr="00597E85">
        <w:rPr>
          <w:rFonts w:ascii="Times New Roman" w:hAnsi="Times New Roman"/>
          <w:b/>
          <w:sz w:val="22"/>
          <w:szCs w:val="22"/>
        </w:rPr>
        <w:tab/>
      </w:r>
      <w:r w:rsidR="008C22DE" w:rsidRPr="00597E85">
        <w:rPr>
          <w:rFonts w:ascii="Times New Roman" w:hAnsi="Times New Roman"/>
          <w:b/>
          <w:sz w:val="22"/>
          <w:szCs w:val="22"/>
        </w:rPr>
        <w:tab/>
      </w:r>
      <w:r w:rsidR="008C22DE" w:rsidRPr="00597E85">
        <w:rPr>
          <w:rFonts w:ascii="Times New Roman" w:hAnsi="Times New Roman"/>
          <w:b/>
          <w:sz w:val="22"/>
          <w:szCs w:val="22"/>
        </w:rPr>
        <w:tab/>
      </w:r>
    </w:p>
    <w:p w:rsidR="000C5AFA" w:rsidRDefault="004D7309" w:rsidP="00C43563">
      <w:pPr>
        <w:tabs>
          <w:tab w:val="left" w:pos="480"/>
          <w:tab w:val="right" w:pos="9360"/>
        </w:tabs>
        <w:ind w:left="480" w:hanging="480"/>
        <w:jc w:val="right"/>
        <w:rPr>
          <w:rFonts w:ascii="Times New Roman" w:hAnsi="Times New Roman"/>
          <w:b/>
          <w:bCs/>
          <w:color w:val="000000"/>
          <w:sz w:val="22"/>
          <w:szCs w:val="22"/>
        </w:rPr>
      </w:pPr>
      <w:r w:rsidRPr="00800F33">
        <w:rPr>
          <w:rFonts w:ascii="Times New Roman" w:hAnsi="Times New Roman"/>
          <w:b/>
          <w:sz w:val="22"/>
          <w:szCs w:val="22"/>
        </w:rPr>
        <w:tab/>
      </w:r>
      <w:r w:rsidR="00776399" w:rsidRPr="00800F33">
        <w:rPr>
          <w:rFonts w:ascii="Times New Roman" w:hAnsi="Times New Roman"/>
          <w:b/>
          <w:sz w:val="22"/>
          <w:szCs w:val="22"/>
        </w:rPr>
        <w:tab/>
      </w:r>
      <w:r w:rsidR="00975DE9" w:rsidRPr="00800F33">
        <w:rPr>
          <w:rFonts w:ascii="Times New Roman" w:hAnsi="Times New Roman"/>
          <w:b/>
          <w:sz w:val="22"/>
          <w:szCs w:val="22"/>
        </w:rPr>
        <w:t>(</w:t>
      </w:r>
      <w:r w:rsidR="00CE383C" w:rsidRPr="00800F33">
        <w:rPr>
          <w:rFonts w:ascii="Times New Roman" w:hAnsi="Times New Roman"/>
          <w:b/>
          <w:sz w:val="22"/>
          <w:szCs w:val="22"/>
        </w:rPr>
        <w:t>4:30</w:t>
      </w:r>
      <w:r w:rsidR="008C22DE" w:rsidRPr="00800F33">
        <w:rPr>
          <w:rFonts w:ascii="Times New Roman" w:hAnsi="Times New Roman"/>
          <w:b/>
          <w:sz w:val="22"/>
          <w:szCs w:val="22"/>
        </w:rPr>
        <w:t>)</w:t>
      </w:r>
      <w:r w:rsidR="008C22DE" w:rsidRPr="00800F33">
        <w:rPr>
          <w:rFonts w:ascii="Times New Roman" w:hAnsi="Times New Roman"/>
          <w:b/>
          <w:sz w:val="22"/>
          <w:szCs w:val="22"/>
        </w:rPr>
        <w:tab/>
      </w:r>
    </w:p>
    <w:p w:rsidR="000C5AFA" w:rsidRDefault="008C22DE">
      <w:pPr>
        <w:tabs>
          <w:tab w:val="left" w:pos="3600"/>
        </w:tabs>
        <w:ind w:left="360"/>
        <w:jc w:val="both"/>
        <w:rPr>
          <w:rFonts w:ascii="Times New Roman" w:hAnsi="Times New Roman"/>
          <w:i/>
          <w:sz w:val="22"/>
          <w:szCs w:val="22"/>
        </w:rPr>
      </w:pPr>
      <w:r w:rsidRPr="00800F33">
        <w:rPr>
          <w:rFonts w:ascii="Times New Roman" w:hAnsi="Times New Roman"/>
          <w:b/>
          <w:sz w:val="22"/>
          <w:szCs w:val="22"/>
        </w:rPr>
        <w:tab/>
      </w:r>
      <w:r w:rsidR="004A5EC1" w:rsidRPr="00800F33">
        <w:rPr>
          <w:rFonts w:ascii="Times New Roman" w:hAnsi="Times New Roman"/>
          <w:i/>
          <w:sz w:val="22"/>
          <w:szCs w:val="22"/>
        </w:rPr>
        <w:t xml:space="preserve">Chairman </w:t>
      </w:r>
      <w:r w:rsidR="006E1A5C" w:rsidRPr="00800F33">
        <w:rPr>
          <w:rFonts w:ascii="Times New Roman" w:hAnsi="Times New Roman"/>
          <w:i/>
          <w:sz w:val="22"/>
          <w:szCs w:val="22"/>
        </w:rPr>
        <w:t>Quander</w:t>
      </w:r>
    </w:p>
    <w:p w:rsidR="000C5AFA" w:rsidRDefault="000C5AFA">
      <w:pPr>
        <w:ind w:left="360"/>
        <w:jc w:val="both"/>
        <w:rPr>
          <w:rFonts w:ascii="Times New Roman" w:hAnsi="Times New Roman"/>
          <w:i/>
          <w:sz w:val="22"/>
          <w:szCs w:val="22"/>
        </w:rPr>
      </w:pPr>
    </w:p>
    <w:p w:rsidR="00A761EF" w:rsidRDefault="009C62D1" w:rsidP="004B31F1">
      <w:pPr>
        <w:ind w:left="360"/>
        <w:jc w:val="both"/>
        <w:rPr>
          <w:rFonts w:ascii="Times New Roman" w:hAnsi="Times New Roman"/>
          <w:sz w:val="22"/>
          <w:szCs w:val="22"/>
        </w:rPr>
      </w:pPr>
      <w:r w:rsidRPr="00800F33">
        <w:rPr>
          <w:rFonts w:ascii="Times New Roman" w:hAnsi="Times New Roman"/>
          <w:sz w:val="22"/>
          <w:szCs w:val="22"/>
        </w:rPr>
        <w:tab/>
      </w:r>
      <w:r w:rsidR="00A761EF">
        <w:rPr>
          <w:rFonts w:ascii="Times New Roman" w:hAnsi="Times New Roman"/>
          <w:sz w:val="22"/>
          <w:szCs w:val="22"/>
        </w:rPr>
        <w:tab/>
      </w:r>
      <w:r w:rsidR="00597E85">
        <w:rPr>
          <w:rFonts w:ascii="Times New Roman" w:hAnsi="Times New Roman"/>
          <w:sz w:val="22"/>
          <w:szCs w:val="22"/>
        </w:rPr>
        <w:t xml:space="preserve">EPC Members Invited: </w:t>
      </w:r>
      <w:r w:rsidR="00A761EF">
        <w:rPr>
          <w:rFonts w:ascii="Times New Roman" w:hAnsi="Times New Roman"/>
          <w:sz w:val="22"/>
          <w:szCs w:val="22"/>
        </w:rPr>
        <w:t>EPC SLS June 13, 2013</w:t>
      </w:r>
    </w:p>
    <w:p w:rsidR="004A5EC1" w:rsidRPr="00800F33" w:rsidRDefault="009C62D1" w:rsidP="00A761EF">
      <w:pPr>
        <w:ind w:left="1080" w:firstLine="360"/>
        <w:jc w:val="both"/>
        <w:rPr>
          <w:rFonts w:ascii="Times New Roman" w:hAnsi="Times New Roman"/>
          <w:sz w:val="22"/>
          <w:szCs w:val="22"/>
        </w:rPr>
      </w:pPr>
      <w:r w:rsidRPr="00800F33">
        <w:rPr>
          <w:rFonts w:ascii="Times New Roman" w:hAnsi="Times New Roman"/>
          <w:sz w:val="22"/>
          <w:szCs w:val="22"/>
        </w:rPr>
        <w:t>Next EPC Mee</w:t>
      </w:r>
      <w:r w:rsidR="00C40069" w:rsidRPr="00800F33">
        <w:rPr>
          <w:rFonts w:ascii="Times New Roman" w:hAnsi="Times New Roman"/>
          <w:sz w:val="22"/>
          <w:szCs w:val="22"/>
        </w:rPr>
        <w:t xml:space="preserve">ting: </w:t>
      </w:r>
      <w:r w:rsidR="001210CA">
        <w:rPr>
          <w:rFonts w:ascii="Times New Roman" w:hAnsi="Times New Roman"/>
          <w:sz w:val="22"/>
          <w:szCs w:val="22"/>
        </w:rPr>
        <w:t>September 11</w:t>
      </w:r>
      <w:r w:rsidR="00B034CB" w:rsidRPr="00800F33">
        <w:rPr>
          <w:rFonts w:ascii="Times New Roman" w:hAnsi="Times New Roman"/>
          <w:sz w:val="22"/>
          <w:szCs w:val="22"/>
        </w:rPr>
        <w:t>, 2013</w:t>
      </w:r>
      <w:r w:rsidR="00B034CB">
        <w:rPr>
          <w:rFonts w:ascii="Times New Roman" w:hAnsi="Times New Roman"/>
          <w:sz w:val="22"/>
          <w:szCs w:val="22"/>
        </w:rPr>
        <w:t xml:space="preserve"> from </w:t>
      </w:r>
      <w:r w:rsidRPr="00800F33">
        <w:rPr>
          <w:rFonts w:ascii="Times New Roman" w:hAnsi="Times New Roman"/>
          <w:sz w:val="22"/>
          <w:szCs w:val="22"/>
        </w:rPr>
        <w:t>2:0</w:t>
      </w:r>
      <w:r w:rsidR="00B50CC4" w:rsidRPr="00800F33">
        <w:rPr>
          <w:rFonts w:ascii="Times New Roman" w:hAnsi="Times New Roman"/>
          <w:sz w:val="22"/>
          <w:szCs w:val="22"/>
        </w:rPr>
        <w:t xml:space="preserve">0 p.m. </w:t>
      </w:r>
      <w:r w:rsidR="00846443">
        <w:rPr>
          <w:rFonts w:ascii="Times New Roman" w:hAnsi="Times New Roman"/>
          <w:sz w:val="22"/>
          <w:szCs w:val="22"/>
        </w:rPr>
        <w:t>to</w:t>
      </w:r>
      <w:r w:rsidR="00B50CC4" w:rsidRPr="00800F33">
        <w:rPr>
          <w:rFonts w:ascii="Times New Roman" w:hAnsi="Times New Roman"/>
          <w:sz w:val="22"/>
          <w:szCs w:val="22"/>
        </w:rPr>
        <w:t xml:space="preserve"> 4:30 p.m. </w:t>
      </w:r>
    </w:p>
    <w:sectPr w:rsidR="004A5EC1" w:rsidRPr="00800F33" w:rsidSect="00E6173E">
      <w:footerReference w:type="default" r:id="rId9"/>
      <w:footerReference w:type="first" r:id="rId10"/>
      <w:type w:val="continuous"/>
      <w:pgSz w:w="12240" w:h="15840" w:code="1"/>
      <w:pgMar w:top="1152" w:right="1440" w:bottom="1008" w:left="1440"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5EB" w:rsidRDefault="00EA55EB" w:rsidP="00E6713F">
      <w:pPr>
        <w:pStyle w:val="Heading2"/>
      </w:pPr>
      <w:r>
        <w:separator/>
      </w:r>
    </w:p>
  </w:endnote>
  <w:endnote w:type="continuationSeparator" w:id="0">
    <w:p w:rsidR="00EA55EB" w:rsidRDefault="00EA55EB" w:rsidP="00E6713F">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64" w:rsidRPr="00800F33" w:rsidRDefault="004F7B64">
    <w:pPr>
      <w:pStyle w:val="Footer"/>
      <w:pBdr>
        <w:top w:val="thinThickSmallGap" w:sz="24" w:space="1" w:color="622423" w:themeColor="accent2" w:themeShade="7F"/>
      </w:pBdr>
      <w:rPr>
        <w:rFonts w:ascii="Times New Roman" w:hAnsi="Times New Roman"/>
        <w:sz w:val="22"/>
        <w:szCs w:val="22"/>
      </w:rPr>
    </w:pPr>
    <w:r w:rsidRPr="00800F33">
      <w:rPr>
        <w:rFonts w:ascii="Times New Roman" w:hAnsi="Times New Roman"/>
        <w:sz w:val="22"/>
        <w:szCs w:val="22"/>
      </w:rPr>
      <w:ptab w:relativeTo="margin" w:alignment="right" w:leader="none"/>
    </w:r>
    <w:r w:rsidRPr="00800F33">
      <w:rPr>
        <w:rFonts w:ascii="Times New Roman" w:hAnsi="Times New Roman"/>
        <w:sz w:val="22"/>
        <w:szCs w:val="22"/>
      </w:rPr>
      <w:t xml:space="preserve">Page </w:t>
    </w:r>
    <w:r w:rsidRPr="00800F33">
      <w:rPr>
        <w:rFonts w:ascii="Times New Roman" w:hAnsi="Times New Roman"/>
        <w:sz w:val="22"/>
        <w:szCs w:val="22"/>
      </w:rPr>
      <w:fldChar w:fldCharType="begin"/>
    </w:r>
    <w:r w:rsidRPr="00800F33">
      <w:rPr>
        <w:rFonts w:ascii="Times New Roman" w:hAnsi="Times New Roman"/>
        <w:sz w:val="22"/>
        <w:szCs w:val="22"/>
      </w:rPr>
      <w:instrText xml:space="preserve"> PAGE   \* MERGEFORMAT </w:instrText>
    </w:r>
    <w:r w:rsidRPr="00800F33">
      <w:rPr>
        <w:rFonts w:ascii="Times New Roman" w:hAnsi="Times New Roman"/>
        <w:sz w:val="22"/>
        <w:szCs w:val="22"/>
      </w:rPr>
      <w:fldChar w:fldCharType="separate"/>
    </w:r>
    <w:r w:rsidR="00C43563">
      <w:rPr>
        <w:rFonts w:ascii="Times New Roman" w:hAnsi="Times New Roman"/>
        <w:noProof/>
        <w:sz w:val="22"/>
        <w:szCs w:val="22"/>
      </w:rPr>
      <w:t>1</w:t>
    </w:r>
    <w:r w:rsidRPr="00800F33">
      <w:rPr>
        <w:rFonts w:ascii="Times New Roman" w:hAnsi="Times New Roman"/>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64" w:rsidRDefault="00EA55EB">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temporary/>
        <w:showingPlcHdr/>
      </w:sdtPr>
      <w:sdtEndPr/>
      <w:sdtContent>
        <w:r w:rsidR="004F7B64">
          <w:rPr>
            <w:rFonts w:asciiTheme="majorHAnsi" w:hAnsiTheme="majorHAnsi"/>
          </w:rPr>
          <w:t>[Type text]</w:t>
        </w:r>
      </w:sdtContent>
    </w:sdt>
    <w:r w:rsidR="004F7B64">
      <w:rPr>
        <w:rFonts w:asciiTheme="majorHAnsi" w:hAnsiTheme="majorHAnsi"/>
      </w:rPr>
      <w:ptab w:relativeTo="margin" w:alignment="right" w:leader="none"/>
    </w:r>
    <w:r w:rsidR="004F7B64">
      <w:rPr>
        <w:rFonts w:asciiTheme="majorHAnsi" w:hAnsiTheme="majorHAnsi"/>
      </w:rPr>
      <w:t xml:space="preserve">Page </w:t>
    </w:r>
    <w:r w:rsidR="004F7B64">
      <w:fldChar w:fldCharType="begin"/>
    </w:r>
    <w:r w:rsidR="004F7B64">
      <w:instrText xml:space="preserve"> PAGE   \* MERGEFORMAT </w:instrText>
    </w:r>
    <w:r w:rsidR="004F7B64">
      <w:fldChar w:fldCharType="separate"/>
    </w:r>
    <w:r w:rsidR="004F7B64" w:rsidRPr="00E6173E">
      <w:rPr>
        <w:rFonts w:asciiTheme="majorHAnsi" w:hAnsiTheme="majorHAnsi"/>
        <w:noProof/>
      </w:rPr>
      <w:t>1</w:t>
    </w:r>
    <w:r w:rsidR="004F7B64">
      <w:rPr>
        <w:rFonts w:asciiTheme="majorHAnsi" w:hAnsiTheme="majorHAnsi"/>
        <w:noProof/>
      </w:rPr>
      <w:fldChar w:fldCharType="end"/>
    </w:r>
  </w:p>
  <w:p w:rsidR="004F7B64" w:rsidRPr="00FE7021" w:rsidRDefault="004F7B64" w:rsidP="001A5181">
    <w:pPr>
      <w:pStyle w:val="Footer"/>
      <w:tabs>
        <w:tab w:val="clear" w:pos="8640"/>
        <w:tab w:val="right" w:pos="9360"/>
      </w:tabs>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5EB" w:rsidRDefault="00EA55EB" w:rsidP="00E6713F">
      <w:pPr>
        <w:pStyle w:val="Heading2"/>
      </w:pPr>
      <w:r>
        <w:separator/>
      </w:r>
    </w:p>
  </w:footnote>
  <w:footnote w:type="continuationSeparator" w:id="0">
    <w:p w:rsidR="00EA55EB" w:rsidRDefault="00EA55EB" w:rsidP="00E6713F">
      <w:pPr>
        <w:pStyle w:val="Head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B47"/>
    <w:multiLevelType w:val="hybridMultilevel"/>
    <w:tmpl w:val="312831F0"/>
    <w:lvl w:ilvl="0" w:tplc="0582D022">
      <w:start w:val="1"/>
      <w:numFmt w:val="decimal"/>
      <w:lvlText w:val="%1."/>
      <w:lvlJc w:val="left"/>
      <w:pPr>
        <w:tabs>
          <w:tab w:val="num" w:pos="1140"/>
        </w:tabs>
        <w:ind w:left="1140" w:hanging="78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3321EE"/>
    <w:multiLevelType w:val="hybridMultilevel"/>
    <w:tmpl w:val="CB423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222CB8"/>
    <w:multiLevelType w:val="hybridMultilevel"/>
    <w:tmpl w:val="720CA38E"/>
    <w:lvl w:ilvl="0" w:tplc="0582D022">
      <w:start w:val="1"/>
      <w:numFmt w:val="decimal"/>
      <w:lvlText w:val="%1."/>
      <w:lvlJc w:val="left"/>
      <w:pPr>
        <w:tabs>
          <w:tab w:val="num" w:pos="1500"/>
        </w:tabs>
        <w:ind w:left="1500" w:hanging="78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06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CD3445"/>
    <w:multiLevelType w:val="hybridMultilevel"/>
    <w:tmpl w:val="38DCA7C2"/>
    <w:lvl w:ilvl="0" w:tplc="0582D022">
      <w:start w:val="1"/>
      <w:numFmt w:val="decimal"/>
      <w:lvlText w:val="%1."/>
      <w:lvlJc w:val="left"/>
      <w:pPr>
        <w:tabs>
          <w:tab w:val="num" w:pos="1500"/>
        </w:tabs>
        <w:ind w:left="1500" w:hanging="78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06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0340ED"/>
    <w:multiLevelType w:val="hybridMultilevel"/>
    <w:tmpl w:val="734ED67A"/>
    <w:lvl w:ilvl="0" w:tplc="0582D022">
      <w:start w:val="1"/>
      <w:numFmt w:val="decimal"/>
      <w:lvlText w:val="%1."/>
      <w:lvlJc w:val="left"/>
      <w:pPr>
        <w:tabs>
          <w:tab w:val="num" w:pos="1500"/>
        </w:tabs>
        <w:ind w:left="1500" w:hanging="78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06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B3"/>
    <w:rsid w:val="00002D0D"/>
    <w:rsid w:val="00002D11"/>
    <w:rsid w:val="000069D6"/>
    <w:rsid w:val="00010507"/>
    <w:rsid w:val="0001064E"/>
    <w:rsid w:val="000106EB"/>
    <w:rsid w:val="00012862"/>
    <w:rsid w:val="00012E06"/>
    <w:rsid w:val="000134AB"/>
    <w:rsid w:val="00014A95"/>
    <w:rsid w:val="00014B2F"/>
    <w:rsid w:val="00015E58"/>
    <w:rsid w:val="0001639D"/>
    <w:rsid w:val="00016DBC"/>
    <w:rsid w:val="000171F2"/>
    <w:rsid w:val="00017945"/>
    <w:rsid w:val="00020D9D"/>
    <w:rsid w:val="00024CF4"/>
    <w:rsid w:val="00026682"/>
    <w:rsid w:val="00030D08"/>
    <w:rsid w:val="000319BC"/>
    <w:rsid w:val="00031FDA"/>
    <w:rsid w:val="000321B8"/>
    <w:rsid w:val="00033EAA"/>
    <w:rsid w:val="000355D6"/>
    <w:rsid w:val="000406A1"/>
    <w:rsid w:val="00040832"/>
    <w:rsid w:val="00040AA2"/>
    <w:rsid w:val="00043B2C"/>
    <w:rsid w:val="0004556E"/>
    <w:rsid w:val="00047510"/>
    <w:rsid w:val="000508A8"/>
    <w:rsid w:val="00051118"/>
    <w:rsid w:val="0005243D"/>
    <w:rsid w:val="00054DB8"/>
    <w:rsid w:val="00056F3C"/>
    <w:rsid w:val="00063FFB"/>
    <w:rsid w:val="00066649"/>
    <w:rsid w:val="00067F67"/>
    <w:rsid w:val="000721B0"/>
    <w:rsid w:val="00072CF0"/>
    <w:rsid w:val="00073CF7"/>
    <w:rsid w:val="0007612B"/>
    <w:rsid w:val="00080D37"/>
    <w:rsid w:val="00082D14"/>
    <w:rsid w:val="00082F65"/>
    <w:rsid w:val="00091F8E"/>
    <w:rsid w:val="00092690"/>
    <w:rsid w:val="000949E1"/>
    <w:rsid w:val="000950B8"/>
    <w:rsid w:val="000961E9"/>
    <w:rsid w:val="00096EB5"/>
    <w:rsid w:val="000A0258"/>
    <w:rsid w:val="000A1D9E"/>
    <w:rsid w:val="000A614D"/>
    <w:rsid w:val="000A64D3"/>
    <w:rsid w:val="000B0BD1"/>
    <w:rsid w:val="000B0C39"/>
    <w:rsid w:val="000B23A0"/>
    <w:rsid w:val="000B2C67"/>
    <w:rsid w:val="000B5174"/>
    <w:rsid w:val="000B63B8"/>
    <w:rsid w:val="000B7ACA"/>
    <w:rsid w:val="000C0A23"/>
    <w:rsid w:val="000C0F32"/>
    <w:rsid w:val="000C13A8"/>
    <w:rsid w:val="000C17FD"/>
    <w:rsid w:val="000C314A"/>
    <w:rsid w:val="000C5AFA"/>
    <w:rsid w:val="000C6FDB"/>
    <w:rsid w:val="000D0B35"/>
    <w:rsid w:val="000D3DCD"/>
    <w:rsid w:val="000D4D1A"/>
    <w:rsid w:val="000D57A5"/>
    <w:rsid w:val="000D60BF"/>
    <w:rsid w:val="000E04C7"/>
    <w:rsid w:val="000E100C"/>
    <w:rsid w:val="000E1558"/>
    <w:rsid w:val="000E18E3"/>
    <w:rsid w:val="000E281E"/>
    <w:rsid w:val="000E4241"/>
    <w:rsid w:val="000E4714"/>
    <w:rsid w:val="000E6000"/>
    <w:rsid w:val="000E7785"/>
    <w:rsid w:val="000E7FC1"/>
    <w:rsid w:val="000F109E"/>
    <w:rsid w:val="000F2EC5"/>
    <w:rsid w:val="000F5F70"/>
    <w:rsid w:val="000F79FA"/>
    <w:rsid w:val="00104717"/>
    <w:rsid w:val="001051E5"/>
    <w:rsid w:val="001107DB"/>
    <w:rsid w:val="001108BF"/>
    <w:rsid w:val="00110A31"/>
    <w:rsid w:val="00111629"/>
    <w:rsid w:val="00113C2A"/>
    <w:rsid w:val="00113D0A"/>
    <w:rsid w:val="00114C88"/>
    <w:rsid w:val="0011587F"/>
    <w:rsid w:val="001210CA"/>
    <w:rsid w:val="00121429"/>
    <w:rsid w:val="00124A0D"/>
    <w:rsid w:val="00124DF2"/>
    <w:rsid w:val="00130339"/>
    <w:rsid w:val="00131870"/>
    <w:rsid w:val="00132400"/>
    <w:rsid w:val="00132BB5"/>
    <w:rsid w:val="00132E51"/>
    <w:rsid w:val="00133D1B"/>
    <w:rsid w:val="00134A3C"/>
    <w:rsid w:val="00137431"/>
    <w:rsid w:val="00140C23"/>
    <w:rsid w:val="00141DFB"/>
    <w:rsid w:val="0014438A"/>
    <w:rsid w:val="0015178D"/>
    <w:rsid w:val="0015284E"/>
    <w:rsid w:val="00153612"/>
    <w:rsid w:val="001538C3"/>
    <w:rsid w:val="00162BDD"/>
    <w:rsid w:val="00163C56"/>
    <w:rsid w:val="00163DCE"/>
    <w:rsid w:val="001670A9"/>
    <w:rsid w:val="001676BB"/>
    <w:rsid w:val="00172793"/>
    <w:rsid w:val="00176D4F"/>
    <w:rsid w:val="0018013E"/>
    <w:rsid w:val="00180423"/>
    <w:rsid w:val="001809C1"/>
    <w:rsid w:val="00181B10"/>
    <w:rsid w:val="001931E4"/>
    <w:rsid w:val="00194BE8"/>
    <w:rsid w:val="00195CD3"/>
    <w:rsid w:val="00196BAE"/>
    <w:rsid w:val="00197CE2"/>
    <w:rsid w:val="001A0C6F"/>
    <w:rsid w:val="001A0D58"/>
    <w:rsid w:val="001A1CC7"/>
    <w:rsid w:val="001A2357"/>
    <w:rsid w:val="001A2E90"/>
    <w:rsid w:val="001A3B72"/>
    <w:rsid w:val="001A5181"/>
    <w:rsid w:val="001A5620"/>
    <w:rsid w:val="001A6539"/>
    <w:rsid w:val="001B1F1B"/>
    <w:rsid w:val="001B3CCD"/>
    <w:rsid w:val="001B51DA"/>
    <w:rsid w:val="001B78C4"/>
    <w:rsid w:val="001B7C92"/>
    <w:rsid w:val="001C0E65"/>
    <w:rsid w:val="001C2E68"/>
    <w:rsid w:val="001C4847"/>
    <w:rsid w:val="001C4C51"/>
    <w:rsid w:val="001C6755"/>
    <w:rsid w:val="001D1612"/>
    <w:rsid w:val="001D226E"/>
    <w:rsid w:val="001D42F1"/>
    <w:rsid w:val="001E0886"/>
    <w:rsid w:val="001E3D7A"/>
    <w:rsid w:val="001E41F3"/>
    <w:rsid w:val="001E7B6E"/>
    <w:rsid w:val="001F0B80"/>
    <w:rsid w:val="001F544E"/>
    <w:rsid w:val="001F6168"/>
    <w:rsid w:val="002001D8"/>
    <w:rsid w:val="002002F2"/>
    <w:rsid w:val="00205A56"/>
    <w:rsid w:val="00206749"/>
    <w:rsid w:val="00207CAB"/>
    <w:rsid w:val="00212811"/>
    <w:rsid w:val="002149FF"/>
    <w:rsid w:val="002174E4"/>
    <w:rsid w:val="0021781D"/>
    <w:rsid w:val="00217BA6"/>
    <w:rsid w:val="00220C35"/>
    <w:rsid w:val="0022199C"/>
    <w:rsid w:val="00222F3D"/>
    <w:rsid w:val="002237F2"/>
    <w:rsid w:val="0023636C"/>
    <w:rsid w:val="00237563"/>
    <w:rsid w:val="002406FD"/>
    <w:rsid w:val="002428DD"/>
    <w:rsid w:val="0024414F"/>
    <w:rsid w:val="002477F1"/>
    <w:rsid w:val="002500C2"/>
    <w:rsid w:val="00250574"/>
    <w:rsid w:val="00250A29"/>
    <w:rsid w:val="00252414"/>
    <w:rsid w:val="002524CD"/>
    <w:rsid w:val="00255A30"/>
    <w:rsid w:val="00262701"/>
    <w:rsid w:val="002630DA"/>
    <w:rsid w:val="002640FE"/>
    <w:rsid w:val="002650CA"/>
    <w:rsid w:val="0026523D"/>
    <w:rsid w:val="00265B1E"/>
    <w:rsid w:val="00265CC2"/>
    <w:rsid w:val="002664D1"/>
    <w:rsid w:val="0027110C"/>
    <w:rsid w:val="0027384D"/>
    <w:rsid w:val="0028144F"/>
    <w:rsid w:val="00281F10"/>
    <w:rsid w:val="0028264B"/>
    <w:rsid w:val="00284164"/>
    <w:rsid w:val="00284535"/>
    <w:rsid w:val="00284C88"/>
    <w:rsid w:val="00285704"/>
    <w:rsid w:val="00287263"/>
    <w:rsid w:val="002907A1"/>
    <w:rsid w:val="002925F1"/>
    <w:rsid w:val="002938B3"/>
    <w:rsid w:val="00293AAC"/>
    <w:rsid w:val="0029505B"/>
    <w:rsid w:val="002A09F9"/>
    <w:rsid w:val="002A0F24"/>
    <w:rsid w:val="002A1E6B"/>
    <w:rsid w:val="002A3865"/>
    <w:rsid w:val="002A4A0A"/>
    <w:rsid w:val="002A6BD9"/>
    <w:rsid w:val="002A6C92"/>
    <w:rsid w:val="002B0490"/>
    <w:rsid w:val="002B33D2"/>
    <w:rsid w:val="002B3F1E"/>
    <w:rsid w:val="002B3F77"/>
    <w:rsid w:val="002B4003"/>
    <w:rsid w:val="002B479B"/>
    <w:rsid w:val="002B54AB"/>
    <w:rsid w:val="002B56DC"/>
    <w:rsid w:val="002B6FC3"/>
    <w:rsid w:val="002C3113"/>
    <w:rsid w:val="002D03BE"/>
    <w:rsid w:val="002D182B"/>
    <w:rsid w:val="002D3D15"/>
    <w:rsid w:val="002D5A32"/>
    <w:rsid w:val="002D5A45"/>
    <w:rsid w:val="002D6238"/>
    <w:rsid w:val="002E1288"/>
    <w:rsid w:val="002E2B8D"/>
    <w:rsid w:val="002E6FC7"/>
    <w:rsid w:val="002F3E39"/>
    <w:rsid w:val="002F3F0E"/>
    <w:rsid w:val="002F4F5B"/>
    <w:rsid w:val="00300C52"/>
    <w:rsid w:val="003015F4"/>
    <w:rsid w:val="00301868"/>
    <w:rsid w:val="00302658"/>
    <w:rsid w:val="0030427D"/>
    <w:rsid w:val="00304B4A"/>
    <w:rsid w:val="003064BE"/>
    <w:rsid w:val="00312F85"/>
    <w:rsid w:val="003131FD"/>
    <w:rsid w:val="00315202"/>
    <w:rsid w:val="00320025"/>
    <w:rsid w:val="003202C0"/>
    <w:rsid w:val="0032167E"/>
    <w:rsid w:val="00321970"/>
    <w:rsid w:val="00326989"/>
    <w:rsid w:val="00327AF6"/>
    <w:rsid w:val="003331EC"/>
    <w:rsid w:val="003417AC"/>
    <w:rsid w:val="00343B9F"/>
    <w:rsid w:val="00343D3C"/>
    <w:rsid w:val="00346974"/>
    <w:rsid w:val="00347190"/>
    <w:rsid w:val="00351632"/>
    <w:rsid w:val="00352911"/>
    <w:rsid w:val="00354171"/>
    <w:rsid w:val="00354623"/>
    <w:rsid w:val="00354E72"/>
    <w:rsid w:val="0035578B"/>
    <w:rsid w:val="00357398"/>
    <w:rsid w:val="00363F80"/>
    <w:rsid w:val="0036447F"/>
    <w:rsid w:val="00367A59"/>
    <w:rsid w:val="00373DF6"/>
    <w:rsid w:val="00376B00"/>
    <w:rsid w:val="00376C81"/>
    <w:rsid w:val="00386B10"/>
    <w:rsid w:val="003876F5"/>
    <w:rsid w:val="003917CE"/>
    <w:rsid w:val="003943EC"/>
    <w:rsid w:val="00394AFF"/>
    <w:rsid w:val="00396DE2"/>
    <w:rsid w:val="003A05B7"/>
    <w:rsid w:val="003A0F72"/>
    <w:rsid w:val="003A130F"/>
    <w:rsid w:val="003A4530"/>
    <w:rsid w:val="003A527D"/>
    <w:rsid w:val="003B181B"/>
    <w:rsid w:val="003B1E54"/>
    <w:rsid w:val="003B446C"/>
    <w:rsid w:val="003B58A0"/>
    <w:rsid w:val="003B7252"/>
    <w:rsid w:val="003C0097"/>
    <w:rsid w:val="003C0446"/>
    <w:rsid w:val="003C0D88"/>
    <w:rsid w:val="003C114A"/>
    <w:rsid w:val="003C30F9"/>
    <w:rsid w:val="003C381C"/>
    <w:rsid w:val="003C6FFE"/>
    <w:rsid w:val="003C7E82"/>
    <w:rsid w:val="003D4905"/>
    <w:rsid w:val="003D517C"/>
    <w:rsid w:val="003D627D"/>
    <w:rsid w:val="003D7C1A"/>
    <w:rsid w:val="003E17A9"/>
    <w:rsid w:val="003E2011"/>
    <w:rsid w:val="003E33E2"/>
    <w:rsid w:val="003E451C"/>
    <w:rsid w:val="003E5D3B"/>
    <w:rsid w:val="003E7306"/>
    <w:rsid w:val="003F0733"/>
    <w:rsid w:val="003F1E81"/>
    <w:rsid w:val="003F33CB"/>
    <w:rsid w:val="003F37FF"/>
    <w:rsid w:val="003F3EB3"/>
    <w:rsid w:val="003F4A19"/>
    <w:rsid w:val="003F572F"/>
    <w:rsid w:val="003F6FBF"/>
    <w:rsid w:val="004006F7"/>
    <w:rsid w:val="00401D30"/>
    <w:rsid w:val="00402442"/>
    <w:rsid w:val="0040476C"/>
    <w:rsid w:val="00404DDB"/>
    <w:rsid w:val="00406B5B"/>
    <w:rsid w:val="00410755"/>
    <w:rsid w:val="00410A61"/>
    <w:rsid w:val="004148C7"/>
    <w:rsid w:val="00415545"/>
    <w:rsid w:val="00420074"/>
    <w:rsid w:val="00422F34"/>
    <w:rsid w:val="004234F6"/>
    <w:rsid w:val="004263F0"/>
    <w:rsid w:val="00431075"/>
    <w:rsid w:val="004313EE"/>
    <w:rsid w:val="00431534"/>
    <w:rsid w:val="00432474"/>
    <w:rsid w:val="004347C3"/>
    <w:rsid w:val="00435261"/>
    <w:rsid w:val="00436F1C"/>
    <w:rsid w:val="00437892"/>
    <w:rsid w:val="004406CB"/>
    <w:rsid w:val="00441476"/>
    <w:rsid w:val="0044243C"/>
    <w:rsid w:val="00442FDB"/>
    <w:rsid w:val="00446098"/>
    <w:rsid w:val="00450A2D"/>
    <w:rsid w:val="00450EB2"/>
    <w:rsid w:val="00451C7D"/>
    <w:rsid w:val="00452617"/>
    <w:rsid w:val="00452D04"/>
    <w:rsid w:val="00453DF1"/>
    <w:rsid w:val="00456758"/>
    <w:rsid w:val="00465BFF"/>
    <w:rsid w:val="00465C44"/>
    <w:rsid w:val="00465DD3"/>
    <w:rsid w:val="0046651E"/>
    <w:rsid w:val="00470246"/>
    <w:rsid w:val="00470CEC"/>
    <w:rsid w:val="00472A6E"/>
    <w:rsid w:val="00473000"/>
    <w:rsid w:val="004748C9"/>
    <w:rsid w:val="00475C96"/>
    <w:rsid w:val="0047720D"/>
    <w:rsid w:val="00481305"/>
    <w:rsid w:val="00483441"/>
    <w:rsid w:val="00485660"/>
    <w:rsid w:val="00490317"/>
    <w:rsid w:val="0049109C"/>
    <w:rsid w:val="004926E7"/>
    <w:rsid w:val="00493D9D"/>
    <w:rsid w:val="00494D2B"/>
    <w:rsid w:val="00494D3B"/>
    <w:rsid w:val="00496399"/>
    <w:rsid w:val="004A1716"/>
    <w:rsid w:val="004A32EB"/>
    <w:rsid w:val="004A4795"/>
    <w:rsid w:val="004A5208"/>
    <w:rsid w:val="004A5EC1"/>
    <w:rsid w:val="004A6666"/>
    <w:rsid w:val="004A69EB"/>
    <w:rsid w:val="004A70D3"/>
    <w:rsid w:val="004A7319"/>
    <w:rsid w:val="004B19CD"/>
    <w:rsid w:val="004B1E0F"/>
    <w:rsid w:val="004B31B2"/>
    <w:rsid w:val="004B31F1"/>
    <w:rsid w:val="004B3B09"/>
    <w:rsid w:val="004B43CC"/>
    <w:rsid w:val="004C1357"/>
    <w:rsid w:val="004C45CE"/>
    <w:rsid w:val="004C49B5"/>
    <w:rsid w:val="004D2947"/>
    <w:rsid w:val="004D621E"/>
    <w:rsid w:val="004D64D1"/>
    <w:rsid w:val="004D7309"/>
    <w:rsid w:val="004E36C0"/>
    <w:rsid w:val="004E4309"/>
    <w:rsid w:val="004E6991"/>
    <w:rsid w:val="004E7E7D"/>
    <w:rsid w:val="004F1501"/>
    <w:rsid w:val="004F172A"/>
    <w:rsid w:val="004F1BD0"/>
    <w:rsid w:val="004F1E9F"/>
    <w:rsid w:val="004F3F86"/>
    <w:rsid w:val="004F5DF2"/>
    <w:rsid w:val="004F675D"/>
    <w:rsid w:val="004F79F4"/>
    <w:rsid w:val="004F7B64"/>
    <w:rsid w:val="00500839"/>
    <w:rsid w:val="00505767"/>
    <w:rsid w:val="00505DDA"/>
    <w:rsid w:val="00511028"/>
    <w:rsid w:val="005112FC"/>
    <w:rsid w:val="00513889"/>
    <w:rsid w:val="00513D9B"/>
    <w:rsid w:val="00525424"/>
    <w:rsid w:val="005277C0"/>
    <w:rsid w:val="00531184"/>
    <w:rsid w:val="005315A8"/>
    <w:rsid w:val="005339C3"/>
    <w:rsid w:val="005349A5"/>
    <w:rsid w:val="00541A63"/>
    <w:rsid w:val="005422F3"/>
    <w:rsid w:val="005441B2"/>
    <w:rsid w:val="005455FC"/>
    <w:rsid w:val="00545FA9"/>
    <w:rsid w:val="0054698A"/>
    <w:rsid w:val="00547229"/>
    <w:rsid w:val="00550604"/>
    <w:rsid w:val="0055106B"/>
    <w:rsid w:val="00551982"/>
    <w:rsid w:val="0055250C"/>
    <w:rsid w:val="00552B2C"/>
    <w:rsid w:val="0055693F"/>
    <w:rsid w:val="00557C3A"/>
    <w:rsid w:val="005609C7"/>
    <w:rsid w:val="00562D80"/>
    <w:rsid w:val="005637EF"/>
    <w:rsid w:val="00570C6A"/>
    <w:rsid w:val="00571003"/>
    <w:rsid w:val="00571CA8"/>
    <w:rsid w:val="00571F87"/>
    <w:rsid w:val="00573700"/>
    <w:rsid w:val="00576F73"/>
    <w:rsid w:val="00582ACE"/>
    <w:rsid w:val="005844DA"/>
    <w:rsid w:val="00585759"/>
    <w:rsid w:val="00586EBA"/>
    <w:rsid w:val="00587C00"/>
    <w:rsid w:val="00590C8C"/>
    <w:rsid w:val="00590E56"/>
    <w:rsid w:val="00591454"/>
    <w:rsid w:val="005922B4"/>
    <w:rsid w:val="00593B0B"/>
    <w:rsid w:val="00593C41"/>
    <w:rsid w:val="005954F5"/>
    <w:rsid w:val="0059674D"/>
    <w:rsid w:val="00597E85"/>
    <w:rsid w:val="005A2CA5"/>
    <w:rsid w:val="005A60BF"/>
    <w:rsid w:val="005A6759"/>
    <w:rsid w:val="005A6B10"/>
    <w:rsid w:val="005B21EF"/>
    <w:rsid w:val="005B3346"/>
    <w:rsid w:val="005B446A"/>
    <w:rsid w:val="005B4844"/>
    <w:rsid w:val="005C2D7B"/>
    <w:rsid w:val="005C5762"/>
    <w:rsid w:val="005C7B9A"/>
    <w:rsid w:val="005D1DF3"/>
    <w:rsid w:val="005D53D4"/>
    <w:rsid w:val="005E046D"/>
    <w:rsid w:val="005E0F35"/>
    <w:rsid w:val="005E2508"/>
    <w:rsid w:val="005E3538"/>
    <w:rsid w:val="005E4D07"/>
    <w:rsid w:val="005F05AC"/>
    <w:rsid w:val="005F19FC"/>
    <w:rsid w:val="005F1DD4"/>
    <w:rsid w:val="005F2896"/>
    <w:rsid w:val="005F2929"/>
    <w:rsid w:val="005F44C7"/>
    <w:rsid w:val="005F5E90"/>
    <w:rsid w:val="005F7299"/>
    <w:rsid w:val="0060010D"/>
    <w:rsid w:val="006009AC"/>
    <w:rsid w:val="00601BA5"/>
    <w:rsid w:val="0060270A"/>
    <w:rsid w:val="00606791"/>
    <w:rsid w:val="00612106"/>
    <w:rsid w:val="00612E58"/>
    <w:rsid w:val="006223DD"/>
    <w:rsid w:val="006229FB"/>
    <w:rsid w:val="00623B77"/>
    <w:rsid w:val="006248C0"/>
    <w:rsid w:val="00625628"/>
    <w:rsid w:val="00626D00"/>
    <w:rsid w:val="00630DD1"/>
    <w:rsid w:val="00631B7D"/>
    <w:rsid w:val="00632633"/>
    <w:rsid w:val="0063462A"/>
    <w:rsid w:val="00636A6A"/>
    <w:rsid w:val="00640E22"/>
    <w:rsid w:val="006415DF"/>
    <w:rsid w:val="0064239F"/>
    <w:rsid w:val="00643702"/>
    <w:rsid w:val="00643920"/>
    <w:rsid w:val="006512CF"/>
    <w:rsid w:val="0065269E"/>
    <w:rsid w:val="006535F0"/>
    <w:rsid w:val="00654440"/>
    <w:rsid w:val="00655D43"/>
    <w:rsid w:val="0065733F"/>
    <w:rsid w:val="00660EC4"/>
    <w:rsid w:val="00664881"/>
    <w:rsid w:val="00666106"/>
    <w:rsid w:val="0066649E"/>
    <w:rsid w:val="00666C0E"/>
    <w:rsid w:val="006710D7"/>
    <w:rsid w:val="00671395"/>
    <w:rsid w:val="00671AF5"/>
    <w:rsid w:val="00673E96"/>
    <w:rsid w:val="0067410F"/>
    <w:rsid w:val="00674E2C"/>
    <w:rsid w:val="00675EA8"/>
    <w:rsid w:val="00676780"/>
    <w:rsid w:val="00680F6E"/>
    <w:rsid w:val="00681CF3"/>
    <w:rsid w:val="00683C03"/>
    <w:rsid w:val="00684AA1"/>
    <w:rsid w:val="00687EE2"/>
    <w:rsid w:val="0069158F"/>
    <w:rsid w:val="006949B2"/>
    <w:rsid w:val="006A1464"/>
    <w:rsid w:val="006A2079"/>
    <w:rsid w:val="006A378C"/>
    <w:rsid w:val="006A385B"/>
    <w:rsid w:val="006A418A"/>
    <w:rsid w:val="006A6174"/>
    <w:rsid w:val="006A79FA"/>
    <w:rsid w:val="006A7D61"/>
    <w:rsid w:val="006A7DE0"/>
    <w:rsid w:val="006B1A96"/>
    <w:rsid w:val="006B2BE4"/>
    <w:rsid w:val="006B4915"/>
    <w:rsid w:val="006B677F"/>
    <w:rsid w:val="006B7DC1"/>
    <w:rsid w:val="006C146A"/>
    <w:rsid w:val="006C2ADA"/>
    <w:rsid w:val="006C72BB"/>
    <w:rsid w:val="006C7C8F"/>
    <w:rsid w:val="006C7DA4"/>
    <w:rsid w:val="006D1309"/>
    <w:rsid w:val="006D4BAE"/>
    <w:rsid w:val="006D6320"/>
    <w:rsid w:val="006D7E49"/>
    <w:rsid w:val="006E188C"/>
    <w:rsid w:val="006E1A5C"/>
    <w:rsid w:val="006E266F"/>
    <w:rsid w:val="006F0BB0"/>
    <w:rsid w:val="006F1A08"/>
    <w:rsid w:val="006F376E"/>
    <w:rsid w:val="006F39BC"/>
    <w:rsid w:val="006F41CF"/>
    <w:rsid w:val="006F575F"/>
    <w:rsid w:val="006F57A2"/>
    <w:rsid w:val="007018E7"/>
    <w:rsid w:val="007079E7"/>
    <w:rsid w:val="0071077E"/>
    <w:rsid w:val="007114DD"/>
    <w:rsid w:val="007114FB"/>
    <w:rsid w:val="00711B2C"/>
    <w:rsid w:val="00715BFA"/>
    <w:rsid w:val="00717AA5"/>
    <w:rsid w:val="00725141"/>
    <w:rsid w:val="00725A35"/>
    <w:rsid w:val="00725B83"/>
    <w:rsid w:val="00725EEF"/>
    <w:rsid w:val="007270F9"/>
    <w:rsid w:val="00727DFD"/>
    <w:rsid w:val="007300B7"/>
    <w:rsid w:val="007303BD"/>
    <w:rsid w:val="0073222D"/>
    <w:rsid w:val="0073288B"/>
    <w:rsid w:val="00732931"/>
    <w:rsid w:val="00734DA7"/>
    <w:rsid w:val="0073522A"/>
    <w:rsid w:val="00735A1C"/>
    <w:rsid w:val="00736CD9"/>
    <w:rsid w:val="00740066"/>
    <w:rsid w:val="0074194F"/>
    <w:rsid w:val="00746EE9"/>
    <w:rsid w:val="007477DD"/>
    <w:rsid w:val="00750230"/>
    <w:rsid w:val="007530B1"/>
    <w:rsid w:val="007539E4"/>
    <w:rsid w:val="00755AE5"/>
    <w:rsid w:val="00756A57"/>
    <w:rsid w:val="00760C31"/>
    <w:rsid w:val="00765A8D"/>
    <w:rsid w:val="00770EE2"/>
    <w:rsid w:val="00771493"/>
    <w:rsid w:val="00772770"/>
    <w:rsid w:val="007733DC"/>
    <w:rsid w:val="0077471A"/>
    <w:rsid w:val="00776399"/>
    <w:rsid w:val="00777D95"/>
    <w:rsid w:val="007810E6"/>
    <w:rsid w:val="007838D1"/>
    <w:rsid w:val="00784227"/>
    <w:rsid w:val="007856E0"/>
    <w:rsid w:val="00785F6A"/>
    <w:rsid w:val="00787D7B"/>
    <w:rsid w:val="007911D0"/>
    <w:rsid w:val="00792A32"/>
    <w:rsid w:val="00792CFC"/>
    <w:rsid w:val="007A018B"/>
    <w:rsid w:val="007A13CC"/>
    <w:rsid w:val="007A64C6"/>
    <w:rsid w:val="007A7C9C"/>
    <w:rsid w:val="007B02E0"/>
    <w:rsid w:val="007C1F59"/>
    <w:rsid w:val="007C675D"/>
    <w:rsid w:val="007C6E81"/>
    <w:rsid w:val="007C6F27"/>
    <w:rsid w:val="007D369F"/>
    <w:rsid w:val="007D61C1"/>
    <w:rsid w:val="007D71FD"/>
    <w:rsid w:val="007E00CF"/>
    <w:rsid w:val="007E2F24"/>
    <w:rsid w:val="007E3018"/>
    <w:rsid w:val="007E6485"/>
    <w:rsid w:val="007E68F0"/>
    <w:rsid w:val="007F06F5"/>
    <w:rsid w:val="007F122C"/>
    <w:rsid w:val="007F364B"/>
    <w:rsid w:val="007F3B86"/>
    <w:rsid w:val="007F4B35"/>
    <w:rsid w:val="007F4ED6"/>
    <w:rsid w:val="007F5DCF"/>
    <w:rsid w:val="007F704C"/>
    <w:rsid w:val="007F7F1F"/>
    <w:rsid w:val="00800F33"/>
    <w:rsid w:val="00804573"/>
    <w:rsid w:val="0081092C"/>
    <w:rsid w:val="0081218A"/>
    <w:rsid w:val="00814E51"/>
    <w:rsid w:val="00815D0A"/>
    <w:rsid w:val="0081680F"/>
    <w:rsid w:val="00821139"/>
    <w:rsid w:val="00821B26"/>
    <w:rsid w:val="00822112"/>
    <w:rsid w:val="008222A5"/>
    <w:rsid w:val="00824A9B"/>
    <w:rsid w:val="00831510"/>
    <w:rsid w:val="00831C85"/>
    <w:rsid w:val="00834ABA"/>
    <w:rsid w:val="00840963"/>
    <w:rsid w:val="00840BA6"/>
    <w:rsid w:val="00840BFE"/>
    <w:rsid w:val="00840C53"/>
    <w:rsid w:val="00840C64"/>
    <w:rsid w:val="008415E8"/>
    <w:rsid w:val="00841F96"/>
    <w:rsid w:val="00844536"/>
    <w:rsid w:val="00846443"/>
    <w:rsid w:val="00850762"/>
    <w:rsid w:val="00850A1A"/>
    <w:rsid w:val="00852AB1"/>
    <w:rsid w:val="0085451B"/>
    <w:rsid w:val="00854C8E"/>
    <w:rsid w:val="0086022E"/>
    <w:rsid w:val="008614E0"/>
    <w:rsid w:val="00863DE2"/>
    <w:rsid w:val="00863F9C"/>
    <w:rsid w:val="00864A4E"/>
    <w:rsid w:val="0086526C"/>
    <w:rsid w:val="008706CE"/>
    <w:rsid w:val="008725D0"/>
    <w:rsid w:val="00875368"/>
    <w:rsid w:val="00875BB3"/>
    <w:rsid w:val="00876A6F"/>
    <w:rsid w:val="008779FD"/>
    <w:rsid w:val="00881AB5"/>
    <w:rsid w:val="00882D98"/>
    <w:rsid w:val="00885EE3"/>
    <w:rsid w:val="0088705D"/>
    <w:rsid w:val="0088788F"/>
    <w:rsid w:val="00887E45"/>
    <w:rsid w:val="0089072F"/>
    <w:rsid w:val="00890C58"/>
    <w:rsid w:val="00890E69"/>
    <w:rsid w:val="00892444"/>
    <w:rsid w:val="00892997"/>
    <w:rsid w:val="0089323A"/>
    <w:rsid w:val="008941A5"/>
    <w:rsid w:val="00895CEB"/>
    <w:rsid w:val="008A04DF"/>
    <w:rsid w:val="008A1293"/>
    <w:rsid w:val="008A14C5"/>
    <w:rsid w:val="008A1A51"/>
    <w:rsid w:val="008A51FF"/>
    <w:rsid w:val="008A6BED"/>
    <w:rsid w:val="008A6D87"/>
    <w:rsid w:val="008B11EB"/>
    <w:rsid w:val="008B30E7"/>
    <w:rsid w:val="008C1C52"/>
    <w:rsid w:val="008C22DE"/>
    <w:rsid w:val="008C2E9E"/>
    <w:rsid w:val="008C30A6"/>
    <w:rsid w:val="008D08A4"/>
    <w:rsid w:val="008D0B58"/>
    <w:rsid w:val="008D3987"/>
    <w:rsid w:val="008D4D07"/>
    <w:rsid w:val="008D50CA"/>
    <w:rsid w:val="008E1BA2"/>
    <w:rsid w:val="008E1D68"/>
    <w:rsid w:val="008E40DD"/>
    <w:rsid w:val="008E4436"/>
    <w:rsid w:val="008E4D18"/>
    <w:rsid w:val="008E5DE1"/>
    <w:rsid w:val="008E6347"/>
    <w:rsid w:val="008E7472"/>
    <w:rsid w:val="008F40D5"/>
    <w:rsid w:val="008F49CB"/>
    <w:rsid w:val="008F4ADA"/>
    <w:rsid w:val="008F5294"/>
    <w:rsid w:val="008F54F9"/>
    <w:rsid w:val="008F59D5"/>
    <w:rsid w:val="008F7058"/>
    <w:rsid w:val="00902058"/>
    <w:rsid w:val="0090350B"/>
    <w:rsid w:val="00903A77"/>
    <w:rsid w:val="009043EC"/>
    <w:rsid w:val="009062ED"/>
    <w:rsid w:val="00910461"/>
    <w:rsid w:val="009120D2"/>
    <w:rsid w:val="009134C9"/>
    <w:rsid w:val="009153BB"/>
    <w:rsid w:val="00915F0F"/>
    <w:rsid w:val="0092041D"/>
    <w:rsid w:val="00921238"/>
    <w:rsid w:val="00921755"/>
    <w:rsid w:val="00922620"/>
    <w:rsid w:val="0092666A"/>
    <w:rsid w:val="00926CA2"/>
    <w:rsid w:val="00926FDE"/>
    <w:rsid w:val="00931503"/>
    <w:rsid w:val="00932839"/>
    <w:rsid w:val="009355B2"/>
    <w:rsid w:val="009365C1"/>
    <w:rsid w:val="009371D9"/>
    <w:rsid w:val="00940445"/>
    <w:rsid w:val="009411BE"/>
    <w:rsid w:val="009469FD"/>
    <w:rsid w:val="00951027"/>
    <w:rsid w:val="00951F9B"/>
    <w:rsid w:val="00964CCC"/>
    <w:rsid w:val="00965097"/>
    <w:rsid w:val="00975DE9"/>
    <w:rsid w:val="0098080A"/>
    <w:rsid w:val="00982C47"/>
    <w:rsid w:val="00982FF0"/>
    <w:rsid w:val="009853AC"/>
    <w:rsid w:val="00985841"/>
    <w:rsid w:val="00985BA5"/>
    <w:rsid w:val="0098707D"/>
    <w:rsid w:val="00990DF7"/>
    <w:rsid w:val="009912F3"/>
    <w:rsid w:val="00992CA5"/>
    <w:rsid w:val="009A27AF"/>
    <w:rsid w:val="009A4817"/>
    <w:rsid w:val="009A5F71"/>
    <w:rsid w:val="009A655C"/>
    <w:rsid w:val="009A7155"/>
    <w:rsid w:val="009B2465"/>
    <w:rsid w:val="009B3334"/>
    <w:rsid w:val="009B40FE"/>
    <w:rsid w:val="009B62E8"/>
    <w:rsid w:val="009B63A0"/>
    <w:rsid w:val="009B6BFD"/>
    <w:rsid w:val="009B7735"/>
    <w:rsid w:val="009C0E0E"/>
    <w:rsid w:val="009C1D7D"/>
    <w:rsid w:val="009C3750"/>
    <w:rsid w:val="009C543A"/>
    <w:rsid w:val="009C62D1"/>
    <w:rsid w:val="009D1241"/>
    <w:rsid w:val="009D4ACC"/>
    <w:rsid w:val="009D6D78"/>
    <w:rsid w:val="009D7BD4"/>
    <w:rsid w:val="009D7CFD"/>
    <w:rsid w:val="009E01BC"/>
    <w:rsid w:val="009E0851"/>
    <w:rsid w:val="009E0AFA"/>
    <w:rsid w:val="009E0DFA"/>
    <w:rsid w:val="009E1719"/>
    <w:rsid w:val="009E1A08"/>
    <w:rsid w:val="009E235E"/>
    <w:rsid w:val="009E401F"/>
    <w:rsid w:val="009E7AE5"/>
    <w:rsid w:val="009F28CD"/>
    <w:rsid w:val="009F5032"/>
    <w:rsid w:val="009F5287"/>
    <w:rsid w:val="009F60A8"/>
    <w:rsid w:val="009F61CF"/>
    <w:rsid w:val="009F67C0"/>
    <w:rsid w:val="009F68C9"/>
    <w:rsid w:val="00A00459"/>
    <w:rsid w:val="00A00A3B"/>
    <w:rsid w:val="00A01D94"/>
    <w:rsid w:val="00A02A6B"/>
    <w:rsid w:val="00A03A1B"/>
    <w:rsid w:val="00A04A94"/>
    <w:rsid w:val="00A05F8A"/>
    <w:rsid w:val="00A073B9"/>
    <w:rsid w:val="00A077CB"/>
    <w:rsid w:val="00A07931"/>
    <w:rsid w:val="00A1205B"/>
    <w:rsid w:val="00A12CD2"/>
    <w:rsid w:val="00A137D8"/>
    <w:rsid w:val="00A13D76"/>
    <w:rsid w:val="00A1428A"/>
    <w:rsid w:val="00A14770"/>
    <w:rsid w:val="00A14B9D"/>
    <w:rsid w:val="00A17C25"/>
    <w:rsid w:val="00A20324"/>
    <w:rsid w:val="00A213DA"/>
    <w:rsid w:val="00A22B20"/>
    <w:rsid w:val="00A244C3"/>
    <w:rsid w:val="00A27205"/>
    <w:rsid w:val="00A31AF1"/>
    <w:rsid w:val="00A327B4"/>
    <w:rsid w:val="00A33E01"/>
    <w:rsid w:val="00A344DA"/>
    <w:rsid w:val="00A35D5F"/>
    <w:rsid w:val="00A36CC1"/>
    <w:rsid w:val="00A40AA3"/>
    <w:rsid w:val="00A40C0F"/>
    <w:rsid w:val="00A41736"/>
    <w:rsid w:val="00A42C80"/>
    <w:rsid w:val="00A4320A"/>
    <w:rsid w:val="00A439AC"/>
    <w:rsid w:val="00A440A1"/>
    <w:rsid w:val="00A47899"/>
    <w:rsid w:val="00A47DB9"/>
    <w:rsid w:val="00A522D0"/>
    <w:rsid w:val="00A53DFC"/>
    <w:rsid w:val="00A55775"/>
    <w:rsid w:val="00A55E10"/>
    <w:rsid w:val="00A6481D"/>
    <w:rsid w:val="00A6651A"/>
    <w:rsid w:val="00A73492"/>
    <w:rsid w:val="00A761EF"/>
    <w:rsid w:val="00A7624B"/>
    <w:rsid w:val="00A7680D"/>
    <w:rsid w:val="00A772E0"/>
    <w:rsid w:val="00A80DEE"/>
    <w:rsid w:val="00A8175C"/>
    <w:rsid w:val="00A8179C"/>
    <w:rsid w:val="00A81836"/>
    <w:rsid w:val="00A824B0"/>
    <w:rsid w:val="00A8398B"/>
    <w:rsid w:val="00A840BF"/>
    <w:rsid w:val="00A843E6"/>
    <w:rsid w:val="00A86EE0"/>
    <w:rsid w:val="00A873FB"/>
    <w:rsid w:val="00A87656"/>
    <w:rsid w:val="00A90F92"/>
    <w:rsid w:val="00A91BBA"/>
    <w:rsid w:val="00A92D7F"/>
    <w:rsid w:val="00A92E3B"/>
    <w:rsid w:val="00A953A2"/>
    <w:rsid w:val="00A964F9"/>
    <w:rsid w:val="00AA6F93"/>
    <w:rsid w:val="00AB202A"/>
    <w:rsid w:val="00AB41B2"/>
    <w:rsid w:val="00AB4585"/>
    <w:rsid w:val="00AB715D"/>
    <w:rsid w:val="00AB71B1"/>
    <w:rsid w:val="00AC2A3D"/>
    <w:rsid w:val="00AC5A33"/>
    <w:rsid w:val="00AC5E24"/>
    <w:rsid w:val="00AD0E71"/>
    <w:rsid w:val="00AD20A3"/>
    <w:rsid w:val="00AD239A"/>
    <w:rsid w:val="00AD2DBA"/>
    <w:rsid w:val="00AD37C6"/>
    <w:rsid w:val="00AD5B60"/>
    <w:rsid w:val="00AD5DC1"/>
    <w:rsid w:val="00AD6A4D"/>
    <w:rsid w:val="00AE19D0"/>
    <w:rsid w:val="00AE2D2C"/>
    <w:rsid w:val="00AE3F58"/>
    <w:rsid w:val="00AE6154"/>
    <w:rsid w:val="00AF0D42"/>
    <w:rsid w:val="00AF1189"/>
    <w:rsid w:val="00AF398A"/>
    <w:rsid w:val="00AF5F71"/>
    <w:rsid w:val="00AF6A7F"/>
    <w:rsid w:val="00AF7572"/>
    <w:rsid w:val="00B034CB"/>
    <w:rsid w:val="00B03ADB"/>
    <w:rsid w:val="00B03B0C"/>
    <w:rsid w:val="00B03C86"/>
    <w:rsid w:val="00B04C6F"/>
    <w:rsid w:val="00B06130"/>
    <w:rsid w:val="00B07C00"/>
    <w:rsid w:val="00B12291"/>
    <w:rsid w:val="00B13B8B"/>
    <w:rsid w:val="00B14453"/>
    <w:rsid w:val="00B149B7"/>
    <w:rsid w:val="00B151E4"/>
    <w:rsid w:val="00B17D62"/>
    <w:rsid w:val="00B21D07"/>
    <w:rsid w:val="00B23C4B"/>
    <w:rsid w:val="00B244C4"/>
    <w:rsid w:val="00B24F3C"/>
    <w:rsid w:val="00B267A8"/>
    <w:rsid w:val="00B311A5"/>
    <w:rsid w:val="00B311E3"/>
    <w:rsid w:val="00B31427"/>
    <w:rsid w:val="00B3173D"/>
    <w:rsid w:val="00B34291"/>
    <w:rsid w:val="00B35921"/>
    <w:rsid w:val="00B3656C"/>
    <w:rsid w:val="00B3672A"/>
    <w:rsid w:val="00B36B7A"/>
    <w:rsid w:val="00B432E8"/>
    <w:rsid w:val="00B438C0"/>
    <w:rsid w:val="00B472E9"/>
    <w:rsid w:val="00B47D75"/>
    <w:rsid w:val="00B504D4"/>
    <w:rsid w:val="00B50CC4"/>
    <w:rsid w:val="00B5238F"/>
    <w:rsid w:val="00B5449F"/>
    <w:rsid w:val="00B551DA"/>
    <w:rsid w:val="00B55CDB"/>
    <w:rsid w:val="00B56DD1"/>
    <w:rsid w:val="00B61475"/>
    <w:rsid w:val="00B64BD0"/>
    <w:rsid w:val="00B705E6"/>
    <w:rsid w:val="00B7164A"/>
    <w:rsid w:val="00B71C0B"/>
    <w:rsid w:val="00B74B99"/>
    <w:rsid w:val="00B75194"/>
    <w:rsid w:val="00B75A66"/>
    <w:rsid w:val="00B76B75"/>
    <w:rsid w:val="00B77398"/>
    <w:rsid w:val="00B8366D"/>
    <w:rsid w:val="00B847F3"/>
    <w:rsid w:val="00B86047"/>
    <w:rsid w:val="00B87D80"/>
    <w:rsid w:val="00B914CE"/>
    <w:rsid w:val="00B921CD"/>
    <w:rsid w:val="00B9323C"/>
    <w:rsid w:val="00B94471"/>
    <w:rsid w:val="00B96EDD"/>
    <w:rsid w:val="00BA0A78"/>
    <w:rsid w:val="00BA0AA1"/>
    <w:rsid w:val="00BA1A5C"/>
    <w:rsid w:val="00BA30A6"/>
    <w:rsid w:val="00BA471A"/>
    <w:rsid w:val="00BA58C1"/>
    <w:rsid w:val="00BA5D1D"/>
    <w:rsid w:val="00BA62A2"/>
    <w:rsid w:val="00BB06B0"/>
    <w:rsid w:val="00BB0701"/>
    <w:rsid w:val="00BB0A68"/>
    <w:rsid w:val="00BB180B"/>
    <w:rsid w:val="00BB4A15"/>
    <w:rsid w:val="00BC1430"/>
    <w:rsid w:val="00BC2BE6"/>
    <w:rsid w:val="00BC3878"/>
    <w:rsid w:val="00BC4FD1"/>
    <w:rsid w:val="00BC72CB"/>
    <w:rsid w:val="00BC77AF"/>
    <w:rsid w:val="00BD28C0"/>
    <w:rsid w:val="00BD6C7D"/>
    <w:rsid w:val="00BD712B"/>
    <w:rsid w:val="00BE17A3"/>
    <w:rsid w:val="00BE34F9"/>
    <w:rsid w:val="00BE4099"/>
    <w:rsid w:val="00BE57CB"/>
    <w:rsid w:val="00BE5CBF"/>
    <w:rsid w:val="00BF1843"/>
    <w:rsid w:val="00C01ADE"/>
    <w:rsid w:val="00C029E1"/>
    <w:rsid w:val="00C06CB8"/>
    <w:rsid w:val="00C07146"/>
    <w:rsid w:val="00C0772F"/>
    <w:rsid w:val="00C13109"/>
    <w:rsid w:val="00C13AB3"/>
    <w:rsid w:val="00C1700B"/>
    <w:rsid w:val="00C173E9"/>
    <w:rsid w:val="00C2276B"/>
    <w:rsid w:val="00C232AA"/>
    <w:rsid w:val="00C25491"/>
    <w:rsid w:val="00C26BD9"/>
    <w:rsid w:val="00C31A79"/>
    <w:rsid w:val="00C31D26"/>
    <w:rsid w:val="00C32C3A"/>
    <w:rsid w:val="00C40069"/>
    <w:rsid w:val="00C43563"/>
    <w:rsid w:val="00C50840"/>
    <w:rsid w:val="00C508F4"/>
    <w:rsid w:val="00C5098F"/>
    <w:rsid w:val="00C50AED"/>
    <w:rsid w:val="00C52516"/>
    <w:rsid w:val="00C52D2A"/>
    <w:rsid w:val="00C535EA"/>
    <w:rsid w:val="00C54AF2"/>
    <w:rsid w:val="00C56B82"/>
    <w:rsid w:val="00C5766B"/>
    <w:rsid w:val="00C61832"/>
    <w:rsid w:val="00C66395"/>
    <w:rsid w:val="00C675F7"/>
    <w:rsid w:val="00C73AB1"/>
    <w:rsid w:val="00C73DF4"/>
    <w:rsid w:val="00C75840"/>
    <w:rsid w:val="00C80E09"/>
    <w:rsid w:val="00C81339"/>
    <w:rsid w:val="00C90671"/>
    <w:rsid w:val="00C91B33"/>
    <w:rsid w:val="00C92206"/>
    <w:rsid w:val="00C9462D"/>
    <w:rsid w:val="00C95B62"/>
    <w:rsid w:val="00C962DD"/>
    <w:rsid w:val="00C96D8E"/>
    <w:rsid w:val="00C978A9"/>
    <w:rsid w:val="00CA088E"/>
    <w:rsid w:val="00CA184B"/>
    <w:rsid w:val="00CA402E"/>
    <w:rsid w:val="00CA6016"/>
    <w:rsid w:val="00CA78E9"/>
    <w:rsid w:val="00CA7CBC"/>
    <w:rsid w:val="00CB3F88"/>
    <w:rsid w:val="00CB582C"/>
    <w:rsid w:val="00CC3935"/>
    <w:rsid w:val="00CC413C"/>
    <w:rsid w:val="00CC6EE4"/>
    <w:rsid w:val="00CC79C1"/>
    <w:rsid w:val="00CD2B43"/>
    <w:rsid w:val="00CD4AB8"/>
    <w:rsid w:val="00CD6DCB"/>
    <w:rsid w:val="00CE2260"/>
    <w:rsid w:val="00CE2C73"/>
    <w:rsid w:val="00CE36DE"/>
    <w:rsid w:val="00CE383C"/>
    <w:rsid w:val="00CE607B"/>
    <w:rsid w:val="00CE71A9"/>
    <w:rsid w:val="00CF17C3"/>
    <w:rsid w:val="00CF260D"/>
    <w:rsid w:val="00CF2A0B"/>
    <w:rsid w:val="00CF2C3C"/>
    <w:rsid w:val="00CF3F80"/>
    <w:rsid w:val="00CF5907"/>
    <w:rsid w:val="00D00DD2"/>
    <w:rsid w:val="00D01DAC"/>
    <w:rsid w:val="00D01E75"/>
    <w:rsid w:val="00D02862"/>
    <w:rsid w:val="00D0427E"/>
    <w:rsid w:val="00D05802"/>
    <w:rsid w:val="00D05FFF"/>
    <w:rsid w:val="00D060C8"/>
    <w:rsid w:val="00D069B7"/>
    <w:rsid w:val="00D12300"/>
    <w:rsid w:val="00D13479"/>
    <w:rsid w:val="00D1669C"/>
    <w:rsid w:val="00D167DF"/>
    <w:rsid w:val="00D1798C"/>
    <w:rsid w:val="00D24BD6"/>
    <w:rsid w:val="00D24CBC"/>
    <w:rsid w:val="00D30AF0"/>
    <w:rsid w:val="00D33A75"/>
    <w:rsid w:val="00D35297"/>
    <w:rsid w:val="00D414F1"/>
    <w:rsid w:val="00D4272A"/>
    <w:rsid w:val="00D42C45"/>
    <w:rsid w:val="00D4450C"/>
    <w:rsid w:val="00D50AC7"/>
    <w:rsid w:val="00D5489D"/>
    <w:rsid w:val="00D54CCD"/>
    <w:rsid w:val="00D56215"/>
    <w:rsid w:val="00D56E93"/>
    <w:rsid w:val="00D61141"/>
    <w:rsid w:val="00D6190E"/>
    <w:rsid w:val="00D6310F"/>
    <w:rsid w:val="00D67B96"/>
    <w:rsid w:val="00D67D33"/>
    <w:rsid w:val="00D703D8"/>
    <w:rsid w:val="00D70AA0"/>
    <w:rsid w:val="00D70D6B"/>
    <w:rsid w:val="00D73539"/>
    <w:rsid w:val="00D73B50"/>
    <w:rsid w:val="00D742B7"/>
    <w:rsid w:val="00D74C76"/>
    <w:rsid w:val="00D75D96"/>
    <w:rsid w:val="00D7762E"/>
    <w:rsid w:val="00D817E7"/>
    <w:rsid w:val="00D866A9"/>
    <w:rsid w:val="00D9094B"/>
    <w:rsid w:val="00D91636"/>
    <w:rsid w:val="00D92A6A"/>
    <w:rsid w:val="00D93F75"/>
    <w:rsid w:val="00D942DF"/>
    <w:rsid w:val="00D95AC5"/>
    <w:rsid w:val="00D96654"/>
    <w:rsid w:val="00D9762D"/>
    <w:rsid w:val="00D97FF6"/>
    <w:rsid w:val="00DA384D"/>
    <w:rsid w:val="00DA3DED"/>
    <w:rsid w:val="00DA7093"/>
    <w:rsid w:val="00DB1984"/>
    <w:rsid w:val="00DB3B1D"/>
    <w:rsid w:val="00DB7170"/>
    <w:rsid w:val="00DB7658"/>
    <w:rsid w:val="00DB7EAE"/>
    <w:rsid w:val="00DC077F"/>
    <w:rsid w:val="00DC211C"/>
    <w:rsid w:val="00DC2429"/>
    <w:rsid w:val="00DC307B"/>
    <w:rsid w:val="00DD0A3C"/>
    <w:rsid w:val="00DD2491"/>
    <w:rsid w:val="00DD6B40"/>
    <w:rsid w:val="00DD6EE6"/>
    <w:rsid w:val="00DE1255"/>
    <w:rsid w:val="00DE1CF1"/>
    <w:rsid w:val="00DE2CFD"/>
    <w:rsid w:val="00DE3DA6"/>
    <w:rsid w:val="00DE621A"/>
    <w:rsid w:val="00DE6901"/>
    <w:rsid w:val="00DE70F4"/>
    <w:rsid w:val="00DF0D0F"/>
    <w:rsid w:val="00DF20DB"/>
    <w:rsid w:val="00DF5669"/>
    <w:rsid w:val="00DF7235"/>
    <w:rsid w:val="00DF7C31"/>
    <w:rsid w:val="00E028A6"/>
    <w:rsid w:val="00E03048"/>
    <w:rsid w:val="00E041C7"/>
    <w:rsid w:val="00E052C1"/>
    <w:rsid w:val="00E06D52"/>
    <w:rsid w:val="00E116FF"/>
    <w:rsid w:val="00E12270"/>
    <w:rsid w:val="00E12A7E"/>
    <w:rsid w:val="00E1505D"/>
    <w:rsid w:val="00E1600E"/>
    <w:rsid w:val="00E21CE2"/>
    <w:rsid w:val="00E224DD"/>
    <w:rsid w:val="00E241E2"/>
    <w:rsid w:val="00E267BD"/>
    <w:rsid w:val="00E27F6D"/>
    <w:rsid w:val="00E3296E"/>
    <w:rsid w:val="00E32C27"/>
    <w:rsid w:val="00E3557A"/>
    <w:rsid w:val="00E40EAB"/>
    <w:rsid w:val="00E41B42"/>
    <w:rsid w:val="00E42886"/>
    <w:rsid w:val="00E455B9"/>
    <w:rsid w:val="00E46F99"/>
    <w:rsid w:val="00E5090B"/>
    <w:rsid w:val="00E53A95"/>
    <w:rsid w:val="00E54148"/>
    <w:rsid w:val="00E561CB"/>
    <w:rsid w:val="00E565F7"/>
    <w:rsid w:val="00E57203"/>
    <w:rsid w:val="00E57BB1"/>
    <w:rsid w:val="00E60E6D"/>
    <w:rsid w:val="00E6173E"/>
    <w:rsid w:val="00E639B4"/>
    <w:rsid w:val="00E63FB3"/>
    <w:rsid w:val="00E65D74"/>
    <w:rsid w:val="00E662BB"/>
    <w:rsid w:val="00E66DAE"/>
    <w:rsid w:val="00E6713F"/>
    <w:rsid w:val="00E67D31"/>
    <w:rsid w:val="00E7027C"/>
    <w:rsid w:val="00E715B1"/>
    <w:rsid w:val="00E73BDA"/>
    <w:rsid w:val="00E74B23"/>
    <w:rsid w:val="00E75E3A"/>
    <w:rsid w:val="00E76AD1"/>
    <w:rsid w:val="00E844C4"/>
    <w:rsid w:val="00E87B74"/>
    <w:rsid w:val="00E902ED"/>
    <w:rsid w:val="00E912DA"/>
    <w:rsid w:val="00E932A6"/>
    <w:rsid w:val="00E97EB9"/>
    <w:rsid w:val="00EA114C"/>
    <w:rsid w:val="00EA1191"/>
    <w:rsid w:val="00EA1C64"/>
    <w:rsid w:val="00EA3649"/>
    <w:rsid w:val="00EA55EB"/>
    <w:rsid w:val="00EA57C5"/>
    <w:rsid w:val="00EA67CF"/>
    <w:rsid w:val="00EA6BC3"/>
    <w:rsid w:val="00EB113B"/>
    <w:rsid w:val="00EB1461"/>
    <w:rsid w:val="00EB1EF8"/>
    <w:rsid w:val="00EB2B54"/>
    <w:rsid w:val="00EB2BCF"/>
    <w:rsid w:val="00EB3A40"/>
    <w:rsid w:val="00EB483B"/>
    <w:rsid w:val="00EB4937"/>
    <w:rsid w:val="00EB4B05"/>
    <w:rsid w:val="00EB4B66"/>
    <w:rsid w:val="00EB5F20"/>
    <w:rsid w:val="00EB631C"/>
    <w:rsid w:val="00EB6F05"/>
    <w:rsid w:val="00EC069E"/>
    <w:rsid w:val="00EC0A94"/>
    <w:rsid w:val="00EC3430"/>
    <w:rsid w:val="00EC54E2"/>
    <w:rsid w:val="00EC5F47"/>
    <w:rsid w:val="00ED54EF"/>
    <w:rsid w:val="00ED5BD7"/>
    <w:rsid w:val="00EE039B"/>
    <w:rsid w:val="00EE0D5A"/>
    <w:rsid w:val="00EE0D9C"/>
    <w:rsid w:val="00EE163E"/>
    <w:rsid w:val="00EE1BD3"/>
    <w:rsid w:val="00EE246D"/>
    <w:rsid w:val="00EE4081"/>
    <w:rsid w:val="00EE5A14"/>
    <w:rsid w:val="00EE6072"/>
    <w:rsid w:val="00EE6D34"/>
    <w:rsid w:val="00EF5DC2"/>
    <w:rsid w:val="00F00517"/>
    <w:rsid w:val="00F021AD"/>
    <w:rsid w:val="00F0358E"/>
    <w:rsid w:val="00F03DDA"/>
    <w:rsid w:val="00F07AB7"/>
    <w:rsid w:val="00F20CF1"/>
    <w:rsid w:val="00F24FE1"/>
    <w:rsid w:val="00F33426"/>
    <w:rsid w:val="00F34E91"/>
    <w:rsid w:val="00F36319"/>
    <w:rsid w:val="00F372D3"/>
    <w:rsid w:val="00F37583"/>
    <w:rsid w:val="00F423EB"/>
    <w:rsid w:val="00F4531B"/>
    <w:rsid w:val="00F46785"/>
    <w:rsid w:val="00F5079B"/>
    <w:rsid w:val="00F512B6"/>
    <w:rsid w:val="00F51D20"/>
    <w:rsid w:val="00F52E2C"/>
    <w:rsid w:val="00F535BA"/>
    <w:rsid w:val="00F53BA0"/>
    <w:rsid w:val="00F556D6"/>
    <w:rsid w:val="00F56355"/>
    <w:rsid w:val="00F600F2"/>
    <w:rsid w:val="00F60E0B"/>
    <w:rsid w:val="00F615EF"/>
    <w:rsid w:val="00F618DA"/>
    <w:rsid w:val="00F641AE"/>
    <w:rsid w:val="00F66541"/>
    <w:rsid w:val="00F70032"/>
    <w:rsid w:val="00F7286D"/>
    <w:rsid w:val="00F72BB8"/>
    <w:rsid w:val="00F74CED"/>
    <w:rsid w:val="00F75012"/>
    <w:rsid w:val="00F801DE"/>
    <w:rsid w:val="00F80989"/>
    <w:rsid w:val="00F811F5"/>
    <w:rsid w:val="00F834B2"/>
    <w:rsid w:val="00F844BB"/>
    <w:rsid w:val="00F85253"/>
    <w:rsid w:val="00F86890"/>
    <w:rsid w:val="00F92704"/>
    <w:rsid w:val="00F92D1C"/>
    <w:rsid w:val="00F93544"/>
    <w:rsid w:val="00F93D8A"/>
    <w:rsid w:val="00F94644"/>
    <w:rsid w:val="00F95088"/>
    <w:rsid w:val="00F95BA5"/>
    <w:rsid w:val="00F95EA7"/>
    <w:rsid w:val="00F96DF7"/>
    <w:rsid w:val="00FA1701"/>
    <w:rsid w:val="00FA1CF5"/>
    <w:rsid w:val="00FA24DB"/>
    <w:rsid w:val="00FA26F4"/>
    <w:rsid w:val="00FA2D30"/>
    <w:rsid w:val="00FA3DE1"/>
    <w:rsid w:val="00FA45E2"/>
    <w:rsid w:val="00FA4FF5"/>
    <w:rsid w:val="00FB0B8F"/>
    <w:rsid w:val="00FB384F"/>
    <w:rsid w:val="00FB7DA6"/>
    <w:rsid w:val="00FC01EC"/>
    <w:rsid w:val="00FC13D0"/>
    <w:rsid w:val="00FC1C6F"/>
    <w:rsid w:val="00FC3240"/>
    <w:rsid w:val="00FC4EFC"/>
    <w:rsid w:val="00FC6854"/>
    <w:rsid w:val="00FC6E5A"/>
    <w:rsid w:val="00FD0277"/>
    <w:rsid w:val="00FD2509"/>
    <w:rsid w:val="00FD41F0"/>
    <w:rsid w:val="00FD4F1C"/>
    <w:rsid w:val="00FD7073"/>
    <w:rsid w:val="00FD7B49"/>
    <w:rsid w:val="00FE2DB4"/>
    <w:rsid w:val="00FE5128"/>
    <w:rsid w:val="00FE54E4"/>
    <w:rsid w:val="00FE6A33"/>
    <w:rsid w:val="00FE7021"/>
    <w:rsid w:val="00FE7033"/>
    <w:rsid w:val="00FF0633"/>
    <w:rsid w:val="00FF0EA0"/>
    <w:rsid w:val="00FF39DC"/>
    <w:rsid w:val="00FF57F6"/>
    <w:rsid w:val="00FF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937"/>
    <w:rPr>
      <w:rFonts w:ascii="Tahoma" w:hAnsi="Tahoma"/>
      <w:sz w:val="24"/>
      <w:szCs w:val="24"/>
    </w:rPr>
  </w:style>
  <w:style w:type="paragraph" w:styleId="Heading1">
    <w:name w:val="heading 1"/>
    <w:basedOn w:val="Normal"/>
    <w:next w:val="Normal"/>
    <w:qFormat/>
    <w:rsid w:val="00EB4937"/>
    <w:pPr>
      <w:keepNext/>
      <w:ind w:firstLine="720"/>
      <w:outlineLvl w:val="0"/>
    </w:pPr>
    <w:rPr>
      <w:rFonts w:ascii="Times New Roman" w:hAnsi="Times New Roman"/>
      <w:b/>
      <w:bCs/>
      <w:szCs w:val="17"/>
      <w:u w:val="single"/>
    </w:rPr>
  </w:style>
  <w:style w:type="paragraph" w:styleId="Heading2">
    <w:name w:val="heading 2"/>
    <w:basedOn w:val="Normal"/>
    <w:next w:val="Normal"/>
    <w:qFormat/>
    <w:rsid w:val="00EB4937"/>
    <w:pPr>
      <w:keepNext/>
      <w:outlineLvl w:val="1"/>
    </w:pPr>
    <w:rPr>
      <w:rFonts w:ascii="Times New Roman" w:hAnsi="Times New Roman"/>
      <w:i/>
      <w:iCs/>
      <w:color w:val="0000FF"/>
      <w:sz w:val="20"/>
    </w:rPr>
  </w:style>
  <w:style w:type="paragraph" w:styleId="Heading3">
    <w:name w:val="heading 3"/>
    <w:basedOn w:val="Normal"/>
    <w:next w:val="Normal"/>
    <w:qFormat/>
    <w:rsid w:val="00EB4937"/>
    <w:pPr>
      <w:keepNext/>
      <w:ind w:right="-108"/>
      <w:outlineLvl w:val="2"/>
    </w:pPr>
    <w:rPr>
      <w:rFonts w:ascii="Times New Roman" w:hAnsi="Times New Roman"/>
      <w:i/>
      <w:iCs/>
      <w:color w:val="0000FF"/>
      <w:sz w:val="20"/>
    </w:rPr>
  </w:style>
  <w:style w:type="paragraph" w:styleId="Heading4">
    <w:name w:val="heading 4"/>
    <w:basedOn w:val="Normal"/>
    <w:next w:val="Normal"/>
    <w:qFormat/>
    <w:rsid w:val="00EB4937"/>
    <w:pPr>
      <w:keepNext/>
      <w:outlineLvl w:val="3"/>
    </w:pPr>
    <w:rPr>
      <w:rFonts w:ascii="Times New Roman" w:hAnsi="Times New Roman"/>
      <w:b/>
      <w:bCs/>
    </w:rPr>
  </w:style>
  <w:style w:type="paragraph" w:styleId="Heading5">
    <w:name w:val="heading 5"/>
    <w:basedOn w:val="Normal"/>
    <w:next w:val="Normal"/>
    <w:qFormat/>
    <w:rsid w:val="00EB4937"/>
    <w:pPr>
      <w:keepNext/>
      <w:jc w:val="center"/>
      <w:outlineLvl w:val="4"/>
    </w:pPr>
    <w:rPr>
      <w:rFonts w:ascii="Times New Roman" w:hAnsi="Times New Roman"/>
      <w:b/>
      <w:bCs/>
      <w:i/>
      <w:iCs/>
      <w:color w:val="CC9900"/>
      <w:sz w:val="21"/>
    </w:rPr>
  </w:style>
  <w:style w:type="paragraph" w:styleId="Heading6">
    <w:name w:val="heading 6"/>
    <w:basedOn w:val="Normal"/>
    <w:next w:val="Normal"/>
    <w:qFormat/>
    <w:rsid w:val="00EB4937"/>
    <w:pPr>
      <w:keepNext/>
      <w:spacing w:line="360" w:lineRule="auto"/>
      <w:outlineLvl w:val="5"/>
    </w:pPr>
    <w:rPr>
      <w:rFonts w:ascii="Georgia" w:hAnsi="Georgia"/>
      <w:i/>
      <w:iCs/>
      <w:color w:val="0000FF"/>
      <w:sz w:val="16"/>
    </w:rPr>
  </w:style>
  <w:style w:type="paragraph" w:styleId="Heading7">
    <w:name w:val="heading 7"/>
    <w:basedOn w:val="Normal"/>
    <w:next w:val="Normal"/>
    <w:qFormat/>
    <w:rsid w:val="00EB4937"/>
    <w:pPr>
      <w:keepNext/>
      <w:spacing w:line="360" w:lineRule="auto"/>
      <w:outlineLvl w:val="6"/>
    </w:pPr>
    <w:rPr>
      <w:rFonts w:ascii="Georgia" w:hAnsi="Georgia"/>
      <w:i/>
      <w:iCs/>
      <w:color w:val="333399"/>
      <w:sz w:val="16"/>
    </w:rPr>
  </w:style>
  <w:style w:type="paragraph" w:styleId="Heading8">
    <w:name w:val="heading 8"/>
    <w:basedOn w:val="Normal"/>
    <w:next w:val="Normal"/>
    <w:qFormat/>
    <w:rsid w:val="00EB4937"/>
    <w:pPr>
      <w:keepNext/>
      <w:tabs>
        <w:tab w:val="center" w:pos="4320"/>
      </w:tabs>
      <w:jc w:val="center"/>
      <w:outlineLvl w:val="7"/>
    </w:pPr>
    <w:rPr>
      <w:b/>
      <w:bCs/>
      <w:sz w:val="28"/>
    </w:rPr>
  </w:style>
  <w:style w:type="paragraph" w:styleId="Heading9">
    <w:name w:val="heading 9"/>
    <w:basedOn w:val="Normal"/>
    <w:next w:val="Normal"/>
    <w:qFormat/>
    <w:rsid w:val="00EB4937"/>
    <w:pPr>
      <w:keepNext/>
      <w:tabs>
        <w:tab w:val="left" w:pos="-1440"/>
        <w:tab w:val="left" w:pos="-720"/>
        <w:tab w:val="left" w:leader="dot" w:pos="0"/>
      </w:tabs>
      <w:ind w:left="1200" w:hanging="12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B4937"/>
    <w:pPr>
      <w:ind w:firstLine="720"/>
    </w:pPr>
    <w:rPr>
      <w:rFonts w:ascii="Times New Roman" w:hAnsi="Times New Roman"/>
      <w:i/>
      <w:iCs/>
    </w:rPr>
  </w:style>
  <w:style w:type="paragraph" w:styleId="BodyTextIndent2">
    <w:name w:val="Body Text Indent 2"/>
    <w:basedOn w:val="Normal"/>
    <w:rsid w:val="00EB4937"/>
    <w:pPr>
      <w:ind w:left="720"/>
    </w:pPr>
    <w:rPr>
      <w:rFonts w:ascii="Times New Roman" w:hAnsi="Times New Roman"/>
      <w:szCs w:val="17"/>
    </w:rPr>
  </w:style>
  <w:style w:type="paragraph" w:styleId="Header">
    <w:name w:val="header"/>
    <w:basedOn w:val="Normal"/>
    <w:rsid w:val="00EB4937"/>
    <w:pPr>
      <w:tabs>
        <w:tab w:val="center" w:pos="4320"/>
        <w:tab w:val="right" w:pos="8640"/>
      </w:tabs>
    </w:pPr>
  </w:style>
  <w:style w:type="paragraph" w:styleId="Footer">
    <w:name w:val="footer"/>
    <w:basedOn w:val="Normal"/>
    <w:link w:val="FooterChar"/>
    <w:uiPriority w:val="99"/>
    <w:rsid w:val="00EB4937"/>
    <w:pPr>
      <w:tabs>
        <w:tab w:val="center" w:pos="4320"/>
        <w:tab w:val="right" w:pos="8640"/>
      </w:tabs>
    </w:pPr>
  </w:style>
  <w:style w:type="paragraph" w:styleId="BodyTextIndent3">
    <w:name w:val="Body Text Indent 3"/>
    <w:basedOn w:val="Normal"/>
    <w:rsid w:val="00EB4937"/>
    <w:pPr>
      <w:ind w:firstLine="720"/>
    </w:pPr>
    <w:rPr>
      <w:rFonts w:ascii="Times New Roman" w:hAnsi="Times New Roman"/>
      <w:szCs w:val="17"/>
    </w:rPr>
  </w:style>
  <w:style w:type="paragraph" w:styleId="BodyText">
    <w:name w:val="Body Text"/>
    <w:basedOn w:val="Normal"/>
    <w:rsid w:val="00EB4937"/>
    <w:rPr>
      <w:rFonts w:cs="Tahoma"/>
      <w:i/>
      <w:iCs/>
      <w:sz w:val="28"/>
    </w:rPr>
  </w:style>
  <w:style w:type="paragraph" w:styleId="BodyText2">
    <w:name w:val="Body Text 2"/>
    <w:basedOn w:val="Normal"/>
    <w:rsid w:val="00EB4937"/>
    <w:pPr>
      <w:jc w:val="center"/>
    </w:pPr>
  </w:style>
  <w:style w:type="paragraph" w:styleId="BalloonText">
    <w:name w:val="Balloon Text"/>
    <w:basedOn w:val="Normal"/>
    <w:semiHidden/>
    <w:rsid w:val="00096EB5"/>
    <w:rPr>
      <w:rFonts w:cs="Tahoma"/>
      <w:sz w:val="16"/>
      <w:szCs w:val="16"/>
    </w:rPr>
  </w:style>
  <w:style w:type="character" w:styleId="PageNumber">
    <w:name w:val="page number"/>
    <w:basedOn w:val="DefaultParagraphFont"/>
    <w:rsid w:val="008C22DE"/>
  </w:style>
  <w:style w:type="character" w:styleId="Strong">
    <w:name w:val="Strong"/>
    <w:basedOn w:val="DefaultParagraphFont"/>
    <w:qFormat/>
    <w:rsid w:val="00EC3430"/>
    <w:rPr>
      <w:b/>
      <w:bCs/>
    </w:rPr>
  </w:style>
  <w:style w:type="paragraph" w:styleId="DocumentMap">
    <w:name w:val="Document Map"/>
    <w:basedOn w:val="Normal"/>
    <w:semiHidden/>
    <w:rsid w:val="00082F65"/>
    <w:pPr>
      <w:shd w:val="clear" w:color="auto" w:fill="000080"/>
    </w:pPr>
    <w:rPr>
      <w:rFonts w:cs="Tahoma"/>
      <w:sz w:val="20"/>
      <w:szCs w:val="20"/>
    </w:rPr>
  </w:style>
  <w:style w:type="character" w:styleId="CommentReference">
    <w:name w:val="annotation reference"/>
    <w:basedOn w:val="DefaultParagraphFont"/>
    <w:rsid w:val="00BC72CB"/>
    <w:rPr>
      <w:sz w:val="16"/>
      <w:szCs w:val="16"/>
    </w:rPr>
  </w:style>
  <w:style w:type="paragraph" w:styleId="CommentText">
    <w:name w:val="annotation text"/>
    <w:basedOn w:val="Normal"/>
    <w:link w:val="CommentTextChar"/>
    <w:rsid w:val="00BC72CB"/>
    <w:rPr>
      <w:sz w:val="20"/>
      <w:szCs w:val="20"/>
    </w:rPr>
  </w:style>
  <w:style w:type="character" w:customStyle="1" w:styleId="CommentTextChar">
    <w:name w:val="Comment Text Char"/>
    <w:basedOn w:val="DefaultParagraphFont"/>
    <w:link w:val="CommentText"/>
    <w:rsid w:val="00BC72CB"/>
    <w:rPr>
      <w:rFonts w:ascii="Tahoma" w:hAnsi="Tahoma"/>
    </w:rPr>
  </w:style>
  <w:style w:type="paragraph" w:styleId="CommentSubject">
    <w:name w:val="annotation subject"/>
    <w:basedOn w:val="CommentText"/>
    <w:next w:val="CommentText"/>
    <w:link w:val="CommentSubjectChar"/>
    <w:rsid w:val="00BC72CB"/>
    <w:rPr>
      <w:b/>
      <w:bCs/>
    </w:rPr>
  </w:style>
  <w:style w:type="character" w:customStyle="1" w:styleId="CommentSubjectChar">
    <w:name w:val="Comment Subject Char"/>
    <w:basedOn w:val="CommentTextChar"/>
    <w:link w:val="CommentSubject"/>
    <w:rsid w:val="00BC72CB"/>
    <w:rPr>
      <w:rFonts w:ascii="Tahoma" w:hAnsi="Tahoma"/>
      <w:b/>
      <w:bCs/>
    </w:rPr>
  </w:style>
  <w:style w:type="paragraph" w:styleId="ListParagraph">
    <w:name w:val="List Paragraph"/>
    <w:basedOn w:val="Normal"/>
    <w:uiPriority w:val="34"/>
    <w:qFormat/>
    <w:rsid w:val="00DA7093"/>
    <w:pPr>
      <w:ind w:left="720"/>
      <w:contextualSpacing/>
    </w:pPr>
  </w:style>
  <w:style w:type="character" w:customStyle="1" w:styleId="FooterChar">
    <w:name w:val="Footer Char"/>
    <w:basedOn w:val="DefaultParagraphFont"/>
    <w:link w:val="Footer"/>
    <w:uiPriority w:val="99"/>
    <w:rsid w:val="00E6173E"/>
    <w:rPr>
      <w:rFonts w:ascii="Tahoma" w:hAnsi="Tahoma"/>
      <w:sz w:val="24"/>
      <w:szCs w:val="24"/>
    </w:rPr>
  </w:style>
  <w:style w:type="paragraph" w:styleId="NormalWeb">
    <w:name w:val="Normal (Web)"/>
    <w:basedOn w:val="Normal"/>
    <w:uiPriority w:val="99"/>
    <w:unhideWhenUsed/>
    <w:rsid w:val="009C543A"/>
    <w:pPr>
      <w:spacing w:before="100" w:beforeAutospacing="1" w:after="100" w:afterAutospacing="1"/>
    </w:pPr>
    <w:rPr>
      <w:rFonts w:ascii="Times New Roman" w:eastAsiaTheme="minorHAnsi" w:hAnsi="Times New Roman"/>
    </w:rPr>
  </w:style>
  <w:style w:type="paragraph" w:styleId="PlainText">
    <w:name w:val="Plain Text"/>
    <w:basedOn w:val="Normal"/>
    <w:link w:val="PlainTextChar"/>
    <w:uiPriority w:val="99"/>
    <w:unhideWhenUsed/>
    <w:rsid w:val="00D92A6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92A6A"/>
    <w:rPr>
      <w:rFonts w:ascii="Consolas" w:eastAsiaTheme="minorHAnsi" w:hAnsi="Consolas" w:cstheme="minorBidi"/>
      <w:sz w:val="21"/>
      <w:szCs w:val="21"/>
    </w:rPr>
  </w:style>
  <w:style w:type="paragraph" w:styleId="Revision">
    <w:name w:val="Revision"/>
    <w:hidden/>
    <w:uiPriority w:val="99"/>
    <w:semiHidden/>
    <w:rsid w:val="00265B1E"/>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937"/>
    <w:rPr>
      <w:rFonts w:ascii="Tahoma" w:hAnsi="Tahoma"/>
      <w:sz w:val="24"/>
      <w:szCs w:val="24"/>
    </w:rPr>
  </w:style>
  <w:style w:type="paragraph" w:styleId="Heading1">
    <w:name w:val="heading 1"/>
    <w:basedOn w:val="Normal"/>
    <w:next w:val="Normal"/>
    <w:qFormat/>
    <w:rsid w:val="00EB4937"/>
    <w:pPr>
      <w:keepNext/>
      <w:ind w:firstLine="720"/>
      <w:outlineLvl w:val="0"/>
    </w:pPr>
    <w:rPr>
      <w:rFonts w:ascii="Times New Roman" w:hAnsi="Times New Roman"/>
      <w:b/>
      <w:bCs/>
      <w:szCs w:val="17"/>
      <w:u w:val="single"/>
    </w:rPr>
  </w:style>
  <w:style w:type="paragraph" w:styleId="Heading2">
    <w:name w:val="heading 2"/>
    <w:basedOn w:val="Normal"/>
    <w:next w:val="Normal"/>
    <w:qFormat/>
    <w:rsid w:val="00EB4937"/>
    <w:pPr>
      <w:keepNext/>
      <w:outlineLvl w:val="1"/>
    </w:pPr>
    <w:rPr>
      <w:rFonts w:ascii="Times New Roman" w:hAnsi="Times New Roman"/>
      <w:i/>
      <w:iCs/>
      <w:color w:val="0000FF"/>
      <w:sz w:val="20"/>
    </w:rPr>
  </w:style>
  <w:style w:type="paragraph" w:styleId="Heading3">
    <w:name w:val="heading 3"/>
    <w:basedOn w:val="Normal"/>
    <w:next w:val="Normal"/>
    <w:qFormat/>
    <w:rsid w:val="00EB4937"/>
    <w:pPr>
      <w:keepNext/>
      <w:ind w:right="-108"/>
      <w:outlineLvl w:val="2"/>
    </w:pPr>
    <w:rPr>
      <w:rFonts w:ascii="Times New Roman" w:hAnsi="Times New Roman"/>
      <w:i/>
      <w:iCs/>
      <w:color w:val="0000FF"/>
      <w:sz w:val="20"/>
    </w:rPr>
  </w:style>
  <w:style w:type="paragraph" w:styleId="Heading4">
    <w:name w:val="heading 4"/>
    <w:basedOn w:val="Normal"/>
    <w:next w:val="Normal"/>
    <w:qFormat/>
    <w:rsid w:val="00EB4937"/>
    <w:pPr>
      <w:keepNext/>
      <w:outlineLvl w:val="3"/>
    </w:pPr>
    <w:rPr>
      <w:rFonts w:ascii="Times New Roman" w:hAnsi="Times New Roman"/>
      <w:b/>
      <w:bCs/>
    </w:rPr>
  </w:style>
  <w:style w:type="paragraph" w:styleId="Heading5">
    <w:name w:val="heading 5"/>
    <w:basedOn w:val="Normal"/>
    <w:next w:val="Normal"/>
    <w:qFormat/>
    <w:rsid w:val="00EB4937"/>
    <w:pPr>
      <w:keepNext/>
      <w:jc w:val="center"/>
      <w:outlineLvl w:val="4"/>
    </w:pPr>
    <w:rPr>
      <w:rFonts w:ascii="Times New Roman" w:hAnsi="Times New Roman"/>
      <w:b/>
      <w:bCs/>
      <w:i/>
      <w:iCs/>
      <w:color w:val="CC9900"/>
      <w:sz w:val="21"/>
    </w:rPr>
  </w:style>
  <w:style w:type="paragraph" w:styleId="Heading6">
    <w:name w:val="heading 6"/>
    <w:basedOn w:val="Normal"/>
    <w:next w:val="Normal"/>
    <w:qFormat/>
    <w:rsid w:val="00EB4937"/>
    <w:pPr>
      <w:keepNext/>
      <w:spacing w:line="360" w:lineRule="auto"/>
      <w:outlineLvl w:val="5"/>
    </w:pPr>
    <w:rPr>
      <w:rFonts w:ascii="Georgia" w:hAnsi="Georgia"/>
      <w:i/>
      <w:iCs/>
      <w:color w:val="0000FF"/>
      <w:sz w:val="16"/>
    </w:rPr>
  </w:style>
  <w:style w:type="paragraph" w:styleId="Heading7">
    <w:name w:val="heading 7"/>
    <w:basedOn w:val="Normal"/>
    <w:next w:val="Normal"/>
    <w:qFormat/>
    <w:rsid w:val="00EB4937"/>
    <w:pPr>
      <w:keepNext/>
      <w:spacing w:line="360" w:lineRule="auto"/>
      <w:outlineLvl w:val="6"/>
    </w:pPr>
    <w:rPr>
      <w:rFonts w:ascii="Georgia" w:hAnsi="Georgia"/>
      <w:i/>
      <w:iCs/>
      <w:color w:val="333399"/>
      <w:sz w:val="16"/>
    </w:rPr>
  </w:style>
  <w:style w:type="paragraph" w:styleId="Heading8">
    <w:name w:val="heading 8"/>
    <w:basedOn w:val="Normal"/>
    <w:next w:val="Normal"/>
    <w:qFormat/>
    <w:rsid w:val="00EB4937"/>
    <w:pPr>
      <w:keepNext/>
      <w:tabs>
        <w:tab w:val="center" w:pos="4320"/>
      </w:tabs>
      <w:jc w:val="center"/>
      <w:outlineLvl w:val="7"/>
    </w:pPr>
    <w:rPr>
      <w:b/>
      <w:bCs/>
      <w:sz w:val="28"/>
    </w:rPr>
  </w:style>
  <w:style w:type="paragraph" w:styleId="Heading9">
    <w:name w:val="heading 9"/>
    <w:basedOn w:val="Normal"/>
    <w:next w:val="Normal"/>
    <w:qFormat/>
    <w:rsid w:val="00EB4937"/>
    <w:pPr>
      <w:keepNext/>
      <w:tabs>
        <w:tab w:val="left" w:pos="-1440"/>
        <w:tab w:val="left" w:pos="-720"/>
        <w:tab w:val="left" w:leader="dot" w:pos="0"/>
      </w:tabs>
      <w:ind w:left="1200" w:hanging="12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B4937"/>
    <w:pPr>
      <w:ind w:firstLine="720"/>
    </w:pPr>
    <w:rPr>
      <w:rFonts w:ascii="Times New Roman" w:hAnsi="Times New Roman"/>
      <w:i/>
      <w:iCs/>
    </w:rPr>
  </w:style>
  <w:style w:type="paragraph" w:styleId="BodyTextIndent2">
    <w:name w:val="Body Text Indent 2"/>
    <w:basedOn w:val="Normal"/>
    <w:rsid w:val="00EB4937"/>
    <w:pPr>
      <w:ind w:left="720"/>
    </w:pPr>
    <w:rPr>
      <w:rFonts w:ascii="Times New Roman" w:hAnsi="Times New Roman"/>
      <w:szCs w:val="17"/>
    </w:rPr>
  </w:style>
  <w:style w:type="paragraph" w:styleId="Header">
    <w:name w:val="header"/>
    <w:basedOn w:val="Normal"/>
    <w:rsid w:val="00EB4937"/>
    <w:pPr>
      <w:tabs>
        <w:tab w:val="center" w:pos="4320"/>
        <w:tab w:val="right" w:pos="8640"/>
      </w:tabs>
    </w:pPr>
  </w:style>
  <w:style w:type="paragraph" w:styleId="Footer">
    <w:name w:val="footer"/>
    <w:basedOn w:val="Normal"/>
    <w:link w:val="FooterChar"/>
    <w:uiPriority w:val="99"/>
    <w:rsid w:val="00EB4937"/>
    <w:pPr>
      <w:tabs>
        <w:tab w:val="center" w:pos="4320"/>
        <w:tab w:val="right" w:pos="8640"/>
      </w:tabs>
    </w:pPr>
  </w:style>
  <w:style w:type="paragraph" w:styleId="BodyTextIndent3">
    <w:name w:val="Body Text Indent 3"/>
    <w:basedOn w:val="Normal"/>
    <w:rsid w:val="00EB4937"/>
    <w:pPr>
      <w:ind w:firstLine="720"/>
    </w:pPr>
    <w:rPr>
      <w:rFonts w:ascii="Times New Roman" w:hAnsi="Times New Roman"/>
      <w:szCs w:val="17"/>
    </w:rPr>
  </w:style>
  <w:style w:type="paragraph" w:styleId="BodyText">
    <w:name w:val="Body Text"/>
    <w:basedOn w:val="Normal"/>
    <w:rsid w:val="00EB4937"/>
    <w:rPr>
      <w:rFonts w:cs="Tahoma"/>
      <w:i/>
      <w:iCs/>
      <w:sz w:val="28"/>
    </w:rPr>
  </w:style>
  <w:style w:type="paragraph" w:styleId="BodyText2">
    <w:name w:val="Body Text 2"/>
    <w:basedOn w:val="Normal"/>
    <w:rsid w:val="00EB4937"/>
    <w:pPr>
      <w:jc w:val="center"/>
    </w:pPr>
  </w:style>
  <w:style w:type="paragraph" w:styleId="BalloonText">
    <w:name w:val="Balloon Text"/>
    <w:basedOn w:val="Normal"/>
    <w:semiHidden/>
    <w:rsid w:val="00096EB5"/>
    <w:rPr>
      <w:rFonts w:cs="Tahoma"/>
      <w:sz w:val="16"/>
      <w:szCs w:val="16"/>
    </w:rPr>
  </w:style>
  <w:style w:type="character" w:styleId="PageNumber">
    <w:name w:val="page number"/>
    <w:basedOn w:val="DefaultParagraphFont"/>
    <w:rsid w:val="008C22DE"/>
  </w:style>
  <w:style w:type="character" w:styleId="Strong">
    <w:name w:val="Strong"/>
    <w:basedOn w:val="DefaultParagraphFont"/>
    <w:qFormat/>
    <w:rsid w:val="00EC3430"/>
    <w:rPr>
      <w:b/>
      <w:bCs/>
    </w:rPr>
  </w:style>
  <w:style w:type="paragraph" w:styleId="DocumentMap">
    <w:name w:val="Document Map"/>
    <w:basedOn w:val="Normal"/>
    <w:semiHidden/>
    <w:rsid w:val="00082F65"/>
    <w:pPr>
      <w:shd w:val="clear" w:color="auto" w:fill="000080"/>
    </w:pPr>
    <w:rPr>
      <w:rFonts w:cs="Tahoma"/>
      <w:sz w:val="20"/>
      <w:szCs w:val="20"/>
    </w:rPr>
  </w:style>
  <w:style w:type="character" w:styleId="CommentReference">
    <w:name w:val="annotation reference"/>
    <w:basedOn w:val="DefaultParagraphFont"/>
    <w:rsid w:val="00BC72CB"/>
    <w:rPr>
      <w:sz w:val="16"/>
      <w:szCs w:val="16"/>
    </w:rPr>
  </w:style>
  <w:style w:type="paragraph" w:styleId="CommentText">
    <w:name w:val="annotation text"/>
    <w:basedOn w:val="Normal"/>
    <w:link w:val="CommentTextChar"/>
    <w:rsid w:val="00BC72CB"/>
    <w:rPr>
      <w:sz w:val="20"/>
      <w:szCs w:val="20"/>
    </w:rPr>
  </w:style>
  <w:style w:type="character" w:customStyle="1" w:styleId="CommentTextChar">
    <w:name w:val="Comment Text Char"/>
    <w:basedOn w:val="DefaultParagraphFont"/>
    <w:link w:val="CommentText"/>
    <w:rsid w:val="00BC72CB"/>
    <w:rPr>
      <w:rFonts w:ascii="Tahoma" w:hAnsi="Tahoma"/>
    </w:rPr>
  </w:style>
  <w:style w:type="paragraph" w:styleId="CommentSubject">
    <w:name w:val="annotation subject"/>
    <w:basedOn w:val="CommentText"/>
    <w:next w:val="CommentText"/>
    <w:link w:val="CommentSubjectChar"/>
    <w:rsid w:val="00BC72CB"/>
    <w:rPr>
      <w:b/>
      <w:bCs/>
    </w:rPr>
  </w:style>
  <w:style w:type="character" w:customStyle="1" w:styleId="CommentSubjectChar">
    <w:name w:val="Comment Subject Char"/>
    <w:basedOn w:val="CommentTextChar"/>
    <w:link w:val="CommentSubject"/>
    <w:rsid w:val="00BC72CB"/>
    <w:rPr>
      <w:rFonts w:ascii="Tahoma" w:hAnsi="Tahoma"/>
      <w:b/>
      <w:bCs/>
    </w:rPr>
  </w:style>
  <w:style w:type="paragraph" w:styleId="ListParagraph">
    <w:name w:val="List Paragraph"/>
    <w:basedOn w:val="Normal"/>
    <w:uiPriority w:val="34"/>
    <w:qFormat/>
    <w:rsid w:val="00DA7093"/>
    <w:pPr>
      <w:ind w:left="720"/>
      <w:contextualSpacing/>
    </w:pPr>
  </w:style>
  <w:style w:type="character" w:customStyle="1" w:styleId="FooterChar">
    <w:name w:val="Footer Char"/>
    <w:basedOn w:val="DefaultParagraphFont"/>
    <w:link w:val="Footer"/>
    <w:uiPriority w:val="99"/>
    <w:rsid w:val="00E6173E"/>
    <w:rPr>
      <w:rFonts w:ascii="Tahoma" w:hAnsi="Tahoma"/>
      <w:sz w:val="24"/>
      <w:szCs w:val="24"/>
    </w:rPr>
  </w:style>
  <w:style w:type="paragraph" w:styleId="NormalWeb">
    <w:name w:val="Normal (Web)"/>
    <w:basedOn w:val="Normal"/>
    <w:uiPriority w:val="99"/>
    <w:unhideWhenUsed/>
    <w:rsid w:val="009C543A"/>
    <w:pPr>
      <w:spacing w:before="100" w:beforeAutospacing="1" w:after="100" w:afterAutospacing="1"/>
    </w:pPr>
    <w:rPr>
      <w:rFonts w:ascii="Times New Roman" w:eastAsiaTheme="minorHAnsi" w:hAnsi="Times New Roman"/>
    </w:rPr>
  </w:style>
  <w:style w:type="paragraph" w:styleId="PlainText">
    <w:name w:val="Plain Text"/>
    <w:basedOn w:val="Normal"/>
    <w:link w:val="PlainTextChar"/>
    <w:uiPriority w:val="99"/>
    <w:unhideWhenUsed/>
    <w:rsid w:val="00D92A6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92A6A"/>
    <w:rPr>
      <w:rFonts w:ascii="Consolas" w:eastAsiaTheme="minorHAnsi" w:hAnsi="Consolas" w:cstheme="minorBidi"/>
      <w:sz w:val="21"/>
      <w:szCs w:val="21"/>
    </w:rPr>
  </w:style>
  <w:style w:type="paragraph" w:styleId="Revision">
    <w:name w:val="Revision"/>
    <w:hidden/>
    <w:uiPriority w:val="99"/>
    <w:semiHidden/>
    <w:rsid w:val="00265B1E"/>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199">
      <w:bodyDiv w:val="1"/>
      <w:marLeft w:val="0"/>
      <w:marRight w:val="0"/>
      <w:marTop w:val="0"/>
      <w:marBottom w:val="0"/>
      <w:divBdr>
        <w:top w:val="none" w:sz="0" w:space="0" w:color="auto"/>
        <w:left w:val="none" w:sz="0" w:space="0" w:color="auto"/>
        <w:bottom w:val="none" w:sz="0" w:space="0" w:color="auto"/>
        <w:right w:val="none" w:sz="0" w:space="0" w:color="auto"/>
      </w:divBdr>
    </w:div>
    <w:div w:id="46883207">
      <w:bodyDiv w:val="1"/>
      <w:marLeft w:val="0"/>
      <w:marRight w:val="0"/>
      <w:marTop w:val="0"/>
      <w:marBottom w:val="0"/>
      <w:divBdr>
        <w:top w:val="none" w:sz="0" w:space="0" w:color="auto"/>
        <w:left w:val="none" w:sz="0" w:space="0" w:color="auto"/>
        <w:bottom w:val="none" w:sz="0" w:space="0" w:color="auto"/>
        <w:right w:val="none" w:sz="0" w:space="0" w:color="auto"/>
      </w:divBdr>
    </w:div>
    <w:div w:id="265579871">
      <w:bodyDiv w:val="1"/>
      <w:marLeft w:val="0"/>
      <w:marRight w:val="0"/>
      <w:marTop w:val="0"/>
      <w:marBottom w:val="0"/>
      <w:divBdr>
        <w:top w:val="none" w:sz="0" w:space="0" w:color="auto"/>
        <w:left w:val="none" w:sz="0" w:space="0" w:color="auto"/>
        <w:bottom w:val="none" w:sz="0" w:space="0" w:color="auto"/>
        <w:right w:val="none" w:sz="0" w:space="0" w:color="auto"/>
      </w:divBdr>
    </w:div>
    <w:div w:id="616719337">
      <w:bodyDiv w:val="1"/>
      <w:marLeft w:val="0"/>
      <w:marRight w:val="0"/>
      <w:marTop w:val="0"/>
      <w:marBottom w:val="0"/>
      <w:divBdr>
        <w:top w:val="none" w:sz="0" w:space="0" w:color="auto"/>
        <w:left w:val="none" w:sz="0" w:space="0" w:color="auto"/>
        <w:bottom w:val="none" w:sz="0" w:space="0" w:color="auto"/>
        <w:right w:val="none" w:sz="0" w:space="0" w:color="auto"/>
      </w:divBdr>
    </w:div>
    <w:div w:id="768431418">
      <w:bodyDiv w:val="1"/>
      <w:marLeft w:val="0"/>
      <w:marRight w:val="0"/>
      <w:marTop w:val="0"/>
      <w:marBottom w:val="0"/>
      <w:divBdr>
        <w:top w:val="none" w:sz="0" w:space="0" w:color="auto"/>
        <w:left w:val="none" w:sz="0" w:space="0" w:color="auto"/>
        <w:bottom w:val="none" w:sz="0" w:space="0" w:color="auto"/>
        <w:right w:val="none" w:sz="0" w:space="0" w:color="auto"/>
      </w:divBdr>
    </w:div>
    <w:div w:id="1002244175">
      <w:bodyDiv w:val="1"/>
      <w:marLeft w:val="0"/>
      <w:marRight w:val="0"/>
      <w:marTop w:val="0"/>
      <w:marBottom w:val="0"/>
      <w:divBdr>
        <w:top w:val="none" w:sz="0" w:space="0" w:color="auto"/>
        <w:left w:val="none" w:sz="0" w:space="0" w:color="auto"/>
        <w:bottom w:val="none" w:sz="0" w:space="0" w:color="auto"/>
        <w:right w:val="none" w:sz="0" w:space="0" w:color="auto"/>
      </w:divBdr>
    </w:div>
    <w:div w:id="1014500269">
      <w:bodyDiv w:val="1"/>
      <w:marLeft w:val="0"/>
      <w:marRight w:val="0"/>
      <w:marTop w:val="0"/>
      <w:marBottom w:val="0"/>
      <w:divBdr>
        <w:top w:val="none" w:sz="0" w:space="0" w:color="auto"/>
        <w:left w:val="none" w:sz="0" w:space="0" w:color="auto"/>
        <w:bottom w:val="none" w:sz="0" w:space="0" w:color="auto"/>
        <w:right w:val="none" w:sz="0" w:space="0" w:color="auto"/>
      </w:divBdr>
    </w:div>
    <w:div w:id="1083263070">
      <w:bodyDiv w:val="1"/>
      <w:marLeft w:val="0"/>
      <w:marRight w:val="0"/>
      <w:marTop w:val="0"/>
      <w:marBottom w:val="0"/>
      <w:divBdr>
        <w:top w:val="none" w:sz="0" w:space="0" w:color="auto"/>
        <w:left w:val="none" w:sz="0" w:space="0" w:color="auto"/>
        <w:bottom w:val="none" w:sz="0" w:space="0" w:color="auto"/>
        <w:right w:val="none" w:sz="0" w:space="0" w:color="auto"/>
      </w:divBdr>
    </w:div>
    <w:div w:id="1765028795">
      <w:bodyDiv w:val="1"/>
      <w:marLeft w:val="0"/>
      <w:marRight w:val="0"/>
      <w:marTop w:val="0"/>
      <w:marBottom w:val="0"/>
      <w:divBdr>
        <w:top w:val="none" w:sz="0" w:space="0" w:color="auto"/>
        <w:left w:val="none" w:sz="0" w:space="0" w:color="auto"/>
        <w:bottom w:val="none" w:sz="0" w:space="0" w:color="auto"/>
        <w:right w:val="none" w:sz="0" w:space="0" w:color="auto"/>
      </w:divBdr>
    </w:div>
    <w:div w:id="1796635209">
      <w:bodyDiv w:val="1"/>
      <w:marLeft w:val="0"/>
      <w:marRight w:val="0"/>
      <w:marTop w:val="0"/>
      <w:marBottom w:val="0"/>
      <w:divBdr>
        <w:top w:val="none" w:sz="0" w:space="0" w:color="auto"/>
        <w:left w:val="none" w:sz="0" w:space="0" w:color="auto"/>
        <w:bottom w:val="none" w:sz="0" w:space="0" w:color="auto"/>
        <w:right w:val="none" w:sz="0" w:space="0" w:color="auto"/>
      </w:divBdr>
    </w:div>
    <w:div w:id="1797022598">
      <w:bodyDiv w:val="1"/>
      <w:marLeft w:val="0"/>
      <w:marRight w:val="0"/>
      <w:marTop w:val="0"/>
      <w:marBottom w:val="0"/>
      <w:divBdr>
        <w:top w:val="none" w:sz="0" w:space="0" w:color="auto"/>
        <w:left w:val="none" w:sz="0" w:space="0" w:color="auto"/>
        <w:bottom w:val="none" w:sz="0" w:space="0" w:color="auto"/>
        <w:right w:val="none" w:sz="0" w:space="0" w:color="auto"/>
      </w:divBdr>
    </w:div>
    <w:div w:id="1826701489">
      <w:bodyDiv w:val="1"/>
      <w:marLeft w:val="0"/>
      <w:marRight w:val="0"/>
      <w:marTop w:val="0"/>
      <w:marBottom w:val="0"/>
      <w:divBdr>
        <w:top w:val="none" w:sz="0" w:space="0" w:color="auto"/>
        <w:left w:val="none" w:sz="0" w:space="0" w:color="auto"/>
        <w:bottom w:val="none" w:sz="0" w:space="0" w:color="auto"/>
        <w:right w:val="none" w:sz="0" w:space="0" w:color="auto"/>
      </w:divBdr>
    </w:div>
    <w:div w:id="1858157729">
      <w:bodyDiv w:val="1"/>
      <w:marLeft w:val="0"/>
      <w:marRight w:val="0"/>
      <w:marTop w:val="0"/>
      <w:marBottom w:val="0"/>
      <w:divBdr>
        <w:top w:val="none" w:sz="0" w:space="0" w:color="auto"/>
        <w:left w:val="none" w:sz="0" w:space="0" w:color="auto"/>
        <w:bottom w:val="none" w:sz="0" w:space="0" w:color="auto"/>
        <w:right w:val="none" w:sz="0" w:space="0" w:color="auto"/>
      </w:divBdr>
    </w:div>
    <w:div w:id="1870947775">
      <w:bodyDiv w:val="1"/>
      <w:marLeft w:val="0"/>
      <w:marRight w:val="0"/>
      <w:marTop w:val="0"/>
      <w:marBottom w:val="0"/>
      <w:divBdr>
        <w:top w:val="none" w:sz="0" w:space="0" w:color="auto"/>
        <w:left w:val="none" w:sz="0" w:space="0" w:color="auto"/>
        <w:bottom w:val="none" w:sz="0" w:space="0" w:color="auto"/>
        <w:right w:val="none" w:sz="0" w:space="0" w:color="auto"/>
      </w:divBdr>
    </w:div>
    <w:div w:id="1885213218">
      <w:bodyDiv w:val="1"/>
      <w:marLeft w:val="0"/>
      <w:marRight w:val="0"/>
      <w:marTop w:val="0"/>
      <w:marBottom w:val="0"/>
      <w:divBdr>
        <w:top w:val="none" w:sz="0" w:space="0" w:color="auto"/>
        <w:left w:val="none" w:sz="0" w:space="0" w:color="auto"/>
        <w:bottom w:val="none" w:sz="0" w:space="0" w:color="auto"/>
        <w:right w:val="none" w:sz="0" w:space="0" w:color="auto"/>
      </w:divBdr>
    </w:div>
    <w:div w:id="19108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02B32-9569-42E7-A3EB-9E1AC260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District of Columbia</vt:lpstr>
    </vt:vector>
  </TitlesOfParts>
  <Company>Council of Governments</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Columbia</dc:title>
  <dc:creator>Council of Governments</dc:creator>
  <cp:lastModifiedBy>nshahidinia</cp:lastModifiedBy>
  <cp:revision>2</cp:revision>
  <cp:lastPrinted>2013-02-12T17:21:00Z</cp:lastPrinted>
  <dcterms:created xsi:type="dcterms:W3CDTF">2013-04-19T20:00:00Z</dcterms:created>
  <dcterms:modified xsi:type="dcterms:W3CDTF">2013-04-19T20:00:00Z</dcterms:modified>
</cp:coreProperties>
</file>