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1" w:rsidRPr="005973C5" w:rsidRDefault="00453DF1" w:rsidP="005B7194">
      <w:pPr>
        <w:tabs>
          <w:tab w:val="left" w:pos="3690"/>
        </w:tabs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METROPOLITAN W</w:t>
      </w:r>
      <w:r w:rsidR="00FC707C">
        <w:rPr>
          <w:rFonts w:ascii="Times New Roman" w:hAnsi="Times New Roman"/>
          <w:b/>
          <w:sz w:val="22"/>
          <w:szCs w:val="22"/>
        </w:rPr>
        <w:t>ASHINGTON COUNCIL OF GOVERNMENT</w:t>
      </w:r>
    </w:p>
    <w:p w:rsidR="00453DF1" w:rsidRPr="005973C5" w:rsidRDefault="00453DF1" w:rsidP="007838D1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National Capital Region Emergency Preparedness Council</w:t>
      </w:r>
    </w:p>
    <w:p w:rsidR="00453DF1" w:rsidRPr="005973C5" w:rsidRDefault="00453DF1" w:rsidP="006227CF">
      <w:pPr>
        <w:pStyle w:val="BlankLine"/>
      </w:pPr>
    </w:p>
    <w:p w:rsidR="00453DF1" w:rsidRPr="005973C5" w:rsidRDefault="000406A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Wednesday, </w:t>
      </w:r>
      <w:r w:rsidR="008F24B8">
        <w:rPr>
          <w:rFonts w:ascii="Times New Roman" w:hAnsi="Times New Roman"/>
          <w:b/>
          <w:sz w:val="22"/>
          <w:szCs w:val="22"/>
        </w:rPr>
        <w:t>February 11, 2015</w:t>
      </w:r>
    </w:p>
    <w:p w:rsidR="00C73DF4" w:rsidRPr="005973C5" w:rsidRDefault="00C73DF4" w:rsidP="006227CF">
      <w:pPr>
        <w:pStyle w:val="BlankLine"/>
      </w:pPr>
      <w:bookmarkStart w:id="0" w:name="_GoBack"/>
    </w:p>
    <w:bookmarkEnd w:id="0"/>
    <w:p w:rsidR="000C5AFA" w:rsidRPr="005973C5" w:rsidRDefault="00453DF1">
      <w:pPr>
        <w:tabs>
          <w:tab w:val="center" w:pos="4770"/>
        </w:tabs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2:00 p.m. – Arrival/Networking</w:t>
      </w:r>
    </w:p>
    <w:p w:rsidR="000C5AFA" w:rsidRPr="005973C5" w:rsidRDefault="00973C4E" w:rsidP="00973C4E">
      <w:pPr>
        <w:tabs>
          <w:tab w:val="left" w:pos="3600"/>
          <w:tab w:val="center" w:pos="47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DB20C4">
        <w:rPr>
          <w:rFonts w:ascii="Times New Roman" w:hAnsi="Times New Roman"/>
          <w:b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E57CB" w:rsidRPr="005973C5">
        <w:rPr>
          <w:rFonts w:ascii="Times New Roman" w:hAnsi="Times New Roman"/>
          <w:b/>
          <w:sz w:val="22"/>
          <w:szCs w:val="22"/>
        </w:rPr>
        <w:t>2:30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 p.m. – Convene Meeting</w:t>
      </w:r>
    </w:p>
    <w:p w:rsidR="000C5AFA" w:rsidRPr="005973C5" w:rsidRDefault="00973C4E" w:rsidP="00973C4E">
      <w:pPr>
        <w:tabs>
          <w:tab w:val="left" w:pos="3420"/>
          <w:tab w:val="center" w:pos="47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</w:t>
      </w:r>
      <w:r w:rsidR="00BE57CB" w:rsidRPr="005973C5">
        <w:rPr>
          <w:rFonts w:ascii="Times New Roman" w:hAnsi="Times New Roman"/>
          <w:b/>
          <w:sz w:val="22"/>
          <w:szCs w:val="22"/>
        </w:rPr>
        <w:t>4:30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 p.m. – Adjourn Meeting</w:t>
      </w:r>
    </w:p>
    <w:p w:rsidR="00C73DF4" w:rsidRPr="006227CF" w:rsidRDefault="00C73DF4" w:rsidP="006227CF">
      <w:pPr>
        <w:pStyle w:val="BlankLine"/>
      </w:pPr>
    </w:p>
    <w:p w:rsidR="00453DF1" w:rsidRPr="005973C5" w:rsidRDefault="00453DF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Training Center, Lobby Level</w:t>
      </w:r>
    </w:p>
    <w:p w:rsidR="00453DF1" w:rsidRPr="005973C5" w:rsidRDefault="00453DF1" w:rsidP="007838D1">
      <w:pPr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777 North Capitol Street NE</w:t>
      </w:r>
    </w:p>
    <w:p w:rsidR="00453DF1" w:rsidRDefault="00453DF1" w:rsidP="00195143">
      <w:pPr>
        <w:tabs>
          <w:tab w:val="left" w:pos="720"/>
          <w:tab w:val="left" w:pos="990"/>
          <w:tab w:val="left" w:pos="1080"/>
        </w:tabs>
        <w:jc w:val="center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Washington, DC 20002</w:t>
      </w:r>
    </w:p>
    <w:p w:rsidR="002F3CE6" w:rsidRDefault="002F3CE6" w:rsidP="006227CF">
      <w:pPr>
        <w:pStyle w:val="BlankLine"/>
      </w:pPr>
    </w:p>
    <w:p w:rsidR="008F0DF3" w:rsidRPr="006227CF" w:rsidRDefault="002F3CE6" w:rsidP="006227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WebEx:</w:t>
      </w:r>
      <w:r w:rsidR="006227CF">
        <w:rPr>
          <w:rFonts w:ascii="Times New Roman" w:hAnsi="Times New Roman"/>
          <w:b/>
          <w:sz w:val="22"/>
          <w:szCs w:val="22"/>
        </w:rPr>
        <w:t xml:space="preserve"> </w:t>
      </w:r>
      <w:hyperlink r:id="rId9" w:history="1">
        <w:r w:rsidR="006227CF" w:rsidRPr="006227CF">
          <w:rPr>
            <w:rStyle w:val="Hyperlink"/>
            <w:sz w:val="20"/>
            <w:szCs w:val="20"/>
          </w:rPr>
          <w:t>https://mwcog.webex.com/mwcog/j.php?MTID=m78e9e430557f8b45960a0e5e423e57c0</w:t>
        </w:r>
      </w:hyperlink>
      <w:r w:rsidR="006227CF">
        <w:t xml:space="preserve"> </w:t>
      </w:r>
      <w:r w:rsidR="008F0DF3">
        <w:rPr>
          <w:rFonts w:cs="Tahoma"/>
          <w:sz w:val="20"/>
          <w:szCs w:val="20"/>
        </w:rPr>
        <w:t>WebEx Meeting Password: NCR-EPC</w:t>
      </w:r>
    </w:p>
    <w:p w:rsidR="008F0DF3" w:rsidRDefault="008F0DF3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and/or</w:t>
      </w:r>
    </w:p>
    <w:p w:rsidR="002F3CE6" w:rsidRDefault="00DC2CA1" w:rsidP="008F0DF3">
      <w:pPr>
        <w:tabs>
          <w:tab w:val="left" w:pos="720"/>
          <w:tab w:val="left" w:pos="990"/>
          <w:tab w:val="left" w:pos="108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Toll Free Number: 1-800-987-7464 Passcode: 4793091#</w:t>
      </w:r>
    </w:p>
    <w:p w:rsidR="003E3FEB" w:rsidRDefault="003E3FEB" w:rsidP="006227CF">
      <w:pPr>
        <w:pStyle w:val="BlankLine"/>
      </w:pPr>
    </w:p>
    <w:p w:rsidR="003E3FEB" w:rsidRDefault="003E3FEB" w:rsidP="003E3FEB">
      <w:r w:rsidRPr="003E3FEB">
        <w:rPr>
          <w:b/>
        </w:rPr>
        <w:t>Documents</w:t>
      </w:r>
      <w:r>
        <w:t>: Posted at the link provided below:</w:t>
      </w:r>
    </w:p>
    <w:p w:rsidR="003E3FEB" w:rsidRDefault="006227CF" w:rsidP="003E3FEB">
      <w:hyperlink r:id="rId10" w:history="1">
        <w:r w:rsidR="003E3FEB">
          <w:rPr>
            <w:rStyle w:val="Hyperlink"/>
          </w:rPr>
          <w:t>http://www.mwcog.org/committee/committee/documents.asp?COMMITTEE_ID=40</w:t>
        </w:r>
      </w:hyperlink>
      <w:r w:rsidR="003E3FEB">
        <w:t xml:space="preserve"> </w:t>
      </w:r>
    </w:p>
    <w:p w:rsidR="003E3FEB" w:rsidRDefault="003E3FEB" w:rsidP="003E3FEB">
      <w:r>
        <w:t xml:space="preserve">Username: </w:t>
      </w:r>
      <w:proofErr w:type="spellStart"/>
      <w:r>
        <w:t>ncrepc</w:t>
      </w:r>
      <w:proofErr w:type="spellEnd"/>
      <w:r>
        <w:t xml:space="preserve"> - Password: epc2014</w:t>
      </w:r>
    </w:p>
    <w:p w:rsidR="00453DF1" w:rsidRPr="005973C5" w:rsidRDefault="00453DF1" w:rsidP="00195143">
      <w:pPr>
        <w:pBdr>
          <w:bottom w:val="single" w:sz="12" w:space="1" w:color="auto"/>
        </w:pBdr>
        <w:tabs>
          <w:tab w:val="left" w:pos="720"/>
          <w:tab w:val="left" w:pos="990"/>
          <w:tab w:val="left" w:pos="1080"/>
        </w:tabs>
        <w:rPr>
          <w:rFonts w:ascii="Times New Roman" w:hAnsi="Times New Roman"/>
          <w:sz w:val="22"/>
          <w:szCs w:val="22"/>
        </w:rPr>
      </w:pPr>
    </w:p>
    <w:p w:rsidR="00B55CDB" w:rsidRPr="005973C5" w:rsidRDefault="00B55CDB" w:rsidP="006227CF">
      <w:pPr>
        <w:pStyle w:val="BlankLine"/>
      </w:pPr>
    </w:p>
    <w:p w:rsidR="00453DF1" w:rsidRPr="005973C5" w:rsidRDefault="00766689" w:rsidP="00195143">
      <w:pPr>
        <w:tabs>
          <w:tab w:val="left" w:pos="720"/>
          <w:tab w:val="left" w:pos="990"/>
          <w:tab w:val="left" w:pos="1080"/>
        </w:tabs>
        <w:ind w:left="1440" w:firstLine="720"/>
        <w:outlineLvl w:val="0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                                 </w:t>
      </w:r>
      <w:r w:rsidR="00C845C9">
        <w:rPr>
          <w:rFonts w:ascii="Times New Roman" w:hAnsi="Times New Roman"/>
          <w:b/>
          <w:sz w:val="22"/>
          <w:szCs w:val="22"/>
        </w:rPr>
        <w:t xml:space="preserve">DRAFT </w:t>
      </w:r>
      <w:r w:rsidR="00846443" w:rsidRPr="005973C5">
        <w:rPr>
          <w:rFonts w:ascii="Times New Roman" w:hAnsi="Times New Roman"/>
          <w:b/>
          <w:sz w:val="22"/>
          <w:szCs w:val="22"/>
        </w:rPr>
        <w:t>AGENDA</w:t>
      </w:r>
    </w:p>
    <w:p w:rsidR="00DC077F" w:rsidRPr="005973C5" w:rsidRDefault="00DC077F" w:rsidP="006227CF">
      <w:pPr>
        <w:pStyle w:val="BlankLine"/>
      </w:pPr>
    </w:p>
    <w:p w:rsidR="000C5AFA" w:rsidRPr="005973C5" w:rsidRDefault="00B76B75" w:rsidP="00926FE1">
      <w:pPr>
        <w:numPr>
          <w:ilvl w:val="0"/>
          <w:numId w:val="2"/>
        </w:numPr>
        <w:tabs>
          <w:tab w:val="clear" w:pos="1500"/>
          <w:tab w:val="righ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WELCOME,</w:t>
      </w:r>
      <w:r w:rsidR="00E97EB9" w:rsidRPr="005973C5">
        <w:rPr>
          <w:rFonts w:ascii="Times New Roman" w:hAnsi="Times New Roman"/>
          <w:b/>
          <w:sz w:val="22"/>
          <w:szCs w:val="22"/>
        </w:rPr>
        <w:t xml:space="preserve"> </w:t>
      </w:r>
      <w:r w:rsidR="00DE3DA6" w:rsidRPr="005973C5">
        <w:rPr>
          <w:rFonts w:ascii="Times New Roman" w:hAnsi="Times New Roman"/>
          <w:b/>
          <w:sz w:val="22"/>
          <w:szCs w:val="22"/>
        </w:rPr>
        <w:t>ANNOUNCEMENTS,</w:t>
      </w:r>
      <w:r w:rsidR="00533A2E">
        <w:rPr>
          <w:rFonts w:ascii="Times New Roman" w:hAnsi="Times New Roman"/>
          <w:b/>
          <w:sz w:val="22"/>
          <w:szCs w:val="22"/>
        </w:rPr>
        <w:t xml:space="preserve"> </w:t>
      </w:r>
      <w:r w:rsidRPr="005973C5">
        <w:rPr>
          <w:rFonts w:ascii="Times New Roman" w:hAnsi="Times New Roman"/>
          <w:b/>
          <w:sz w:val="22"/>
          <w:szCs w:val="22"/>
        </w:rPr>
        <w:t xml:space="preserve"> </w:t>
      </w:r>
      <w:r w:rsidR="00533A2E">
        <w:rPr>
          <w:rFonts w:ascii="Times New Roman" w:hAnsi="Times New Roman"/>
          <w:b/>
          <w:sz w:val="22"/>
          <w:szCs w:val="22"/>
        </w:rPr>
        <w:t xml:space="preserve">AND </w:t>
      </w:r>
      <w:r w:rsidRPr="005973C5">
        <w:rPr>
          <w:rFonts w:ascii="Times New Roman" w:hAnsi="Times New Roman"/>
          <w:b/>
          <w:sz w:val="22"/>
          <w:szCs w:val="22"/>
        </w:rPr>
        <w:t>APPROVAL OF MINUTES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3A446D">
        <w:rPr>
          <w:rFonts w:ascii="Times New Roman" w:hAnsi="Times New Roman"/>
          <w:b/>
          <w:sz w:val="22"/>
          <w:szCs w:val="22"/>
        </w:rPr>
        <w:t>(2:30-2:45</w:t>
      </w:r>
      <w:r w:rsidR="00453DF1" w:rsidRPr="005973C5">
        <w:rPr>
          <w:rFonts w:ascii="Times New Roman" w:hAnsi="Times New Roman"/>
          <w:b/>
          <w:sz w:val="22"/>
          <w:szCs w:val="22"/>
        </w:rPr>
        <w:t xml:space="preserve">) </w:t>
      </w:r>
    </w:p>
    <w:p w:rsidR="00FD2C1E" w:rsidRDefault="008F24B8" w:rsidP="00D230A1">
      <w:pPr>
        <w:tabs>
          <w:tab w:val="right" w:pos="720"/>
          <w:tab w:val="left" w:pos="3600"/>
          <w:tab w:val="left" w:pos="369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Frank </w:t>
      </w:r>
      <w:proofErr w:type="spellStart"/>
      <w:r>
        <w:rPr>
          <w:rFonts w:ascii="Times New Roman" w:hAnsi="Times New Roman"/>
          <w:i/>
          <w:sz w:val="22"/>
          <w:szCs w:val="22"/>
        </w:rPr>
        <w:t>Principi</w:t>
      </w:r>
      <w:proofErr w:type="spellEnd"/>
      <w:r>
        <w:rPr>
          <w:rFonts w:ascii="Times New Roman" w:hAnsi="Times New Roman"/>
          <w:i/>
          <w:sz w:val="22"/>
          <w:szCs w:val="22"/>
        </w:rPr>
        <w:t>, Prince William County Supervisor</w:t>
      </w:r>
    </w:p>
    <w:p w:rsidR="000C5AFA" w:rsidRDefault="00D230A1" w:rsidP="00FD2C1E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Chairman</w:t>
      </w:r>
      <w:r w:rsidR="00FD2C1E">
        <w:rPr>
          <w:rFonts w:ascii="Times New Roman" w:hAnsi="Times New Roman"/>
          <w:i/>
          <w:sz w:val="22"/>
          <w:szCs w:val="22"/>
        </w:rPr>
        <w:t>, EPC</w:t>
      </w:r>
    </w:p>
    <w:p w:rsidR="00FD2C1E" w:rsidRPr="005973C5" w:rsidRDefault="00FD2C1E" w:rsidP="006227CF">
      <w:pPr>
        <w:pStyle w:val="BlankLine"/>
      </w:pPr>
    </w:p>
    <w:p w:rsidR="000C5AFA" w:rsidRPr="005973C5" w:rsidRDefault="006C2ADA" w:rsidP="00926FE1">
      <w:pPr>
        <w:ind w:left="480" w:hanging="480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="00926FE1" w:rsidRPr="005973C5">
        <w:rPr>
          <w:rFonts w:ascii="Times New Roman" w:hAnsi="Times New Roman"/>
          <w:i/>
          <w:sz w:val="22"/>
          <w:szCs w:val="22"/>
        </w:rPr>
        <w:tab/>
      </w:r>
      <w:r w:rsidR="00453DF1" w:rsidRPr="005973C5">
        <w:rPr>
          <w:rFonts w:ascii="Times New Roman" w:hAnsi="Times New Roman"/>
          <w:sz w:val="22"/>
          <w:szCs w:val="22"/>
          <w:u w:val="single"/>
        </w:rPr>
        <w:t>Announcements</w:t>
      </w:r>
      <w:r w:rsidR="00874CCF">
        <w:rPr>
          <w:rFonts w:ascii="Times New Roman" w:hAnsi="Times New Roman"/>
          <w:sz w:val="22"/>
          <w:szCs w:val="22"/>
          <w:u w:val="single"/>
        </w:rPr>
        <w:t xml:space="preserve"> and Brief Updates</w:t>
      </w:r>
    </w:p>
    <w:p w:rsidR="0040022C" w:rsidRPr="006C07AF" w:rsidRDefault="002A1E6B" w:rsidP="006C07AF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Welcome </w:t>
      </w:r>
      <w:r w:rsidR="00A92D7F" w:rsidRPr="005973C5">
        <w:rPr>
          <w:rFonts w:ascii="Times New Roman" w:hAnsi="Times New Roman"/>
          <w:sz w:val="22"/>
          <w:szCs w:val="22"/>
        </w:rPr>
        <w:t>Remark</w:t>
      </w:r>
      <w:r w:rsidR="005441B2" w:rsidRPr="005973C5">
        <w:rPr>
          <w:rFonts w:ascii="Times New Roman" w:hAnsi="Times New Roman"/>
          <w:sz w:val="22"/>
          <w:szCs w:val="22"/>
        </w:rPr>
        <w:t>s</w:t>
      </w:r>
      <w:r w:rsidR="001931E4" w:rsidRPr="005973C5">
        <w:rPr>
          <w:rFonts w:ascii="Times New Roman" w:hAnsi="Times New Roman"/>
          <w:sz w:val="22"/>
          <w:szCs w:val="22"/>
        </w:rPr>
        <w:t xml:space="preserve"> and Review of Agenda</w:t>
      </w:r>
      <w:r w:rsidR="001F2453">
        <w:rPr>
          <w:rFonts w:ascii="Times New Roman" w:hAnsi="Times New Roman"/>
          <w:sz w:val="22"/>
          <w:szCs w:val="22"/>
        </w:rPr>
        <w:t xml:space="preserve"> </w:t>
      </w:r>
      <w:r w:rsidR="00333FCD">
        <w:rPr>
          <w:rFonts w:ascii="Times New Roman" w:hAnsi="Times New Roman"/>
          <w:sz w:val="22"/>
          <w:szCs w:val="22"/>
        </w:rPr>
        <w:t xml:space="preserve">– Chairman </w:t>
      </w:r>
      <w:proofErr w:type="spellStart"/>
      <w:r w:rsidR="00333FCD">
        <w:rPr>
          <w:rFonts w:ascii="Times New Roman" w:hAnsi="Times New Roman"/>
          <w:sz w:val="22"/>
          <w:szCs w:val="22"/>
        </w:rPr>
        <w:t>Principi</w:t>
      </w:r>
      <w:proofErr w:type="spellEnd"/>
    </w:p>
    <w:p w:rsidR="001F2453" w:rsidRPr="00333FCD" w:rsidRDefault="00300C52" w:rsidP="00333FCD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>Approve</w:t>
      </w:r>
      <w:r w:rsidR="00410C36" w:rsidRPr="005973C5">
        <w:rPr>
          <w:rFonts w:ascii="Times New Roman" w:hAnsi="Times New Roman"/>
          <w:sz w:val="22"/>
          <w:szCs w:val="22"/>
        </w:rPr>
        <w:t xml:space="preserve"> </w:t>
      </w:r>
      <w:r w:rsidR="00333FCD">
        <w:rPr>
          <w:rFonts w:ascii="Times New Roman" w:hAnsi="Times New Roman"/>
          <w:sz w:val="22"/>
          <w:szCs w:val="22"/>
        </w:rPr>
        <w:t>November 12</w:t>
      </w:r>
      <w:r w:rsidR="00C33120">
        <w:rPr>
          <w:rFonts w:ascii="Times New Roman" w:hAnsi="Times New Roman"/>
          <w:sz w:val="22"/>
          <w:szCs w:val="22"/>
        </w:rPr>
        <w:t>, 2014</w:t>
      </w:r>
      <w:r w:rsidRPr="005973C5">
        <w:rPr>
          <w:rFonts w:ascii="Times New Roman" w:hAnsi="Times New Roman"/>
          <w:sz w:val="22"/>
          <w:szCs w:val="22"/>
        </w:rPr>
        <w:t xml:space="preserve"> </w:t>
      </w:r>
      <w:r w:rsidR="00552B2C" w:rsidRPr="005973C5">
        <w:rPr>
          <w:rFonts w:ascii="Times New Roman" w:hAnsi="Times New Roman"/>
          <w:sz w:val="22"/>
          <w:szCs w:val="22"/>
        </w:rPr>
        <w:t>Minutes</w:t>
      </w:r>
      <w:r w:rsidR="00333FCD">
        <w:rPr>
          <w:rFonts w:ascii="Times New Roman" w:hAnsi="Times New Roman"/>
          <w:sz w:val="22"/>
          <w:szCs w:val="22"/>
        </w:rPr>
        <w:t xml:space="preserve"> – Chairman </w:t>
      </w:r>
      <w:proofErr w:type="spellStart"/>
      <w:r w:rsidR="00333FCD">
        <w:rPr>
          <w:rFonts w:ascii="Times New Roman" w:hAnsi="Times New Roman"/>
          <w:sz w:val="22"/>
          <w:szCs w:val="22"/>
        </w:rPr>
        <w:t>Principi</w:t>
      </w:r>
      <w:proofErr w:type="spellEnd"/>
    </w:p>
    <w:p w:rsidR="001F2453" w:rsidRDefault="001F2453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Cyber Se</w:t>
      </w:r>
      <w:r w:rsidR="00333FCD">
        <w:rPr>
          <w:rFonts w:ascii="Times New Roman" w:hAnsi="Times New Roman"/>
          <w:sz w:val="22"/>
          <w:szCs w:val="22"/>
        </w:rPr>
        <w:t>curity Focus for 2015</w:t>
      </w:r>
      <w:r w:rsidR="00A302CB">
        <w:rPr>
          <w:rFonts w:ascii="Times New Roman" w:hAnsi="Times New Roman"/>
          <w:sz w:val="22"/>
          <w:szCs w:val="22"/>
        </w:rPr>
        <w:t xml:space="preserve"> – Steve Bieber, COG</w:t>
      </w:r>
    </w:p>
    <w:p w:rsidR="004F7303" w:rsidRDefault="004F7303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</w:t>
      </w:r>
      <w:r w:rsidR="00D31153">
        <w:rPr>
          <w:rFonts w:ascii="Times New Roman" w:hAnsi="Times New Roman"/>
          <w:sz w:val="22"/>
          <w:szCs w:val="22"/>
        </w:rPr>
        <w:t xml:space="preserve"> on Personal Preparedness Initiative</w:t>
      </w:r>
      <w:r w:rsidR="00A302CB">
        <w:rPr>
          <w:rFonts w:ascii="Times New Roman" w:hAnsi="Times New Roman"/>
          <w:sz w:val="22"/>
          <w:szCs w:val="22"/>
        </w:rPr>
        <w:t xml:space="preserve"> – Ken Woodall</w:t>
      </w:r>
      <w:r w:rsidR="00C50FB1">
        <w:rPr>
          <w:rFonts w:ascii="Times New Roman" w:hAnsi="Times New Roman"/>
          <w:sz w:val="22"/>
          <w:szCs w:val="22"/>
        </w:rPr>
        <w:t>,</w:t>
      </w:r>
      <w:r w:rsidR="00094C1E">
        <w:rPr>
          <w:rFonts w:ascii="Times New Roman" w:hAnsi="Times New Roman"/>
          <w:sz w:val="22"/>
          <w:szCs w:val="22"/>
        </w:rPr>
        <w:t xml:space="preserve"> DC</w:t>
      </w:r>
      <w:r w:rsidR="00AF63CB">
        <w:rPr>
          <w:rFonts w:ascii="Times New Roman" w:hAnsi="Times New Roman"/>
          <w:sz w:val="22"/>
          <w:szCs w:val="22"/>
        </w:rPr>
        <w:t xml:space="preserve"> HSEMA</w:t>
      </w:r>
    </w:p>
    <w:p w:rsidR="00F92DDB" w:rsidRDefault="00E70ED3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Planning for the April 28, 2015</w:t>
      </w:r>
      <w:r w:rsidR="00F92DDB">
        <w:rPr>
          <w:rFonts w:ascii="Times New Roman" w:hAnsi="Times New Roman"/>
          <w:sz w:val="22"/>
          <w:szCs w:val="22"/>
        </w:rPr>
        <w:t xml:space="preserve"> EPC Senior Leader Seminar – Jamie </w:t>
      </w:r>
      <w:proofErr w:type="spellStart"/>
      <w:r w:rsidR="00F92DDB">
        <w:rPr>
          <w:rFonts w:ascii="Times New Roman" w:hAnsi="Times New Roman"/>
          <w:sz w:val="22"/>
          <w:szCs w:val="22"/>
        </w:rPr>
        <w:t>Quarrelles</w:t>
      </w:r>
      <w:proofErr w:type="spellEnd"/>
      <w:r w:rsidR="00C50FB1">
        <w:rPr>
          <w:rFonts w:ascii="Times New Roman" w:hAnsi="Times New Roman"/>
          <w:sz w:val="22"/>
          <w:szCs w:val="22"/>
        </w:rPr>
        <w:t>,</w:t>
      </w:r>
      <w:r w:rsidR="00F92DDB">
        <w:rPr>
          <w:rFonts w:ascii="Times New Roman" w:hAnsi="Times New Roman"/>
          <w:sz w:val="22"/>
          <w:szCs w:val="22"/>
        </w:rPr>
        <w:t xml:space="preserve"> DC HSEMA</w:t>
      </w:r>
    </w:p>
    <w:p w:rsidR="009E01C8" w:rsidRPr="005973C5" w:rsidRDefault="009E01C8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Update on FEMA, Office of National Capital Region Coordination – Kim </w:t>
      </w:r>
      <w:proofErr w:type="spellStart"/>
      <w:r>
        <w:rPr>
          <w:rFonts w:ascii="Times New Roman" w:hAnsi="Times New Roman"/>
          <w:sz w:val="22"/>
          <w:szCs w:val="22"/>
        </w:rPr>
        <w:t>Kadesch</w:t>
      </w:r>
      <w:proofErr w:type="spellEnd"/>
      <w:r>
        <w:rPr>
          <w:rFonts w:ascii="Times New Roman" w:hAnsi="Times New Roman"/>
          <w:sz w:val="22"/>
          <w:szCs w:val="22"/>
        </w:rPr>
        <w:t>, Director</w:t>
      </w:r>
      <w:r w:rsidR="008468C6">
        <w:rPr>
          <w:rFonts w:ascii="Times New Roman" w:hAnsi="Times New Roman"/>
          <w:sz w:val="22"/>
          <w:szCs w:val="22"/>
        </w:rPr>
        <w:t xml:space="preserve"> ONCRC</w:t>
      </w:r>
    </w:p>
    <w:p w:rsidR="001D4690" w:rsidRDefault="001D4690" w:rsidP="006227CF">
      <w:pPr>
        <w:pStyle w:val="BlankLine"/>
      </w:pPr>
    </w:p>
    <w:p w:rsidR="000C5AFA" w:rsidRPr="005973C5" w:rsidRDefault="00280343" w:rsidP="00970BE0">
      <w:pPr>
        <w:tabs>
          <w:tab w:val="left" w:pos="540"/>
          <w:tab w:val="left" w:pos="630"/>
          <w:tab w:val="right" w:pos="720"/>
        </w:tabs>
        <w:ind w:left="63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D4690">
        <w:rPr>
          <w:rFonts w:ascii="Times New Roman" w:hAnsi="Times New Roman"/>
          <w:sz w:val="22"/>
          <w:szCs w:val="22"/>
        </w:rPr>
        <w:t xml:space="preserve"> 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250A29" w:rsidRPr="005973C5">
        <w:rPr>
          <w:rFonts w:ascii="Times New Roman" w:hAnsi="Times New Roman"/>
          <w:b/>
          <w:bCs/>
          <w:color w:val="000000"/>
          <w:sz w:val="22"/>
          <w:szCs w:val="22"/>
        </w:rPr>
        <w:t xml:space="preserve">:  </w:t>
      </w:r>
      <w:r w:rsidR="00EC63FC">
        <w:rPr>
          <w:rFonts w:ascii="Times New Roman" w:hAnsi="Times New Roman"/>
          <w:b/>
          <w:bCs/>
          <w:color w:val="000000"/>
          <w:sz w:val="22"/>
          <w:szCs w:val="22"/>
        </w:rPr>
        <w:t xml:space="preserve">Approve </w:t>
      </w:r>
      <w:r w:rsidR="00D31153">
        <w:rPr>
          <w:rFonts w:ascii="Times New Roman" w:hAnsi="Times New Roman"/>
          <w:b/>
          <w:bCs/>
          <w:color w:val="000000"/>
          <w:sz w:val="22"/>
          <w:szCs w:val="22"/>
        </w:rPr>
        <w:t>November 12</w:t>
      </w:r>
      <w:r w:rsidR="00C33120">
        <w:rPr>
          <w:rFonts w:ascii="Times New Roman" w:hAnsi="Times New Roman"/>
          <w:b/>
          <w:bCs/>
          <w:color w:val="000000"/>
          <w:sz w:val="22"/>
          <w:szCs w:val="22"/>
        </w:rPr>
        <w:t>, 2014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</w:rPr>
        <w:t xml:space="preserve"> minutes</w:t>
      </w:r>
      <w:r w:rsidR="00F92DDB">
        <w:rPr>
          <w:rFonts w:ascii="Times New Roman" w:hAnsi="Times New Roman"/>
          <w:b/>
          <w:bCs/>
          <w:color w:val="000000"/>
          <w:sz w:val="22"/>
          <w:szCs w:val="22"/>
        </w:rPr>
        <w:t xml:space="preserve"> and receive updates</w:t>
      </w:r>
      <w:r w:rsidR="00453DF1" w:rsidRPr="005973C5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0C5AFA" w:rsidRPr="005973C5" w:rsidRDefault="000C5AFA" w:rsidP="006227CF">
      <w:pPr>
        <w:pStyle w:val="BlankLine"/>
      </w:pPr>
    </w:p>
    <w:p w:rsidR="005B7194" w:rsidRDefault="00E70ED3" w:rsidP="00E845D3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NCR Emergency Preparedenessd council</w:t>
      </w:r>
      <w:r w:rsidR="002D7DFA">
        <w:rPr>
          <w:rFonts w:ascii="Times New Roman" w:hAnsi="Times New Roman"/>
          <w:b/>
          <w:caps/>
          <w:sz w:val="22"/>
          <w:szCs w:val="22"/>
        </w:rPr>
        <w:t xml:space="preserve"> “101”</w:t>
      </w:r>
      <w:r>
        <w:rPr>
          <w:rFonts w:ascii="Times New Roman" w:hAnsi="Times New Roman"/>
          <w:b/>
          <w:caps/>
          <w:sz w:val="22"/>
          <w:szCs w:val="22"/>
        </w:rPr>
        <w:t xml:space="preserve">, </w:t>
      </w:r>
      <w:r w:rsidR="002D7DFA">
        <w:rPr>
          <w:rFonts w:ascii="Times New Roman" w:hAnsi="Times New Roman"/>
          <w:b/>
          <w:caps/>
          <w:sz w:val="22"/>
          <w:szCs w:val="22"/>
        </w:rPr>
        <w:t xml:space="preserve"> program management office “</w:t>
      </w:r>
      <w:r w:rsidR="003A446D">
        <w:rPr>
          <w:rFonts w:ascii="Times New Roman" w:hAnsi="Times New Roman"/>
          <w:b/>
          <w:caps/>
          <w:sz w:val="22"/>
          <w:szCs w:val="22"/>
        </w:rPr>
        <w:t>101</w:t>
      </w:r>
      <w:r w:rsidR="002D7DFA">
        <w:rPr>
          <w:rFonts w:ascii="Times New Roman" w:hAnsi="Times New Roman"/>
          <w:b/>
          <w:caps/>
          <w:sz w:val="22"/>
          <w:szCs w:val="22"/>
        </w:rPr>
        <w:t>”</w:t>
      </w:r>
      <w:r w:rsidR="003A446D">
        <w:rPr>
          <w:rFonts w:ascii="Times New Roman" w:hAnsi="Times New Roman"/>
          <w:b/>
          <w:caps/>
          <w:sz w:val="22"/>
          <w:szCs w:val="22"/>
        </w:rPr>
        <w:t xml:space="preserve">, and proposed work focus for 2015                             </w:t>
      </w:r>
      <w:r w:rsidR="005B7194">
        <w:rPr>
          <w:rFonts w:ascii="Times New Roman" w:hAnsi="Times New Roman"/>
          <w:b/>
          <w:caps/>
          <w:sz w:val="22"/>
          <w:szCs w:val="22"/>
        </w:rPr>
        <w:t xml:space="preserve">    </w:t>
      </w:r>
      <w:r w:rsidR="00E216FA">
        <w:rPr>
          <w:rFonts w:ascii="Times New Roman" w:hAnsi="Times New Roman"/>
          <w:b/>
          <w:caps/>
          <w:sz w:val="22"/>
          <w:szCs w:val="22"/>
        </w:rPr>
        <w:t xml:space="preserve">       </w:t>
      </w:r>
      <w:r w:rsidR="00E216FA">
        <w:rPr>
          <w:rFonts w:ascii="Times New Roman" w:hAnsi="Times New Roman"/>
          <w:b/>
          <w:caps/>
          <w:sz w:val="22"/>
          <w:szCs w:val="22"/>
        </w:rPr>
        <w:tab/>
        <w:t xml:space="preserve">                                                                                                                    (2:45-3:15)     </w:t>
      </w:r>
    </w:p>
    <w:p w:rsidR="00E70ED3" w:rsidRPr="00E216FA" w:rsidRDefault="005B7194" w:rsidP="005B7194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  <w:r w:rsidRPr="00710955">
        <w:rPr>
          <w:rFonts w:ascii="Times New Roman" w:hAnsi="Times New Roman"/>
          <w:b/>
          <w:i/>
          <w:caps/>
          <w:sz w:val="22"/>
          <w:szCs w:val="22"/>
        </w:rPr>
        <w:t xml:space="preserve">                                                    </w:t>
      </w:r>
      <w:r w:rsidRPr="00710955">
        <w:rPr>
          <w:rFonts w:ascii="Times New Roman" w:hAnsi="Times New Roman"/>
          <w:i/>
          <w:caps/>
          <w:sz w:val="22"/>
          <w:szCs w:val="22"/>
        </w:rPr>
        <w:t>F</w:t>
      </w:r>
      <w:r w:rsidRPr="00710955">
        <w:rPr>
          <w:rFonts w:ascii="Times New Roman" w:hAnsi="Times New Roman"/>
          <w:i/>
          <w:sz w:val="22"/>
          <w:szCs w:val="22"/>
        </w:rPr>
        <w:t xml:space="preserve">rank </w:t>
      </w:r>
      <w:proofErr w:type="spellStart"/>
      <w:r w:rsidRPr="00710955">
        <w:rPr>
          <w:rFonts w:ascii="Times New Roman" w:hAnsi="Times New Roman"/>
          <w:i/>
          <w:sz w:val="22"/>
          <w:szCs w:val="22"/>
        </w:rPr>
        <w:t>Principi</w:t>
      </w:r>
      <w:proofErr w:type="spellEnd"/>
      <w:r w:rsidRPr="00710955">
        <w:rPr>
          <w:rFonts w:ascii="Times New Roman" w:hAnsi="Times New Roman"/>
          <w:i/>
          <w:caps/>
          <w:sz w:val="22"/>
          <w:szCs w:val="22"/>
        </w:rPr>
        <w:t>, C</w:t>
      </w:r>
      <w:r w:rsidRPr="00710955">
        <w:rPr>
          <w:rFonts w:ascii="Times New Roman" w:hAnsi="Times New Roman"/>
          <w:i/>
          <w:sz w:val="22"/>
          <w:szCs w:val="22"/>
        </w:rPr>
        <w:t>hairman</w:t>
      </w:r>
    </w:p>
    <w:p w:rsidR="005B7194" w:rsidRPr="00710955" w:rsidRDefault="005B7194" w:rsidP="006227CF">
      <w:pPr>
        <w:pStyle w:val="BlankLine"/>
      </w:pPr>
      <w:r w:rsidRPr="00710955">
        <w:t xml:space="preserve">                                                    </w:t>
      </w:r>
    </w:p>
    <w:p w:rsidR="005B7194" w:rsidRPr="00710955" w:rsidRDefault="005B7194" w:rsidP="005B7194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sz w:val="22"/>
          <w:szCs w:val="22"/>
        </w:rPr>
      </w:pPr>
      <w:r w:rsidRPr="00710955">
        <w:rPr>
          <w:rFonts w:ascii="Times New Roman" w:hAnsi="Times New Roman"/>
          <w:i/>
          <w:sz w:val="22"/>
          <w:szCs w:val="22"/>
        </w:rPr>
        <w:t xml:space="preserve">                                                    </w:t>
      </w:r>
      <w:r w:rsidR="006F6CAC" w:rsidRPr="00710955">
        <w:rPr>
          <w:rFonts w:ascii="Times New Roman" w:hAnsi="Times New Roman"/>
          <w:i/>
          <w:sz w:val="22"/>
          <w:szCs w:val="22"/>
        </w:rPr>
        <w:t>Stuart Freudberg, Deputy Executive Director</w:t>
      </w:r>
    </w:p>
    <w:p w:rsidR="006F6CAC" w:rsidRPr="00710955" w:rsidRDefault="006F6CAC" w:rsidP="006F6CAC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sz w:val="22"/>
          <w:szCs w:val="22"/>
        </w:rPr>
      </w:pPr>
      <w:r w:rsidRPr="00710955">
        <w:rPr>
          <w:rFonts w:ascii="Times New Roman" w:hAnsi="Times New Roman"/>
          <w:i/>
          <w:sz w:val="22"/>
          <w:szCs w:val="22"/>
        </w:rPr>
        <w:t xml:space="preserve">                                                    Metropolitan Washington Council of Governments</w:t>
      </w:r>
    </w:p>
    <w:p w:rsidR="006F6CAC" w:rsidRPr="00710955" w:rsidRDefault="006F6CAC" w:rsidP="006227CF">
      <w:pPr>
        <w:pStyle w:val="BlankLine"/>
      </w:pPr>
      <w:r w:rsidRPr="00710955">
        <w:t xml:space="preserve">                                                   </w:t>
      </w:r>
    </w:p>
    <w:p w:rsidR="006F6CAC" w:rsidRPr="00710955" w:rsidRDefault="006F6CAC" w:rsidP="006F6CAC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caps/>
          <w:sz w:val="22"/>
          <w:szCs w:val="22"/>
        </w:rPr>
      </w:pPr>
      <w:r w:rsidRPr="00710955">
        <w:rPr>
          <w:rFonts w:ascii="Times New Roman" w:hAnsi="Times New Roman"/>
          <w:i/>
          <w:sz w:val="22"/>
          <w:szCs w:val="22"/>
        </w:rPr>
        <w:t xml:space="preserve">                                                   </w:t>
      </w:r>
      <w:r w:rsidRPr="00710955">
        <w:rPr>
          <w:rFonts w:ascii="Times New Roman" w:hAnsi="Times New Roman"/>
          <w:i/>
          <w:caps/>
          <w:sz w:val="22"/>
          <w:szCs w:val="22"/>
        </w:rPr>
        <w:t>M</w:t>
      </w:r>
      <w:r w:rsidRPr="00710955">
        <w:rPr>
          <w:rFonts w:ascii="Times New Roman" w:hAnsi="Times New Roman"/>
          <w:i/>
          <w:sz w:val="22"/>
          <w:szCs w:val="22"/>
        </w:rPr>
        <w:t>ary Anne McKown, MWCOG Managing Director</w:t>
      </w:r>
    </w:p>
    <w:p w:rsidR="006F6CAC" w:rsidRDefault="006F6CAC" w:rsidP="006F6CAC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710955">
        <w:rPr>
          <w:rFonts w:ascii="Times New Roman" w:hAnsi="Times New Roman"/>
          <w:i/>
          <w:caps/>
          <w:sz w:val="22"/>
          <w:szCs w:val="22"/>
        </w:rPr>
        <w:tab/>
        <w:t>NCR p</w:t>
      </w:r>
      <w:r w:rsidRPr="00710955">
        <w:rPr>
          <w:rFonts w:ascii="Times New Roman" w:hAnsi="Times New Roman"/>
          <w:i/>
          <w:sz w:val="22"/>
          <w:szCs w:val="22"/>
        </w:rPr>
        <w:t>rogram Management Office</w:t>
      </w:r>
    </w:p>
    <w:p w:rsidR="00C204D0" w:rsidRPr="0048006F" w:rsidRDefault="00C204D0" w:rsidP="00C204D0">
      <w:pPr>
        <w:tabs>
          <w:tab w:val="left" w:pos="480"/>
        </w:tabs>
        <w:ind w:left="720"/>
        <w:rPr>
          <w:rFonts w:ascii="Times New Roman" w:hAnsi="Times New Roman"/>
          <w:sz w:val="22"/>
          <w:szCs w:val="22"/>
        </w:rPr>
      </w:pPr>
      <w:r w:rsidRPr="0048006F">
        <w:rPr>
          <w:rFonts w:ascii="Times New Roman" w:hAnsi="Times New Roman"/>
          <w:sz w:val="22"/>
          <w:szCs w:val="22"/>
        </w:rPr>
        <w:t xml:space="preserve">Because of its structure and composition, the Emergency Preparedness Council (EPC) experiences periodic turnover among its members. Chairman </w:t>
      </w:r>
      <w:proofErr w:type="spellStart"/>
      <w:r w:rsidRPr="0048006F">
        <w:rPr>
          <w:rFonts w:ascii="Times New Roman" w:hAnsi="Times New Roman"/>
          <w:sz w:val="22"/>
          <w:szCs w:val="22"/>
        </w:rPr>
        <w:t>Principi</w:t>
      </w:r>
      <w:proofErr w:type="spellEnd"/>
      <w:r w:rsidRPr="0048006F">
        <w:rPr>
          <w:rFonts w:ascii="Times New Roman" w:hAnsi="Times New Roman"/>
          <w:sz w:val="22"/>
          <w:szCs w:val="22"/>
        </w:rPr>
        <w:t xml:space="preserve"> has recommended staff lead a “101” discussion on the roles and responsibilities of the EPC</w:t>
      </w:r>
      <w:r w:rsidR="00247DC1">
        <w:rPr>
          <w:rFonts w:ascii="Times New Roman" w:hAnsi="Times New Roman"/>
          <w:sz w:val="22"/>
          <w:szCs w:val="22"/>
        </w:rPr>
        <w:t>, PMO</w:t>
      </w:r>
      <w:r w:rsidRPr="0048006F">
        <w:rPr>
          <w:rFonts w:ascii="Times New Roman" w:hAnsi="Times New Roman"/>
          <w:sz w:val="22"/>
          <w:szCs w:val="22"/>
        </w:rPr>
        <w:t xml:space="preserve"> and associated </w:t>
      </w:r>
      <w:r w:rsidRPr="0048006F">
        <w:rPr>
          <w:rFonts w:ascii="Times New Roman" w:hAnsi="Times New Roman"/>
          <w:sz w:val="22"/>
          <w:szCs w:val="22"/>
        </w:rPr>
        <w:lastRenderedPageBreak/>
        <w:t>organizations as well as the Regional Emergency Support Functions (R-ESFs) and Regional Program Working Groups (RPWGs) that will result in a better informed membership.</w:t>
      </w:r>
    </w:p>
    <w:p w:rsidR="00BF69E2" w:rsidRPr="0048006F" w:rsidRDefault="00BF69E2" w:rsidP="006227CF">
      <w:pPr>
        <w:pStyle w:val="BlankLine"/>
      </w:pPr>
    </w:p>
    <w:p w:rsidR="0048006F" w:rsidRPr="0048006F" w:rsidRDefault="00C204D0" w:rsidP="0048006F">
      <w:pPr>
        <w:tabs>
          <w:tab w:val="left" w:pos="480"/>
        </w:tabs>
        <w:ind w:left="720"/>
        <w:jc w:val="both"/>
        <w:rPr>
          <w:rFonts w:ascii="Times New Roman" w:hAnsi="Times New Roman"/>
          <w:b/>
          <w:sz w:val="22"/>
          <w:szCs w:val="22"/>
        </w:rPr>
      </w:pPr>
      <w:r w:rsidRPr="0048006F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48006F">
        <w:rPr>
          <w:rFonts w:ascii="Times New Roman" w:hAnsi="Times New Roman"/>
          <w:b/>
          <w:sz w:val="22"/>
          <w:szCs w:val="22"/>
        </w:rPr>
        <w:t>:</w:t>
      </w:r>
      <w:r w:rsidR="0048006F" w:rsidRPr="0048006F">
        <w:rPr>
          <w:rFonts w:ascii="Times New Roman" w:hAnsi="Times New Roman"/>
          <w:b/>
          <w:sz w:val="22"/>
          <w:szCs w:val="22"/>
        </w:rPr>
        <w:t xml:space="preserve"> Discuss EPC,</w:t>
      </w:r>
      <w:r w:rsidR="0048006F">
        <w:rPr>
          <w:rFonts w:ascii="Times New Roman" w:hAnsi="Times New Roman"/>
          <w:b/>
          <w:sz w:val="22"/>
          <w:szCs w:val="22"/>
        </w:rPr>
        <w:t xml:space="preserve"> PMO,</w:t>
      </w:r>
      <w:r w:rsidR="0048006F" w:rsidRPr="0048006F">
        <w:rPr>
          <w:rFonts w:ascii="Times New Roman" w:hAnsi="Times New Roman"/>
          <w:b/>
          <w:sz w:val="22"/>
          <w:szCs w:val="22"/>
        </w:rPr>
        <w:t xml:space="preserve"> associated organizations</w:t>
      </w:r>
      <w:proofErr w:type="gramStart"/>
      <w:r w:rsidR="0048006F">
        <w:rPr>
          <w:rFonts w:ascii="Times New Roman" w:hAnsi="Times New Roman"/>
          <w:b/>
          <w:sz w:val="22"/>
          <w:szCs w:val="22"/>
        </w:rPr>
        <w:t xml:space="preserve">, </w:t>
      </w:r>
      <w:r w:rsidR="0048006F" w:rsidRPr="0048006F">
        <w:rPr>
          <w:rFonts w:ascii="Times New Roman" w:hAnsi="Times New Roman"/>
          <w:b/>
          <w:sz w:val="22"/>
          <w:szCs w:val="22"/>
        </w:rPr>
        <w:t xml:space="preserve"> R</w:t>
      </w:r>
      <w:proofErr w:type="gramEnd"/>
      <w:r w:rsidR="0048006F" w:rsidRPr="0048006F">
        <w:rPr>
          <w:rFonts w:ascii="Times New Roman" w:hAnsi="Times New Roman"/>
          <w:b/>
          <w:sz w:val="22"/>
          <w:szCs w:val="22"/>
        </w:rPr>
        <w:t>-ESFs and RPWGs.</w:t>
      </w:r>
    </w:p>
    <w:p w:rsidR="006F6CAC" w:rsidRPr="005B7194" w:rsidRDefault="006F6CAC" w:rsidP="006227CF">
      <w:pPr>
        <w:pStyle w:val="BlankLine"/>
      </w:pPr>
      <w:r>
        <w:tab/>
      </w:r>
      <w:r>
        <w:tab/>
      </w:r>
      <w:r>
        <w:tab/>
      </w:r>
      <w:r>
        <w:tab/>
      </w:r>
      <w:r>
        <w:tab/>
      </w:r>
    </w:p>
    <w:p w:rsidR="003A446D" w:rsidRPr="00E70ED3" w:rsidRDefault="003A446D" w:rsidP="006227CF">
      <w:pPr>
        <w:pStyle w:val="BlankLine"/>
      </w:pPr>
    </w:p>
    <w:p w:rsidR="00E845D3" w:rsidRPr="005973C5" w:rsidRDefault="00E845D3" w:rsidP="00E845D3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 xml:space="preserve">UASI GRANT UPDATE 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A302CB">
        <w:rPr>
          <w:rFonts w:ascii="Times New Roman" w:hAnsi="Times New Roman"/>
          <w:b/>
          <w:sz w:val="22"/>
          <w:szCs w:val="22"/>
        </w:rPr>
        <w:t>(3:15</w:t>
      </w:r>
      <w:r w:rsidRPr="005973C5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3:</w:t>
      </w:r>
      <w:r w:rsidR="00A302CB">
        <w:rPr>
          <w:rFonts w:ascii="Times New Roman" w:hAnsi="Times New Roman"/>
          <w:b/>
          <w:sz w:val="22"/>
          <w:szCs w:val="22"/>
        </w:rPr>
        <w:t>2</w:t>
      </w:r>
      <w:r w:rsidR="00060E5D">
        <w:rPr>
          <w:rFonts w:ascii="Times New Roman" w:hAnsi="Times New Roman"/>
          <w:b/>
          <w:sz w:val="22"/>
          <w:szCs w:val="22"/>
        </w:rPr>
        <w:t>5</w:t>
      </w:r>
      <w:r w:rsidRPr="005973C5">
        <w:rPr>
          <w:rFonts w:ascii="Times New Roman" w:hAnsi="Times New Roman"/>
          <w:b/>
          <w:sz w:val="22"/>
          <w:szCs w:val="22"/>
        </w:rPr>
        <w:t>)</w:t>
      </w:r>
    </w:p>
    <w:p w:rsidR="00E845D3" w:rsidRPr="005973C5" w:rsidRDefault="00E845D3" w:rsidP="00E845D3">
      <w:pPr>
        <w:widowControl w:val="0"/>
        <w:tabs>
          <w:tab w:val="num" w:pos="3600"/>
        </w:tabs>
        <w:autoSpaceDE w:val="0"/>
        <w:autoSpaceDN w:val="0"/>
        <w:adjustRightInd w:val="0"/>
        <w:ind w:left="480" w:right="-1440" w:hanging="48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Pr="005973C5">
        <w:rPr>
          <w:rFonts w:ascii="Times New Roman" w:hAnsi="Times New Roman"/>
          <w:i/>
          <w:sz w:val="22"/>
          <w:szCs w:val="22"/>
        </w:rPr>
        <w:tab/>
        <w:t xml:space="preserve">Charles </w:t>
      </w:r>
      <w:r>
        <w:rPr>
          <w:rFonts w:ascii="Times New Roman" w:hAnsi="Times New Roman"/>
          <w:i/>
          <w:sz w:val="22"/>
          <w:szCs w:val="22"/>
        </w:rPr>
        <w:t xml:space="preserve">Madden, </w:t>
      </w:r>
      <w:r w:rsidRPr="005973C5">
        <w:rPr>
          <w:rFonts w:ascii="Times New Roman" w:hAnsi="Times New Roman"/>
          <w:i/>
          <w:sz w:val="22"/>
          <w:szCs w:val="22"/>
        </w:rPr>
        <w:t>Chief, Grants Management Division,</w:t>
      </w:r>
    </w:p>
    <w:p w:rsidR="00E845D3" w:rsidRPr="005973C5" w:rsidRDefault="00E845D3" w:rsidP="00E845D3">
      <w:pPr>
        <w:tabs>
          <w:tab w:val="num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>DC Homeland Security and Emergency Management Agency</w:t>
      </w:r>
    </w:p>
    <w:p w:rsidR="00E845D3" w:rsidRPr="005973C5" w:rsidRDefault="00E845D3" w:rsidP="006227CF">
      <w:pPr>
        <w:pStyle w:val="BlankLine"/>
      </w:pPr>
    </w:p>
    <w:p w:rsidR="00E845D3" w:rsidRPr="005973C5" w:rsidRDefault="00E845D3" w:rsidP="00E845D3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State Administrative Agent staff is responsible for UASI grant administration. Charles Madden will provide </w:t>
      </w:r>
      <w:r w:rsidR="00DB7BAA">
        <w:rPr>
          <w:rFonts w:ascii="Times New Roman" w:hAnsi="Times New Roman"/>
          <w:sz w:val="22"/>
          <w:szCs w:val="22"/>
        </w:rPr>
        <w:t>a status report on the closeout</w:t>
      </w:r>
      <w:r>
        <w:rPr>
          <w:rFonts w:ascii="Times New Roman" w:hAnsi="Times New Roman"/>
          <w:sz w:val="22"/>
          <w:szCs w:val="22"/>
        </w:rPr>
        <w:t xml:space="preserve"> of</w:t>
      </w:r>
      <w:r w:rsidRPr="005973C5">
        <w:rPr>
          <w:rFonts w:ascii="Times New Roman" w:hAnsi="Times New Roman"/>
          <w:sz w:val="22"/>
          <w:szCs w:val="22"/>
        </w:rPr>
        <w:t xml:space="preserve"> UASI grants</w:t>
      </w:r>
      <w:r>
        <w:rPr>
          <w:rFonts w:ascii="Times New Roman" w:hAnsi="Times New Roman"/>
          <w:sz w:val="22"/>
          <w:szCs w:val="22"/>
        </w:rPr>
        <w:t xml:space="preserve"> for FY11 and FY12. He will also provide an update on the open FY13 grant. In addition, Mr. Madden will provide an update on the status of 2014</w:t>
      </w:r>
      <w:r w:rsidRPr="005973C5">
        <w:rPr>
          <w:rFonts w:ascii="Times New Roman" w:hAnsi="Times New Roman"/>
          <w:sz w:val="22"/>
          <w:szCs w:val="22"/>
        </w:rPr>
        <w:t xml:space="preserve"> NCR</w:t>
      </w:r>
      <w:r>
        <w:rPr>
          <w:rFonts w:ascii="Times New Roman" w:hAnsi="Times New Roman"/>
          <w:sz w:val="22"/>
          <w:szCs w:val="22"/>
        </w:rPr>
        <w:t xml:space="preserve"> grants award</w:t>
      </w:r>
      <w:r w:rsidR="00046E07">
        <w:rPr>
          <w:rFonts w:ascii="Times New Roman" w:hAnsi="Times New Roman"/>
          <w:sz w:val="22"/>
          <w:szCs w:val="22"/>
        </w:rPr>
        <w:t>ed</w:t>
      </w:r>
      <w:r w:rsidRPr="005973C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845D3" w:rsidRPr="005973C5" w:rsidRDefault="00E845D3" w:rsidP="006227CF">
      <w:pPr>
        <w:pStyle w:val="BlankLine"/>
      </w:pPr>
    </w:p>
    <w:p w:rsidR="00E845D3" w:rsidRDefault="00E845D3" w:rsidP="00E845D3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73C5">
        <w:rPr>
          <w:rFonts w:ascii="Times New Roman" w:hAnsi="Times New Roman"/>
          <w:sz w:val="22"/>
          <w:szCs w:val="22"/>
        </w:rPr>
        <w:t xml:space="preserve">  </w:t>
      </w:r>
      <w:r w:rsidRPr="005973C5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5973C5">
        <w:rPr>
          <w:rFonts w:ascii="Times New Roman" w:hAnsi="Times New Roman"/>
          <w:b/>
          <w:sz w:val="22"/>
          <w:szCs w:val="22"/>
        </w:rPr>
        <w:t>: Presentation, no action required.</w:t>
      </w:r>
    </w:p>
    <w:p w:rsidR="00E845D3" w:rsidRDefault="00E845D3" w:rsidP="006227CF">
      <w:pPr>
        <w:pStyle w:val="BlankLine"/>
      </w:pPr>
    </w:p>
    <w:p w:rsidR="00BE3329" w:rsidRDefault="00E70ED3" w:rsidP="00926FE1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Program</w:t>
      </w:r>
      <w:r w:rsidR="00BE3329">
        <w:rPr>
          <w:rFonts w:ascii="Times New Roman" w:hAnsi="Times New Roman"/>
          <w:b/>
          <w:caps/>
          <w:sz w:val="22"/>
          <w:szCs w:val="22"/>
        </w:rPr>
        <w:t xml:space="preserve"> 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BE3329">
        <w:rPr>
          <w:rFonts w:ascii="Times New Roman" w:hAnsi="Times New Roman"/>
          <w:b/>
          <w:caps/>
          <w:sz w:val="22"/>
          <w:szCs w:val="22"/>
        </w:rPr>
        <w:t xml:space="preserve">management office (PMO) update      </w:t>
      </w:r>
      <w:r>
        <w:rPr>
          <w:rFonts w:ascii="Times New Roman" w:hAnsi="Times New Roman"/>
          <w:b/>
          <w:caps/>
          <w:sz w:val="22"/>
          <w:szCs w:val="22"/>
        </w:rPr>
        <w:t xml:space="preserve">                              </w:t>
      </w:r>
      <w:r w:rsidR="00BE3329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A302CB">
        <w:rPr>
          <w:rFonts w:ascii="Times New Roman" w:hAnsi="Times New Roman"/>
          <w:b/>
          <w:caps/>
          <w:sz w:val="22"/>
          <w:szCs w:val="22"/>
        </w:rPr>
        <w:t>(3:2</w:t>
      </w:r>
      <w:r w:rsidR="004A31F5">
        <w:rPr>
          <w:rFonts w:ascii="Times New Roman" w:hAnsi="Times New Roman"/>
          <w:b/>
          <w:caps/>
          <w:sz w:val="22"/>
          <w:szCs w:val="22"/>
        </w:rPr>
        <w:t>5-3:3</w:t>
      </w:r>
      <w:r w:rsidR="00A302CB">
        <w:rPr>
          <w:rFonts w:ascii="Times New Roman" w:hAnsi="Times New Roman"/>
          <w:b/>
          <w:caps/>
          <w:sz w:val="22"/>
          <w:szCs w:val="22"/>
        </w:rPr>
        <w:t>5</w:t>
      </w:r>
      <w:r w:rsidR="00BE3329">
        <w:rPr>
          <w:rFonts w:ascii="Times New Roman" w:hAnsi="Times New Roman"/>
          <w:b/>
          <w:caps/>
          <w:sz w:val="22"/>
          <w:szCs w:val="22"/>
        </w:rPr>
        <w:t>)</w:t>
      </w:r>
    </w:p>
    <w:p w:rsidR="00BE3329" w:rsidRDefault="00BE3329" w:rsidP="00A80921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caps/>
          <w:sz w:val="22"/>
          <w:szCs w:val="22"/>
        </w:rPr>
      </w:pPr>
      <w:r w:rsidRPr="00BE3329">
        <w:rPr>
          <w:rFonts w:ascii="Times New Roman" w:hAnsi="Times New Roman"/>
          <w:i/>
          <w:caps/>
          <w:sz w:val="22"/>
          <w:szCs w:val="22"/>
        </w:rPr>
        <w:t xml:space="preserve">                     </w:t>
      </w:r>
      <w:r>
        <w:rPr>
          <w:rFonts w:ascii="Times New Roman" w:hAnsi="Times New Roman"/>
          <w:i/>
          <w:caps/>
          <w:sz w:val="22"/>
          <w:szCs w:val="22"/>
        </w:rPr>
        <w:t xml:space="preserve">                              </w:t>
      </w:r>
      <w:r w:rsidR="007851E8">
        <w:rPr>
          <w:rFonts w:ascii="Times New Roman" w:hAnsi="Times New Roman"/>
          <w:i/>
          <w:caps/>
          <w:sz w:val="22"/>
          <w:szCs w:val="22"/>
        </w:rPr>
        <w:t>M</w:t>
      </w:r>
      <w:r w:rsidR="00A80921">
        <w:rPr>
          <w:rFonts w:ascii="Times New Roman" w:hAnsi="Times New Roman"/>
          <w:sz w:val="22"/>
          <w:szCs w:val="22"/>
        </w:rPr>
        <w:t>ary Anne McKown, MWCOG</w:t>
      </w:r>
      <w:r w:rsidR="007851E8">
        <w:rPr>
          <w:rFonts w:ascii="Times New Roman" w:hAnsi="Times New Roman"/>
          <w:sz w:val="22"/>
          <w:szCs w:val="22"/>
        </w:rPr>
        <w:t xml:space="preserve"> Managing Director</w:t>
      </w:r>
    </w:p>
    <w:p w:rsidR="00BE3329" w:rsidRDefault="007851E8" w:rsidP="00BE3329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caps/>
          <w:sz w:val="22"/>
          <w:szCs w:val="22"/>
        </w:rPr>
        <w:tab/>
        <w:t>NCR p</w:t>
      </w:r>
      <w:r>
        <w:rPr>
          <w:rFonts w:ascii="Times New Roman" w:hAnsi="Times New Roman"/>
          <w:sz w:val="22"/>
          <w:szCs w:val="22"/>
        </w:rPr>
        <w:t>rogram Management Office</w:t>
      </w:r>
    </w:p>
    <w:p w:rsidR="00195143" w:rsidRDefault="00195143" w:rsidP="006227CF">
      <w:pPr>
        <w:pStyle w:val="BlankLine"/>
      </w:pPr>
    </w:p>
    <w:p w:rsidR="009A1311" w:rsidRDefault="00195143" w:rsidP="00BE3329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Mary Anne McKown, MWCOG Managing Director of the NCR </w:t>
      </w:r>
      <w:r w:rsidR="00DB2BE6">
        <w:rPr>
          <w:rFonts w:ascii="Times New Roman" w:hAnsi="Times New Roman"/>
          <w:sz w:val="22"/>
          <w:szCs w:val="22"/>
        </w:rPr>
        <w:t xml:space="preserve">Homeland Security </w:t>
      </w:r>
      <w:r>
        <w:rPr>
          <w:rFonts w:ascii="Times New Roman" w:hAnsi="Times New Roman"/>
          <w:sz w:val="22"/>
          <w:szCs w:val="22"/>
        </w:rPr>
        <w:t xml:space="preserve">Program Management Office. </w:t>
      </w:r>
      <w:r w:rsidR="00A80921">
        <w:rPr>
          <w:rFonts w:ascii="Times New Roman" w:hAnsi="Times New Roman"/>
          <w:sz w:val="22"/>
          <w:szCs w:val="22"/>
        </w:rPr>
        <w:t>Ms. McKown</w:t>
      </w:r>
      <w:r w:rsidR="009A1311">
        <w:rPr>
          <w:rFonts w:ascii="Times New Roman" w:hAnsi="Times New Roman"/>
          <w:sz w:val="22"/>
          <w:szCs w:val="22"/>
        </w:rPr>
        <w:t xml:space="preserve"> wi</w:t>
      </w:r>
      <w:r w:rsidR="00874E15">
        <w:rPr>
          <w:rFonts w:ascii="Times New Roman" w:hAnsi="Times New Roman"/>
          <w:sz w:val="22"/>
          <w:szCs w:val="22"/>
        </w:rPr>
        <w:t>ll provide a br</w:t>
      </w:r>
      <w:r w:rsidR="00DB2BE6">
        <w:rPr>
          <w:rFonts w:ascii="Times New Roman" w:hAnsi="Times New Roman"/>
          <w:sz w:val="22"/>
          <w:szCs w:val="22"/>
        </w:rPr>
        <w:t>ief update on PMO activities.</w:t>
      </w:r>
    </w:p>
    <w:p w:rsidR="009A1311" w:rsidRDefault="009A1311" w:rsidP="006227CF">
      <w:pPr>
        <w:pStyle w:val="BlankLine"/>
      </w:pPr>
    </w:p>
    <w:p w:rsidR="002F3CE6" w:rsidRPr="00060E5D" w:rsidRDefault="009A1311" w:rsidP="00060E5D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Recommended Action:</w:t>
      </w:r>
      <w:r w:rsidR="00AD41D7">
        <w:rPr>
          <w:rFonts w:ascii="Times New Roman" w:hAnsi="Times New Roman"/>
          <w:b/>
          <w:sz w:val="22"/>
          <w:szCs w:val="22"/>
        </w:rPr>
        <w:t xml:space="preserve"> Receive update</w:t>
      </w:r>
      <w:r w:rsidR="007558D4">
        <w:rPr>
          <w:rFonts w:ascii="Times New Roman" w:hAnsi="Times New Roman"/>
          <w:b/>
          <w:sz w:val="22"/>
          <w:szCs w:val="22"/>
        </w:rPr>
        <w:t>, no action required.</w:t>
      </w:r>
      <w:r w:rsidR="00BE3329" w:rsidRPr="00BE3329">
        <w:rPr>
          <w:rFonts w:ascii="Times New Roman" w:hAnsi="Times New Roman"/>
          <w:i/>
          <w:caps/>
          <w:sz w:val="22"/>
          <w:szCs w:val="22"/>
        </w:rPr>
        <w:tab/>
      </w:r>
    </w:p>
    <w:p w:rsidR="000C5AFA" w:rsidRPr="005973C5" w:rsidRDefault="000C5AFA" w:rsidP="006227CF">
      <w:pPr>
        <w:pStyle w:val="BlankLine"/>
      </w:pPr>
    </w:p>
    <w:p w:rsidR="00493096" w:rsidRDefault="0003346B" w:rsidP="00493096">
      <w:pPr>
        <w:pStyle w:val="ListParagraph"/>
        <w:numPr>
          <w:ilvl w:val="0"/>
          <w:numId w:val="2"/>
        </w:numPr>
        <w:tabs>
          <w:tab w:val="clear" w:pos="1500"/>
          <w:tab w:val="num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D75EED">
        <w:rPr>
          <w:rFonts w:ascii="Times New Roman" w:hAnsi="Times New Roman"/>
          <w:b/>
          <w:sz w:val="22"/>
          <w:szCs w:val="22"/>
        </w:rPr>
        <w:t xml:space="preserve">REVIEW </w:t>
      </w:r>
      <w:r w:rsidR="00CB0BE7">
        <w:rPr>
          <w:rFonts w:ascii="Times New Roman" w:hAnsi="Times New Roman"/>
          <w:b/>
          <w:sz w:val="22"/>
          <w:szCs w:val="22"/>
        </w:rPr>
        <w:t xml:space="preserve">EMERGENCY RESPONSE </w:t>
      </w:r>
      <w:r w:rsidR="00D75EED">
        <w:rPr>
          <w:rFonts w:ascii="Times New Roman" w:hAnsi="Times New Roman"/>
          <w:b/>
          <w:sz w:val="22"/>
          <w:szCs w:val="22"/>
        </w:rPr>
        <w:t>PROTOCOLS ASSOCIATED WITH</w:t>
      </w:r>
      <w:r w:rsidR="00E50628">
        <w:rPr>
          <w:rFonts w:ascii="Times New Roman" w:hAnsi="Times New Roman"/>
          <w:b/>
          <w:sz w:val="22"/>
          <w:szCs w:val="22"/>
        </w:rPr>
        <w:t xml:space="preserve"> INCIDENT</w:t>
      </w:r>
      <w:r w:rsidR="00D75EED">
        <w:rPr>
          <w:rFonts w:ascii="Times New Roman" w:hAnsi="Times New Roman"/>
          <w:b/>
          <w:sz w:val="22"/>
          <w:szCs w:val="22"/>
        </w:rPr>
        <w:t>S</w:t>
      </w:r>
      <w:r w:rsidR="00CB0BE7">
        <w:rPr>
          <w:rFonts w:ascii="Times New Roman" w:hAnsi="Times New Roman"/>
          <w:b/>
          <w:sz w:val="22"/>
          <w:szCs w:val="22"/>
        </w:rPr>
        <w:t xml:space="preserve"> IN </w:t>
      </w:r>
      <w:r w:rsidR="00E50628">
        <w:rPr>
          <w:rFonts w:ascii="Times New Roman" w:hAnsi="Times New Roman"/>
          <w:b/>
          <w:sz w:val="22"/>
          <w:szCs w:val="22"/>
        </w:rPr>
        <w:t xml:space="preserve">THE </w:t>
      </w:r>
      <w:r w:rsidR="00CB0BE7">
        <w:rPr>
          <w:rFonts w:ascii="Times New Roman" w:hAnsi="Times New Roman"/>
          <w:b/>
          <w:sz w:val="22"/>
          <w:szCs w:val="22"/>
        </w:rPr>
        <w:t>METRO RAIL SYSTEM</w:t>
      </w:r>
      <w:r w:rsidR="00D75EED">
        <w:rPr>
          <w:rFonts w:ascii="Times New Roman" w:hAnsi="Times New Roman"/>
          <w:b/>
          <w:sz w:val="22"/>
          <w:szCs w:val="22"/>
        </w:rPr>
        <w:t xml:space="preserve"> AND ANY</w:t>
      </w:r>
      <w:r w:rsidR="00493096">
        <w:rPr>
          <w:rFonts w:ascii="Times New Roman" w:hAnsi="Times New Roman"/>
          <w:b/>
          <w:sz w:val="22"/>
          <w:szCs w:val="22"/>
        </w:rPr>
        <w:t xml:space="preserve"> </w:t>
      </w:r>
      <w:r w:rsidR="00D75EED">
        <w:rPr>
          <w:rFonts w:ascii="Times New Roman" w:hAnsi="Times New Roman"/>
          <w:b/>
          <w:sz w:val="22"/>
          <w:szCs w:val="22"/>
        </w:rPr>
        <w:t>LESSONS LEARNED FROM THE</w:t>
      </w:r>
      <w:r w:rsidR="00B15936" w:rsidRPr="005973C5">
        <w:rPr>
          <w:rFonts w:ascii="Times New Roman" w:hAnsi="Times New Roman"/>
          <w:b/>
          <w:sz w:val="22"/>
          <w:szCs w:val="22"/>
        </w:rPr>
        <w:tab/>
      </w:r>
      <w:r w:rsidR="00D75EED">
        <w:rPr>
          <w:rFonts w:ascii="Times New Roman" w:hAnsi="Times New Roman"/>
          <w:b/>
          <w:sz w:val="22"/>
          <w:szCs w:val="22"/>
        </w:rPr>
        <w:t xml:space="preserve"> </w:t>
      </w:r>
    </w:p>
    <w:p w:rsidR="00597E85" w:rsidRPr="00BC78C7" w:rsidRDefault="00BC78C7" w:rsidP="00BC78C7">
      <w:pPr>
        <w:tabs>
          <w:tab w:val="right" w:pos="93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         </w:t>
      </w:r>
      <w:r w:rsidR="00D75EED" w:rsidRPr="00BC78C7">
        <w:rPr>
          <w:rFonts w:ascii="Times New Roman" w:hAnsi="Times New Roman"/>
          <w:b/>
          <w:sz w:val="22"/>
          <w:szCs w:val="22"/>
        </w:rPr>
        <w:t>JANUARY</w:t>
      </w:r>
      <w:r w:rsidR="00493096" w:rsidRPr="00BC78C7">
        <w:rPr>
          <w:rFonts w:ascii="Times New Roman" w:hAnsi="Times New Roman"/>
          <w:b/>
          <w:sz w:val="22"/>
          <w:szCs w:val="22"/>
        </w:rPr>
        <w:t xml:space="preserve"> </w:t>
      </w:r>
      <w:r w:rsidR="00D75EED" w:rsidRPr="00BC78C7">
        <w:rPr>
          <w:rFonts w:ascii="Times New Roman" w:hAnsi="Times New Roman"/>
          <w:b/>
          <w:sz w:val="22"/>
          <w:szCs w:val="22"/>
        </w:rPr>
        <w:t xml:space="preserve">12, 2015 INCIDNET NEAR THE L’ENFANT PLAZA STATION </w:t>
      </w:r>
      <w:r w:rsidRPr="00BC78C7">
        <w:rPr>
          <w:rFonts w:ascii="Times New Roman" w:hAnsi="Times New Roman"/>
          <w:b/>
          <w:sz w:val="22"/>
          <w:szCs w:val="22"/>
        </w:rPr>
        <w:t>(3</w:t>
      </w:r>
      <w:r w:rsidR="004A31F5" w:rsidRPr="00BC78C7">
        <w:rPr>
          <w:rFonts w:ascii="Times New Roman" w:hAnsi="Times New Roman"/>
          <w:b/>
          <w:sz w:val="22"/>
          <w:szCs w:val="22"/>
        </w:rPr>
        <w:t>:3</w:t>
      </w:r>
      <w:r w:rsidR="00A302CB" w:rsidRPr="00BC78C7">
        <w:rPr>
          <w:rFonts w:ascii="Times New Roman" w:hAnsi="Times New Roman"/>
          <w:b/>
          <w:sz w:val="22"/>
          <w:szCs w:val="22"/>
        </w:rPr>
        <w:t>5</w:t>
      </w:r>
      <w:r w:rsidR="00597E85" w:rsidRPr="00BC78C7">
        <w:rPr>
          <w:rFonts w:ascii="Times New Roman" w:hAnsi="Times New Roman"/>
          <w:b/>
          <w:sz w:val="22"/>
          <w:szCs w:val="22"/>
        </w:rPr>
        <w:t>-</w:t>
      </w:r>
      <w:r w:rsidR="004A31F5" w:rsidRPr="00BC78C7">
        <w:rPr>
          <w:rFonts w:ascii="Times New Roman" w:hAnsi="Times New Roman"/>
          <w:b/>
          <w:sz w:val="22"/>
          <w:szCs w:val="22"/>
        </w:rPr>
        <w:t>4:15</w:t>
      </w:r>
      <w:r w:rsidR="00597E85" w:rsidRPr="00BC78C7">
        <w:rPr>
          <w:rFonts w:ascii="Times New Roman" w:hAnsi="Times New Roman"/>
          <w:b/>
          <w:sz w:val="22"/>
          <w:szCs w:val="22"/>
        </w:rPr>
        <w:t>)</w:t>
      </w:r>
    </w:p>
    <w:p w:rsidR="00A409D9" w:rsidRPr="00493096" w:rsidRDefault="00E63A1D" w:rsidP="00E50628">
      <w:pPr>
        <w:pStyle w:val="ListParagraph"/>
        <w:tabs>
          <w:tab w:val="right" w:pos="936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</w:t>
      </w:r>
      <w:r w:rsidR="00D75EED" w:rsidRPr="00493096">
        <w:rPr>
          <w:rFonts w:ascii="Times New Roman" w:hAnsi="Times New Roman"/>
          <w:i/>
          <w:sz w:val="22"/>
          <w:szCs w:val="22"/>
        </w:rPr>
        <w:t>National Transportation Safety Board</w:t>
      </w:r>
    </w:p>
    <w:p w:rsidR="00FC707C" w:rsidRPr="00A409D9" w:rsidRDefault="00582EDB" w:rsidP="006227CF">
      <w:pPr>
        <w:pStyle w:val="BlankLine"/>
      </w:pPr>
      <w:r>
        <w:tab/>
      </w:r>
    </w:p>
    <w:p w:rsidR="008C6E27" w:rsidRPr="00E50628" w:rsidRDefault="00582EDB" w:rsidP="00E50628">
      <w:pPr>
        <w:pStyle w:val="ListParagraph"/>
        <w:tabs>
          <w:tab w:val="right" w:pos="93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</w:t>
      </w:r>
      <w:r w:rsidR="00493096">
        <w:rPr>
          <w:rFonts w:ascii="Times New Roman" w:hAnsi="Times New Roman"/>
          <w:i/>
          <w:sz w:val="22"/>
          <w:szCs w:val="22"/>
        </w:rPr>
        <w:t xml:space="preserve">WMATA </w:t>
      </w:r>
      <w:r w:rsidR="00E50628">
        <w:rPr>
          <w:rFonts w:ascii="Times New Roman" w:hAnsi="Times New Roman"/>
          <w:i/>
          <w:sz w:val="22"/>
          <w:szCs w:val="22"/>
        </w:rPr>
        <w:t>Representative</w:t>
      </w:r>
    </w:p>
    <w:p w:rsidR="00E50628" w:rsidRDefault="00E50628" w:rsidP="006227CF">
      <w:pPr>
        <w:pStyle w:val="BlankLine"/>
      </w:pPr>
    </w:p>
    <w:p w:rsidR="00F339F4" w:rsidRPr="00E50628" w:rsidRDefault="00E50628" w:rsidP="00E50628">
      <w:pPr>
        <w:tabs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493096">
        <w:rPr>
          <w:rFonts w:ascii="Times New Roman" w:hAnsi="Times New Roman"/>
          <w:i/>
          <w:sz w:val="22"/>
          <w:szCs w:val="22"/>
        </w:rPr>
        <w:t xml:space="preserve">DC Fire/Emergency Management Representative </w:t>
      </w:r>
    </w:p>
    <w:p w:rsidR="00597E85" w:rsidRPr="005973C5" w:rsidRDefault="00597E85" w:rsidP="006227CF">
      <w:pPr>
        <w:pStyle w:val="BlankLine"/>
      </w:pPr>
    </w:p>
    <w:p w:rsidR="00263C81" w:rsidRPr="005973C5" w:rsidRDefault="00493096" w:rsidP="00B5243A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NTSB, WMATA and the District of Columbia </w:t>
      </w:r>
      <w:r w:rsidR="00E50628">
        <w:rPr>
          <w:rFonts w:ascii="Times New Roman" w:hAnsi="Times New Roman" w:cs="Times New Roman"/>
          <w:sz w:val="22"/>
          <w:szCs w:val="22"/>
        </w:rPr>
        <w:t>representatives</w:t>
      </w:r>
      <w:r>
        <w:rPr>
          <w:rFonts w:ascii="Times New Roman" w:hAnsi="Times New Roman" w:cs="Times New Roman"/>
          <w:sz w:val="22"/>
          <w:szCs w:val="22"/>
        </w:rPr>
        <w:t xml:space="preserve"> have been invited to </w:t>
      </w:r>
      <w:r w:rsidR="00E50628">
        <w:rPr>
          <w:rFonts w:ascii="Times New Roman" w:hAnsi="Times New Roman" w:cs="Times New Roman"/>
          <w:sz w:val="22"/>
          <w:szCs w:val="22"/>
        </w:rPr>
        <w:t>highlight emergency response protocols associated with a response to an incident in the Metro rail system</w:t>
      </w:r>
      <w:r>
        <w:rPr>
          <w:rFonts w:ascii="Times New Roman" w:hAnsi="Times New Roman" w:cs="Times New Roman"/>
          <w:sz w:val="22"/>
          <w:szCs w:val="22"/>
        </w:rPr>
        <w:t xml:space="preserve"> and any lessons learned from </w:t>
      </w:r>
      <w:r w:rsidR="00306729">
        <w:rPr>
          <w:rFonts w:ascii="Times New Roman" w:hAnsi="Times New Roman" w:cs="Times New Roman"/>
          <w:sz w:val="22"/>
          <w:szCs w:val="22"/>
        </w:rPr>
        <w:t>the January 12, 2015 incident near the L’Enfant Plaza Station.</w:t>
      </w:r>
    </w:p>
    <w:p w:rsidR="00597E85" w:rsidRPr="00493096" w:rsidRDefault="00597E85" w:rsidP="006227CF">
      <w:pPr>
        <w:pStyle w:val="BlankLine"/>
      </w:pPr>
    </w:p>
    <w:p w:rsidR="00597E85" w:rsidRPr="00306729" w:rsidRDefault="00597E85" w:rsidP="00306729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5973C5">
        <w:rPr>
          <w:rFonts w:ascii="Times New Roman" w:hAnsi="Times New Roman"/>
          <w:b/>
          <w:sz w:val="22"/>
          <w:szCs w:val="22"/>
        </w:rPr>
        <w:t>:</w:t>
      </w:r>
      <w:r w:rsidRPr="005973C5">
        <w:rPr>
          <w:rFonts w:ascii="Times New Roman" w:hAnsi="Times New Roman"/>
          <w:sz w:val="22"/>
          <w:szCs w:val="22"/>
        </w:rPr>
        <w:t xml:space="preserve"> </w:t>
      </w:r>
      <w:r w:rsidR="00306729">
        <w:rPr>
          <w:rFonts w:ascii="Times New Roman" w:hAnsi="Times New Roman"/>
          <w:sz w:val="22"/>
          <w:szCs w:val="22"/>
        </w:rPr>
        <w:t xml:space="preserve">Receive reviews of emergency protocols and initial lessons learned from the </w:t>
      </w:r>
      <w:r w:rsidR="00306729">
        <w:rPr>
          <w:rFonts w:ascii="Times New Roman" w:hAnsi="Times New Roman" w:cs="Times New Roman"/>
          <w:sz w:val="22"/>
          <w:szCs w:val="22"/>
        </w:rPr>
        <w:t>January 12, 2015 incident near the L’Enfant Plaza Station.</w:t>
      </w:r>
    </w:p>
    <w:p w:rsidR="009A0222" w:rsidRPr="006D0A1A" w:rsidRDefault="009A0222" w:rsidP="006227CF">
      <w:pPr>
        <w:pStyle w:val="BlankLine"/>
      </w:pPr>
      <w:r w:rsidRPr="006D0A1A">
        <w:tab/>
      </w:r>
    </w:p>
    <w:p w:rsidR="000C5AFA" w:rsidRPr="005973C5" w:rsidRDefault="001B51DA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NEW BUSINESS</w:t>
      </w:r>
      <w:r w:rsidR="004A31F5">
        <w:rPr>
          <w:rFonts w:ascii="Times New Roman" w:hAnsi="Times New Roman"/>
          <w:b/>
          <w:sz w:val="22"/>
          <w:szCs w:val="22"/>
        </w:rPr>
        <w:t>/OPEN DISCUSSION</w:t>
      </w:r>
      <w:r w:rsidR="004A5EC1" w:rsidRPr="005973C5">
        <w:rPr>
          <w:rFonts w:ascii="Times New Roman" w:hAnsi="Times New Roman"/>
          <w:b/>
          <w:sz w:val="22"/>
          <w:szCs w:val="22"/>
        </w:rPr>
        <w:tab/>
        <w:t>(</w:t>
      </w:r>
      <w:r w:rsidR="004A31F5">
        <w:rPr>
          <w:rFonts w:ascii="Times New Roman" w:hAnsi="Times New Roman"/>
          <w:b/>
          <w:sz w:val="22"/>
          <w:szCs w:val="22"/>
        </w:rPr>
        <w:t>4:15</w:t>
      </w:r>
      <w:r w:rsidR="008C22DE" w:rsidRPr="005973C5">
        <w:rPr>
          <w:rFonts w:ascii="Times New Roman" w:hAnsi="Times New Roman"/>
          <w:b/>
          <w:sz w:val="22"/>
          <w:szCs w:val="22"/>
        </w:rPr>
        <w:t>)</w:t>
      </w:r>
    </w:p>
    <w:p w:rsidR="000C5AFA" w:rsidRPr="005973C5" w:rsidRDefault="008D4C0C" w:rsidP="00352E6B">
      <w:pPr>
        <w:tabs>
          <w:tab w:val="left" w:pos="2880"/>
        </w:tabs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EB06CA"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031670">
        <w:rPr>
          <w:rFonts w:ascii="Times New Roman" w:hAnsi="Times New Roman"/>
          <w:bCs/>
          <w:i/>
          <w:color w:val="000000"/>
          <w:sz w:val="22"/>
          <w:szCs w:val="22"/>
        </w:rPr>
        <w:t xml:space="preserve">Chairman </w:t>
      </w:r>
      <w:proofErr w:type="spellStart"/>
      <w:r w:rsidR="006227CF">
        <w:rPr>
          <w:rFonts w:ascii="Times New Roman" w:hAnsi="Times New Roman"/>
          <w:bCs/>
          <w:i/>
          <w:color w:val="000000"/>
          <w:sz w:val="22"/>
          <w:szCs w:val="22"/>
        </w:rPr>
        <w:t>Principi</w:t>
      </w:r>
      <w:proofErr w:type="spellEnd"/>
    </w:p>
    <w:p w:rsidR="000C5AFA" w:rsidRPr="005973C5" w:rsidRDefault="000C5AFA" w:rsidP="006227CF">
      <w:pPr>
        <w:pStyle w:val="BlankLine"/>
      </w:pPr>
    </w:p>
    <w:p w:rsidR="000C5AFA" w:rsidRPr="005973C5" w:rsidRDefault="008C22DE">
      <w:pPr>
        <w:tabs>
          <w:tab w:val="left" w:pos="480"/>
        </w:tabs>
        <w:ind w:left="720" w:hanging="48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5973C5">
        <w:rPr>
          <w:rFonts w:ascii="Times New Roman" w:hAnsi="Times New Roman"/>
          <w:sz w:val="22"/>
          <w:szCs w:val="22"/>
        </w:rPr>
        <w:tab/>
      </w:r>
      <w:r w:rsidR="00590E56" w:rsidRPr="005973C5">
        <w:rPr>
          <w:rFonts w:ascii="Times New Roman" w:hAnsi="Times New Roman"/>
          <w:sz w:val="22"/>
          <w:szCs w:val="22"/>
        </w:rPr>
        <w:tab/>
      </w:r>
      <w:r w:rsidR="00EB0D9F">
        <w:rPr>
          <w:rFonts w:ascii="Times New Roman" w:hAnsi="Times New Roman"/>
          <w:sz w:val="22"/>
          <w:szCs w:val="22"/>
        </w:rPr>
        <w:t xml:space="preserve">Chairman </w:t>
      </w:r>
      <w:proofErr w:type="spellStart"/>
      <w:r w:rsidR="00EB0D9F">
        <w:rPr>
          <w:rFonts w:ascii="Times New Roman" w:hAnsi="Times New Roman"/>
          <w:sz w:val="22"/>
          <w:szCs w:val="22"/>
        </w:rPr>
        <w:t>Principi</w:t>
      </w:r>
      <w:proofErr w:type="spellEnd"/>
      <w:r w:rsidR="004A5EC1" w:rsidRPr="005973C5">
        <w:rPr>
          <w:rFonts w:ascii="Times New Roman" w:hAnsi="Times New Roman"/>
          <w:sz w:val="22"/>
          <w:szCs w:val="22"/>
        </w:rPr>
        <w:t xml:space="preserve"> will invite members to share information</w:t>
      </w:r>
      <w:r w:rsidR="003C7E82" w:rsidRPr="005973C5">
        <w:rPr>
          <w:rFonts w:ascii="Times New Roman" w:hAnsi="Times New Roman"/>
          <w:sz w:val="22"/>
          <w:szCs w:val="22"/>
        </w:rPr>
        <w:t xml:space="preserve"> in their areas</w:t>
      </w:r>
      <w:r w:rsidR="001B1F1B" w:rsidRPr="005973C5">
        <w:rPr>
          <w:rFonts w:ascii="Times New Roman" w:hAnsi="Times New Roman"/>
          <w:sz w:val="22"/>
          <w:szCs w:val="22"/>
        </w:rPr>
        <w:t xml:space="preserve"> of</w:t>
      </w:r>
      <w:r w:rsidR="003C7E82" w:rsidRPr="005973C5">
        <w:rPr>
          <w:rFonts w:ascii="Times New Roman" w:hAnsi="Times New Roman"/>
          <w:sz w:val="22"/>
          <w:szCs w:val="22"/>
        </w:rPr>
        <w:t xml:space="preserve"> responsibility that may be of interest to others and/or</w:t>
      </w:r>
      <w:r w:rsidR="004A5EC1" w:rsidRPr="005973C5">
        <w:rPr>
          <w:rFonts w:ascii="Times New Roman" w:hAnsi="Times New Roman"/>
          <w:sz w:val="22"/>
          <w:szCs w:val="22"/>
        </w:rPr>
        <w:t xml:space="preserve"> recommend topics for the next meeting.</w:t>
      </w:r>
      <w:r w:rsidR="004410C6">
        <w:rPr>
          <w:rFonts w:ascii="Times New Roman" w:hAnsi="Times New Roman"/>
          <w:sz w:val="22"/>
          <w:szCs w:val="22"/>
        </w:rPr>
        <w:t xml:space="preserve"> </w:t>
      </w:r>
    </w:p>
    <w:p w:rsidR="000C5AFA" w:rsidRPr="005973C5" w:rsidRDefault="000C5AFA" w:rsidP="006227CF">
      <w:pPr>
        <w:pStyle w:val="BlankLine"/>
      </w:pPr>
    </w:p>
    <w:p w:rsidR="000C5AFA" w:rsidRPr="005973C5" w:rsidRDefault="008C22DE">
      <w:pPr>
        <w:tabs>
          <w:tab w:val="left" w:pos="480"/>
        </w:tabs>
        <w:ind w:left="720" w:hanging="48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973C5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90E56" w:rsidRPr="005973C5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4A5EC1" w:rsidRPr="005973C5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B847F3" w:rsidRPr="005973C5">
        <w:rPr>
          <w:rFonts w:ascii="Times New Roman" w:hAnsi="Times New Roman"/>
          <w:b/>
          <w:bCs/>
          <w:color w:val="000000"/>
          <w:sz w:val="22"/>
          <w:szCs w:val="22"/>
        </w:rPr>
        <w:t>: Discuss recommended items identified by EPC members.</w:t>
      </w:r>
    </w:p>
    <w:p w:rsidR="000C5AFA" w:rsidRPr="005973C5" w:rsidRDefault="000C5AFA" w:rsidP="006227CF">
      <w:pPr>
        <w:pStyle w:val="BlankLine"/>
      </w:pPr>
    </w:p>
    <w:p w:rsidR="000C5AFA" w:rsidRPr="005973C5" w:rsidRDefault="00352E6B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3C5">
        <w:rPr>
          <w:rFonts w:ascii="Times New Roman" w:hAnsi="Times New Roman"/>
          <w:b/>
          <w:sz w:val="22"/>
          <w:szCs w:val="22"/>
        </w:rPr>
        <w:t>ADJOURNMENT</w:t>
      </w:r>
      <w:r w:rsidRPr="005973C5">
        <w:rPr>
          <w:rFonts w:ascii="Times New Roman" w:hAnsi="Times New Roman"/>
          <w:b/>
          <w:sz w:val="22"/>
          <w:szCs w:val="22"/>
        </w:rPr>
        <w:tab/>
      </w:r>
      <w:r w:rsidR="00975DE9" w:rsidRPr="005973C5">
        <w:rPr>
          <w:rFonts w:ascii="Times New Roman" w:hAnsi="Times New Roman"/>
          <w:b/>
          <w:sz w:val="22"/>
          <w:szCs w:val="22"/>
        </w:rPr>
        <w:t>(</w:t>
      </w:r>
      <w:r w:rsidR="00CE383C" w:rsidRPr="005973C5">
        <w:rPr>
          <w:rFonts w:ascii="Times New Roman" w:hAnsi="Times New Roman"/>
          <w:b/>
          <w:sz w:val="22"/>
          <w:szCs w:val="22"/>
        </w:rPr>
        <w:t>4:30</w:t>
      </w:r>
      <w:r w:rsidR="008C22DE" w:rsidRPr="005973C5">
        <w:rPr>
          <w:rFonts w:ascii="Times New Roman" w:hAnsi="Times New Roman"/>
          <w:b/>
          <w:sz w:val="22"/>
          <w:szCs w:val="22"/>
        </w:rPr>
        <w:t>)</w:t>
      </w:r>
      <w:r w:rsidR="008C22DE" w:rsidRPr="005973C5">
        <w:rPr>
          <w:rFonts w:ascii="Times New Roman" w:hAnsi="Times New Roman"/>
          <w:b/>
          <w:sz w:val="22"/>
          <w:szCs w:val="22"/>
        </w:rPr>
        <w:tab/>
      </w:r>
    </w:p>
    <w:p w:rsidR="000C5AFA" w:rsidRPr="005973C5" w:rsidRDefault="00352E6B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  <w:r w:rsidRPr="005973C5">
        <w:rPr>
          <w:rFonts w:ascii="Times New Roman" w:hAnsi="Times New Roman"/>
          <w:i/>
          <w:sz w:val="22"/>
          <w:szCs w:val="22"/>
        </w:rPr>
        <w:tab/>
      </w:r>
      <w:r w:rsidR="00EB06CA">
        <w:rPr>
          <w:rFonts w:ascii="Times New Roman" w:hAnsi="Times New Roman"/>
          <w:i/>
          <w:sz w:val="22"/>
          <w:szCs w:val="22"/>
        </w:rPr>
        <w:tab/>
      </w:r>
      <w:r w:rsidR="00BF1082">
        <w:rPr>
          <w:rFonts w:ascii="Times New Roman" w:hAnsi="Times New Roman"/>
          <w:i/>
          <w:sz w:val="22"/>
          <w:szCs w:val="22"/>
        </w:rPr>
        <w:t xml:space="preserve">Chairman </w:t>
      </w:r>
      <w:proofErr w:type="spellStart"/>
      <w:r w:rsidR="00BF1082">
        <w:rPr>
          <w:rFonts w:ascii="Times New Roman" w:hAnsi="Times New Roman"/>
          <w:i/>
          <w:sz w:val="22"/>
          <w:szCs w:val="22"/>
        </w:rPr>
        <w:t>Principi</w:t>
      </w:r>
      <w:proofErr w:type="spellEnd"/>
    </w:p>
    <w:p w:rsidR="000D4C15" w:rsidRPr="005973C5" w:rsidRDefault="000D4C15" w:rsidP="006227CF">
      <w:pPr>
        <w:pStyle w:val="BlankLine"/>
      </w:pPr>
    </w:p>
    <w:p w:rsidR="004A5EC1" w:rsidRPr="005973C5" w:rsidRDefault="001D4690" w:rsidP="000D4C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9C62D1" w:rsidRPr="005973C5">
        <w:rPr>
          <w:rFonts w:ascii="Times New Roman" w:hAnsi="Times New Roman"/>
          <w:sz w:val="22"/>
          <w:szCs w:val="22"/>
        </w:rPr>
        <w:t>Next EPC Mee</w:t>
      </w:r>
      <w:r w:rsidR="00C40069" w:rsidRPr="005973C5">
        <w:rPr>
          <w:rFonts w:ascii="Times New Roman" w:hAnsi="Times New Roman"/>
          <w:sz w:val="22"/>
          <w:szCs w:val="22"/>
        </w:rPr>
        <w:t xml:space="preserve">ting: </w:t>
      </w:r>
      <w:r w:rsidR="00BC7EED">
        <w:rPr>
          <w:rFonts w:ascii="Times New Roman" w:hAnsi="Times New Roman"/>
          <w:sz w:val="22"/>
          <w:szCs w:val="22"/>
        </w:rPr>
        <w:t>May 13</w:t>
      </w:r>
      <w:r w:rsidR="00031670">
        <w:rPr>
          <w:rFonts w:ascii="Times New Roman" w:hAnsi="Times New Roman"/>
          <w:sz w:val="22"/>
          <w:szCs w:val="22"/>
        </w:rPr>
        <w:t>, 2015</w:t>
      </w:r>
      <w:r w:rsidR="00B034CB" w:rsidRPr="005973C5">
        <w:rPr>
          <w:rFonts w:ascii="Times New Roman" w:hAnsi="Times New Roman"/>
          <w:sz w:val="22"/>
          <w:szCs w:val="22"/>
        </w:rPr>
        <w:t xml:space="preserve"> from </w:t>
      </w:r>
      <w:r w:rsidR="009C62D1" w:rsidRPr="005973C5">
        <w:rPr>
          <w:rFonts w:ascii="Times New Roman" w:hAnsi="Times New Roman"/>
          <w:sz w:val="22"/>
          <w:szCs w:val="22"/>
        </w:rPr>
        <w:t>2:0</w:t>
      </w:r>
      <w:r w:rsidR="00B50CC4" w:rsidRPr="005973C5">
        <w:rPr>
          <w:rFonts w:ascii="Times New Roman" w:hAnsi="Times New Roman"/>
          <w:sz w:val="22"/>
          <w:szCs w:val="22"/>
        </w:rPr>
        <w:t xml:space="preserve">0 p.m. </w:t>
      </w:r>
      <w:r w:rsidR="00846443" w:rsidRPr="005973C5">
        <w:rPr>
          <w:rFonts w:ascii="Times New Roman" w:hAnsi="Times New Roman"/>
          <w:sz w:val="22"/>
          <w:szCs w:val="22"/>
        </w:rPr>
        <w:t>to</w:t>
      </w:r>
      <w:r w:rsidR="00B50CC4" w:rsidRPr="005973C5">
        <w:rPr>
          <w:rFonts w:ascii="Times New Roman" w:hAnsi="Times New Roman"/>
          <w:sz w:val="22"/>
          <w:szCs w:val="22"/>
        </w:rPr>
        <w:t xml:space="preserve"> 4:30 p.m. </w:t>
      </w:r>
    </w:p>
    <w:sectPr w:rsidR="004A5EC1" w:rsidRPr="005973C5" w:rsidSect="00926FE1">
      <w:footerReference w:type="default" r:id="rId11"/>
      <w:footerReference w:type="first" r:id="rId12"/>
      <w:type w:val="continuous"/>
      <w:pgSz w:w="12240" w:h="15840" w:code="1"/>
      <w:pgMar w:top="1152" w:right="1440" w:bottom="100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3D" w:rsidRDefault="00367B3D" w:rsidP="00E6713F">
      <w:pPr>
        <w:pStyle w:val="Heading2"/>
      </w:pPr>
      <w:r>
        <w:separator/>
      </w:r>
    </w:p>
  </w:endnote>
  <w:endnote w:type="continuationSeparator" w:id="0">
    <w:p w:rsidR="00367B3D" w:rsidRDefault="00367B3D" w:rsidP="00E6713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3D" w:rsidRPr="00800F33" w:rsidRDefault="00367B3D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800F33">
      <w:rPr>
        <w:rFonts w:ascii="Times New Roman" w:hAnsi="Times New Roman"/>
        <w:sz w:val="22"/>
        <w:szCs w:val="22"/>
      </w:rPr>
      <w:ptab w:relativeTo="margin" w:alignment="right" w:leader="none"/>
    </w:r>
    <w:r w:rsidRPr="00800F33">
      <w:rPr>
        <w:rFonts w:ascii="Times New Roman" w:hAnsi="Times New Roman"/>
        <w:sz w:val="22"/>
        <w:szCs w:val="22"/>
      </w:rPr>
      <w:t xml:space="preserve">Page </w:t>
    </w:r>
    <w:r w:rsidRPr="00800F33">
      <w:rPr>
        <w:rFonts w:ascii="Times New Roman" w:hAnsi="Times New Roman"/>
        <w:sz w:val="22"/>
        <w:szCs w:val="22"/>
      </w:rPr>
      <w:fldChar w:fldCharType="begin"/>
    </w:r>
    <w:r w:rsidRPr="00800F33">
      <w:rPr>
        <w:rFonts w:ascii="Times New Roman" w:hAnsi="Times New Roman"/>
        <w:sz w:val="22"/>
        <w:szCs w:val="22"/>
      </w:rPr>
      <w:instrText xml:space="preserve"> PAGE   \* MERGEFORMAT </w:instrText>
    </w:r>
    <w:r w:rsidRPr="00800F33">
      <w:rPr>
        <w:rFonts w:ascii="Times New Roman" w:hAnsi="Times New Roman"/>
        <w:sz w:val="22"/>
        <w:szCs w:val="22"/>
      </w:rPr>
      <w:fldChar w:fldCharType="separate"/>
    </w:r>
    <w:r w:rsidR="006227CF">
      <w:rPr>
        <w:rFonts w:ascii="Times New Roman" w:hAnsi="Times New Roman"/>
        <w:noProof/>
        <w:sz w:val="22"/>
        <w:szCs w:val="22"/>
      </w:rPr>
      <w:t>2</w:t>
    </w:r>
    <w:r w:rsidRPr="00800F33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3D" w:rsidRDefault="006227C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367B3D">
          <w:rPr>
            <w:rFonts w:asciiTheme="majorHAnsi" w:hAnsiTheme="majorHAnsi"/>
          </w:rPr>
          <w:t>[Type text]</w:t>
        </w:r>
      </w:sdtContent>
    </w:sdt>
    <w:r w:rsidR="00367B3D">
      <w:rPr>
        <w:rFonts w:asciiTheme="majorHAnsi" w:hAnsiTheme="majorHAnsi"/>
      </w:rPr>
      <w:ptab w:relativeTo="margin" w:alignment="right" w:leader="none"/>
    </w:r>
    <w:r w:rsidR="00367B3D">
      <w:rPr>
        <w:rFonts w:asciiTheme="majorHAnsi" w:hAnsiTheme="majorHAnsi"/>
      </w:rPr>
      <w:t xml:space="preserve">Page </w:t>
    </w:r>
    <w:r w:rsidR="00367B3D">
      <w:fldChar w:fldCharType="begin"/>
    </w:r>
    <w:r w:rsidR="00367B3D">
      <w:instrText xml:space="preserve"> PAGE   \* MERGEFORMAT </w:instrText>
    </w:r>
    <w:r w:rsidR="00367B3D">
      <w:fldChar w:fldCharType="separate"/>
    </w:r>
    <w:r w:rsidR="00367B3D" w:rsidRPr="00E6173E">
      <w:rPr>
        <w:rFonts w:asciiTheme="majorHAnsi" w:hAnsiTheme="majorHAnsi"/>
        <w:noProof/>
      </w:rPr>
      <w:t>1</w:t>
    </w:r>
    <w:r w:rsidR="00367B3D">
      <w:rPr>
        <w:rFonts w:asciiTheme="majorHAnsi" w:hAnsiTheme="majorHAnsi"/>
        <w:noProof/>
      </w:rPr>
      <w:fldChar w:fldCharType="end"/>
    </w:r>
  </w:p>
  <w:p w:rsidR="00367B3D" w:rsidRPr="00FE7021" w:rsidRDefault="00367B3D" w:rsidP="001A5181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3D" w:rsidRDefault="00367B3D" w:rsidP="00E6713F">
      <w:pPr>
        <w:pStyle w:val="Heading2"/>
      </w:pPr>
      <w:r>
        <w:separator/>
      </w:r>
    </w:p>
  </w:footnote>
  <w:footnote w:type="continuationSeparator" w:id="0">
    <w:p w:rsidR="00367B3D" w:rsidRDefault="00367B3D" w:rsidP="00E6713F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47"/>
    <w:multiLevelType w:val="hybridMultilevel"/>
    <w:tmpl w:val="901294CC"/>
    <w:lvl w:ilvl="0" w:tplc="0582D02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321EE"/>
    <w:multiLevelType w:val="hybridMultilevel"/>
    <w:tmpl w:val="CB42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22CB8"/>
    <w:multiLevelType w:val="hybridMultilevel"/>
    <w:tmpl w:val="720CA38E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D3445"/>
    <w:multiLevelType w:val="hybridMultilevel"/>
    <w:tmpl w:val="38DCA7C2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C62B4"/>
    <w:multiLevelType w:val="hybridMultilevel"/>
    <w:tmpl w:val="CCB030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D0340ED"/>
    <w:multiLevelType w:val="hybridMultilevel"/>
    <w:tmpl w:val="734ED67A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3"/>
    <w:rsid w:val="00000C39"/>
    <w:rsid w:val="00002D0D"/>
    <w:rsid w:val="00002D11"/>
    <w:rsid w:val="00003879"/>
    <w:rsid w:val="00003FFD"/>
    <w:rsid w:val="00006726"/>
    <w:rsid w:val="000069D6"/>
    <w:rsid w:val="00010507"/>
    <w:rsid w:val="0001064E"/>
    <w:rsid w:val="000106EB"/>
    <w:rsid w:val="000111B4"/>
    <w:rsid w:val="00012862"/>
    <w:rsid w:val="00012E06"/>
    <w:rsid w:val="000134AB"/>
    <w:rsid w:val="00014A95"/>
    <w:rsid w:val="00014B2F"/>
    <w:rsid w:val="00015E58"/>
    <w:rsid w:val="0001639D"/>
    <w:rsid w:val="00016DBC"/>
    <w:rsid w:val="000171F2"/>
    <w:rsid w:val="00017945"/>
    <w:rsid w:val="00020D9D"/>
    <w:rsid w:val="00021D07"/>
    <w:rsid w:val="00023CDA"/>
    <w:rsid w:val="0002496B"/>
    <w:rsid w:val="00024CF4"/>
    <w:rsid w:val="00026682"/>
    <w:rsid w:val="00030D08"/>
    <w:rsid w:val="00031670"/>
    <w:rsid w:val="000319BC"/>
    <w:rsid w:val="00031FDA"/>
    <w:rsid w:val="000321B8"/>
    <w:rsid w:val="0003346B"/>
    <w:rsid w:val="00033EAA"/>
    <w:rsid w:val="000355D6"/>
    <w:rsid w:val="000406A1"/>
    <w:rsid w:val="00040832"/>
    <w:rsid w:val="00040AA2"/>
    <w:rsid w:val="00041762"/>
    <w:rsid w:val="000435BC"/>
    <w:rsid w:val="00043B2C"/>
    <w:rsid w:val="000442AA"/>
    <w:rsid w:val="00044714"/>
    <w:rsid w:val="0004556E"/>
    <w:rsid w:val="00045AC5"/>
    <w:rsid w:val="00046E07"/>
    <w:rsid w:val="00047510"/>
    <w:rsid w:val="000508A8"/>
    <w:rsid w:val="00051118"/>
    <w:rsid w:val="0005243D"/>
    <w:rsid w:val="00054DB8"/>
    <w:rsid w:val="00056F3C"/>
    <w:rsid w:val="00060E5D"/>
    <w:rsid w:val="00063FFB"/>
    <w:rsid w:val="00065D9C"/>
    <w:rsid w:val="00066649"/>
    <w:rsid w:val="00067F67"/>
    <w:rsid w:val="000721B0"/>
    <w:rsid w:val="00072CF0"/>
    <w:rsid w:val="00073CF7"/>
    <w:rsid w:val="00075410"/>
    <w:rsid w:val="0007612B"/>
    <w:rsid w:val="00077AFA"/>
    <w:rsid w:val="00080D37"/>
    <w:rsid w:val="00082D14"/>
    <w:rsid w:val="00082F65"/>
    <w:rsid w:val="00090594"/>
    <w:rsid w:val="00091F8E"/>
    <w:rsid w:val="00092690"/>
    <w:rsid w:val="000949E1"/>
    <w:rsid w:val="00094C1E"/>
    <w:rsid w:val="000950B8"/>
    <w:rsid w:val="000961E9"/>
    <w:rsid w:val="00096EB5"/>
    <w:rsid w:val="000A0258"/>
    <w:rsid w:val="000A1D9E"/>
    <w:rsid w:val="000A2B8E"/>
    <w:rsid w:val="000A614D"/>
    <w:rsid w:val="000A64D3"/>
    <w:rsid w:val="000A6E84"/>
    <w:rsid w:val="000B0BD1"/>
    <w:rsid w:val="000B0C39"/>
    <w:rsid w:val="000B10C8"/>
    <w:rsid w:val="000B23A0"/>
    <w:rsid w:val="000B279B"/>
    <w:rsid w:val="000B2C67"/>
    <w:rsid w:val="000B5174"/>
    <w:rsid w:val="000B63B8"/>
    <w:rsid w:val="000B7ACA"/>
    <w:rsid w:val="000C0A23"/>
    <w:rsid w:val="000C0F32"/>
    <w:rsid w:val="000C11E6"/>
    <w:rsid w:val="000C13A8"/>
    <w:rsid w:val="000C17FD"/>
    <w:rsid w:val="000C314A"/>
    <w:rsid w:val="000C5AFA"/>
    <w:rsid w:val="000C6FDB"/>
    <w:rsid w:val="000D0B35"/>
    <w:rsid w:val="000D3DCD"/>
    <w:rsid w:val="000D4C15"/>
    <w:rsid w:val="000D4D1A"/>
    <w:rsid w:val="000D57A5"/>
    <w:rsid w:val="000D60BF"/>
    <w:rsid w:val="000E04C7"/>
    <w:rsid w:val="000E100C"/>
    <w:rsid w:val="000E1558"/>
    <w:rsid w:val="000E18E3"/>
    <w:rsid w:val="000E281E"/>
    <w:rsid w:val="000E4241"/>
    <w:rsid w:val="000E4714"/>
    <w:rsid w:val="000E6000"/>
    <w:rsid w:val="000E7785"/>
    <w:rsid w:val="000E7FC1"/>
    <w:rsid w:val="000F109E"/>
    <w:rsid w:val="000F2EC5"/>
    <w:rsid w:val="000F43A1"/>
    <w:rsid w:val="000F5F70"/>
    <w:rsid w:val="000F79FA"/>
    <w:rsid w:val="00104717"/>
    <w:rsid w:val="001051E5"/>
    <w:rsid w:val="001107DB"/>
    <w:rsid w:val="001108BF"/>
    <w:rsid w:val="00110A31"/>
    <w:rsid w:val="00111629"/>
    <w:rsid w:val="00113C2A"/>
    <w:rsid w:val="00113D0A"/>
    <w:rsid w:val="00114C88"/>
    <w:rsid w:val="00115065"/>
    <w:rsid w:val="0011587F"/>
    <w:rsid w:val="001210CA"/>
    <w:rsid w:val="00121429"/>
    <w:rsid w:val="00124A0D"/>
    <w:rsid w:val="00124DF2"/>
    <w:rsid w:val="001251B5"/>
    <w:rsid w:val="00130339"/>
    <w:rsid w:val="00131870"/>
    <w:rsid w:val="00132400"/>
    <w:rsid w:val="00132BB5"/>
    <w:rsid w:val="00132E51"/>
    <w:rsid w:val="00133D1B"/>
    <w:rsid w:val="00134A3C"/>
    <w:rsid w:val="00137431"/>
    <w:rsid w:val="00137E7A"/>
    <w:rsid w:val="00140C23"/>
    <w:rsid w:val="00141DFB"/>
    <w:rsid w:val="0014438A"/>
    <w:rsid w:val="001505FB"/>
    <w:rsid w:val="0015178D"/>
    <w:rsid w:val="0015284E"/>
    <w:rsid w:val="00152B16"/>
    <w:rsid w:val="00153612"/>
    <w:rsid w:val="001538C3"/>
    <w:rsid w:val="00153D86"/>
    <w:rsid w:val="00156661"/>
    <w:rsid w:val="00162BDD"/>
    <w:rsid w:val="0016381A"/>
    <w:rsid w:val="00163C56"/>
    <w:rsid w:val="00163DCE"/>
    <w:rsid w:val="00165D9F"/>
    <w:rsid w:val="001670A9"/>
    <w:rsid w:val="001676BB"/>
    <w:rsid w:val="001679BB"/>
    <w:rsid w:val="00172793"/>
    <w:rsid w:val="00176D4F"/>
    <w:rsid w:val="0018013E"/>
    <w:rsid w:val="00180423"/>
    <w:rsid w:val="001809C1"/>
    <w:rsid w:val="00181B10"/>
    <w:rsid w:val="00185512"/>
    <w:rsid w:val="001873E4"/>
    <w:rsid w:val="001931E4"/>
    <w:rsid w:val="00194BE8"/>
    <w:rsid w:val="00195143"/>
    <w:rsid w:val="00195CD3"/>
    <w:rsid w:val="00196BAE"/>
    <w:rsid w:val="00197885"/>
    <w:rsid w:val="00197CE2"/>
    <w:rsid w:val="001A0C6F"/>
    <w:rsid w:val="001A0D58"/>
    <w:rsid w:val="001A1CC7"/>
    <w:rsid w:val="001A2357"/>
    <w:rsid w:val="001A2E90"/>
    <w:rsid w:val="001A3B72"/>
    <w:rsid w:val="001A5181"/>
    <w:rsid w:val="001A5620"/>
    <w:rsid w:val="001A6539"/>
    <w:rsid w:val="001B1E61"/>
    <w:rsid w:val="001B1F1B"/>
    <w:rsid w:val="001B2303"/>
    <w:rsid w:val="001B3CCD"/>
    <w:rsid w:val="001B51DA"/>
    <w:rsid w:val="001B78C4"/>
    <w:rsid w:val="001B7C92"/>
    <w:rsid w:val="001C0740"/>
    <w:rsid w:val="001C0E65"/>
    <w:rsid w:val="001C2A1D"/>
    <w:rsid w:val="001C2E68"/>
    <w:rsid w:val="001C4847"/>
    <w:rsid w:val="001C4C51"/>
    <w:rsid w:val="001C6755"/>
    <w:rsid w:val="001D1612"/>
    <w:rsid w:val="001D226E"/>
    <w:rsid w:val="001D42F1"/>
    <w:rsid w:val="001D4690"/>
    <w:rsid w:val="001D5DD8"/>
    <w:rsid w:val="001D76C0"/>
    <w:rsid w:val="001D77E0"/>
    <w:rsid w:val="001E02A5"/>
    <w:rsid w:val="001E0886"/>
    <w:rsid w:val="001E3D7A"/>
    <w:rsid w:val="001E41F3"/>
    <w:rsid w:val="001E59F2"/>
    <w:rsid w:val="001E7B6E"/>
    <w:rsid w:val="001F0B80"/>
    <w:rsid w:val="001F2453"/>
    <w:rsid w:val="001F544E"/>
    <w:rsid w:val="001F6168"/>
    <w:rsid w:val="002001D8"/>
    <w:rsid w:val="002002F2"/>
    <w:rsid w:val="00202236"/>
    <w:rsid w:val="00202E35"/>
    <w:rsid w:val="00205A56"/>
    <w:rsid w:val="00205C3C"/>
    <w:rsid w:val="00206749"/>
    <w:rsid w:val="0020694C"/>
    <w:rsid w:val="0020742F"/>
    <w:rsid w:val="00207CAB"/>
    <w:rsid w:val="00211A90"/>
    <w:rsid w:val="00212811"/>
    <w:rsid w:val="002149FF"/>
    <w:rsid w:val="002174E4"/>
    <w:rsid w:val="0021781D"/>
    <w:rsid w:val="00217BA6"/>
    <w:rsid w:val="00220C35"/>
    <w:rsid w:val="0022199C"/>
    <w:rsid w:val="00222F3D"/>
    <w:rsid w:val="002237F2"/>
    <w:rsid w:val="0022452F"/>
    <w:rsid w:val="0023636C"/>
    <w:rsid w:val="00237563"/>
    <w:rsid w:val="002401CF"/>
    <w:rsid w:val="002406FD"/>
    <w:rsid w:val="002428DD"/>
    <w:rsid w:val="0024414F"/>
    <w:rsid w:val="00247142"/>
    <w:rsid w:val="002477F1"/>
    <w:rsid w:val="00247DC1"/>
    <w:rsid w:val="002500C2"/>
    <w:rsid w:val="00250574"/>
    <w:rsid w:val="00250A29"/>
    <w:rsid w:val="00252414"/>
    <w:rsid w:val="002524CD"/>
    <w:rsid w:val="00255A30"/>
    <w:rsid w:val="00256573"/>
    <w:rsid w:val="00257DAD"/>
    <w:rsid w:val="002600AF"/>
    <w:rsid w:val="002600E9"/>
    <w:rsid w:val="00262701"/>
    <w:rsid w:val="002630DA"/>
    <w:rsid w:val="00263C81"/>
    <w:rsid w:val="002640FE"/>
    <w:rsid w:val="002650CA"/>
    <w:rsid w:val="0026523D"/>
    <w:rsid w:val="00265B1E"/>
    <w:rsid w:val="00265CC2"/>
    <w:rsid w:val="002664D1"/>
    <w:rsid w:val="0027110C"/>
    <w:rsid w:val="00271B65"/>
    <w:rsid w:val="0027384D"/>
    <w:rsid w:val="00273CAB"/>
    <w:rsid w:val="00280343"/>
    <w:rsid w:val="0028144F"/>
    <w:rsid w:val="00281F10"/>
    <w:rsid w:val="0028264B"/>
    <w:rsid w:val="00284164"/>
    <w:rsid w:val="00284535"/>
    <w:rsid w:val="00284C88"/>
    <w:rsid w:val="00285704"/>
    <w:rsid w:val="00287263"/>
    <w:rsid w:val="002907A1"/>
    <w:rsid w:val="002925F1"/>
    <w:rsid w:val="002938B3"/>
    <w:rsid w:val="00293AAC"/>
    <w:rsid w:val="0029505B"/>
    <w:rsid w:val="002A09F9"/>
    <w:rsid w:val="002A0F24"/>
    <w:rsid w:val="002A1E6B"/>
    <w:rsid w:val="002A3865"/>
    <w:rsid w:val="002A4A0A"/>
    <w:rsid w:val="002A6BD9"/>
    <w:rsid w:val="002A6C92"/>
    <w:rsid w:val="002B0490"/>
    <w:rsid w:val="002B33D2"/>
    <w:rsid w:val="002B3F1E"/>
    <w:rsid w:val="002B3F77"/>
    <w:rsid w:val="002B4003"/>
    <w:rsid w:val="002B479B"/>
    <w:rsid w:val="002B54AB"/>
    <w:rsid w:val="002B56DC"/>
    <w:rsid w:val="002B6FC3"/>
    <w:rsid w:val="002C0E0C"/>
    <w:rsid w:val="002C3113"/>
    <w:rsid w:val="002C391B"/>
    <w:rsid w:val="002D03BE"/>
    <w:rsid w:val="002D182B"/>
    <w:rsid w:val="002D3D15"/>
    <w:rsid w:val="002D4274"/>
    <w:rsid w:val="002D5A32"/>
    <w:rsid w:val="002D5A45"/>
    <w:rsid w:val="002D6238"/>
    <w:rsid w:val="002D7DFA"/>
    <w:rsid w:val="002E1288"/>
    <w:rsid w:val="002E2B8D"/>
    <w:rsid w:val="002E5AA8"/>
    <w:rsid w:val="002E6FC7"/>
    <w:rsid w:val="002E78CA"/>
    <w:rsid w:val="002F3CE6"/>
    <w:rsid w:val="002F3E39"/>
    <w:rsid w:val="002F3F0E"/>
    <w:rsid w:val="002F4F5B"/>
    <w:rsid w:val="00300C52"/>
    <w:rsid w:val="00301201"/>
    <w:rsid w:val="003015F4"/>
    <w:rsid w:val="00301868"/>
    <w:rsid w:val="00302658"/>
    <w:rsid w:val="00302ECB"/>
    <w:rsid w:val="00303862"/>
    <w:rsid w:val="0030427D"/>
    <w:rsid w:val="00304B4A"/>
    <w:rsid w:val="003064BE"/>
    <w:rsid w:val="00306729"/>
    <w:rsid w:val="0030708B"/>
    <w:rsid w:val="00312F85"/>
    <w:rsid w:val="003131FD"/>
    <w:rsid w:val="00314DC2"/>
    <w:rsid w:val="00315202"/>
    <w:rsid w:val="00320025"/>
    <w:rsid w:val="003202C0"/>
    <w:rsid w:val="0032167E"/>
    <w:rsid w:val="00321970"/>
    <w:rsid w:val="00326989"/>
    <w:rsid w:val="00327AF6"/>
    <w:rsid w:val="003331EC"/>
    <w:rsid w:val="00333FCD"/>
    <w:rsid w:val="0033636A"/>
    <w:rsid w:val="003417AC"/>
    <w:rsid w:val="00343B9F"/>
    <w:rsid w:val="00343D3C"/>
    <w:rsid w:val="00346974"/>
    <w:rsid w:val="00347190"/>
    <w:rsid w:val="00351632"/>
    <w:rsid w:val="00352911"/>
    <w:rsid w:val="00352E6B"/>
    <w:rsid w:val="00354171"/>
    <w:rsid w:val="00354623"/>
    <w:rsid w:val="00354E72"/>
    <w:rsid w:val="0035578B"/>
    <w:rsid w:val="00357398"/>
    <w:rsid w:val="0036112B"/>
    <w:rsid w:val="00362B9D"/>
    <w:rsid w:val="00362E72"/>
    <w:rsid w:val="00363F80"/>
    <w:rsid w:val="0036447F"/>
    <w:rsid w:val="00367A59"/>
    <w:rsid w:val="00367B3D"/>
    <w:rsid w:val="00371085"/>
    <w:rsid w:val="00372EA0"/>
    <w:rsid w:val="00373DF6"/>
    <w:rsid w:val="003741DD"/>
    <w:rsid w:val="00374866"/>
    <w:rsid w:val="00376B00"/>
    <w:rsid w:val="00376C81"/>
    <w:rsid w:val="00386B10"/>
    <w:rsid w:val="003876F5"/>
    <w:rsid w:val="003917CE"/>
    <w:rsid w:val="003943EC"/>
    <w:rsid w:val="00394AFF"/>
    <w:rsid w:val="00396508"/>
    <w:rsid w:val="00396DE2"/>
    <w:rsid w:val="003A05B7"/>
    <w:rsid w:val="003A0F72"/>
    <w:rsid w:val="003A130F"/>
    <w:rsid w:val="003A446D"/>
    <w:rsid w:val="003A4530"/>
    <w:rsid w:val="003A527D"/>
    <w:rsid w:val="003B181B"/>
    <w:rsid w:val="003B1E54"/>
    <w:rsid w:val="003B446C"/>
    <w:rsid w:val="003B58A0"/>
    <w:rsid w:val="003B7252"/>
    <w:rsid w:val="003C0097"/>
    <w:rsid w:val="003C0446"/>
    <w:rsid w:val="003C0D88"/>
    <w:rsid w:val="003C10A6"/>
    <w:rsid w:val="003C114A"/>
    <w:rsid w:val="003C30F9"/>
    <w:rsid w:val="003C381C"/>
    <w:rsid w:val="003C6FFE"/>
    <w:rsid w:val="003C7E82"/>
    <w:rsid w:val="003D4905"/>
    <w:rsid w:val="003D517C"/>
    <w:rsid w:val="003D61CD"/>
    <w:rsid w:val="003D627D"/>
    <w:rsid w:val="003D6FC6"/>
    <w:rsid w:val="003D7C1A"/>
    <w:rsid w:val="003E17A9"/>
    <w:rsid w:val="003E2011"/>
    <w:rsid w:val="003E33E2"/>
    <w:rsid w:val="003E3FEB"/>
    <w:rsid w:val="003E451C"/>
    <w:rsid w:val="003E5D3B"/>
    <w:rsid w:val="003E6804"/>
    <w:rsid w:val="003E7306"/>
    <w:rsid w:val="003F0733"/>
    <w:rsid w:val="003F1E81"/>
    <w:rsid w:val="003F33CB"/>
    <w:rsid w:val="003F37FF"/>
    <w:rsid w:val="003F3EB3"/>
    <w:rsid w:val="003F3F00"/>
    <w:rsid w:val="003F4A19"/>
    <w:rsid w:val="003F572F"/>
    <w:rsid w:val="003F6FBF"/>
    <w:rsid w:val="0040022C"/>
    <w:rsid w:val="004006F7"/>
    <w:rsid w:val="0040181D"/>
    <w:rsid w:val="00401D30"/>
    <w:rsid w:val="00402442"/>
    <w:rsid w:val="0040476C"/>
    <w:rsid w:val="00404DDB"/>
    <w:rsid w:val="00406B5B"/>
    <w:rsid w:val="00410755"/>
    <w:rsid w:val="00410A61"/>
    <w:rsid w:val="00410C36"/>
    <w:rsid w:val="004117DD"/>
    <w:rsid w:val="00412834"/>
    <w:rsid w:val="004148C7"/>
    <w:rsid w:val="00415545"/>
    <w:rsid w:val="00420074"/>
    <w:rsid w:val="00422F34"/>
    <w:rsid w:val="004234F6"/>
    <w:rsid w:val="004263F0"/>
    <w:rsid w:val="00431075"/>
    <w:rsid w:val="00431112"/>
    <w:rsid w:val="004313EE"/>
    <w:rsid w:val="00431534"/>
    <w:rsid w:val="00432474"/>
    <w:rsid w:val="004347C3"/>
    <w:rsid w:val="00435261"/>
    <w:rsid w:val="00436F1C"/>
    <w:rsid w:val="00437892"/>
    <w:rsid w:val="004406CB"/>
    <w:rsid w:val="004410C6"/>
    <w:rsid w:val="00441476"/>
    <w:rsid w:val="0044243C"/>
    <w:rsid w:val="00442FDB"/>
    <w:rsid w:val="004454B0"/>
    <w:rsid w:val="00446098"/>
    <w:rsid w:val="00450A2D"/>
    <w:rsid w:val="00450EB2"/>
    <w:rsid w:val="00451C7D"/>
    <w:rsid w:val="00452617"/>
    <w:rsid w:val="00452D04"/>
    <w:rsid w:val="00453DF1"/>
    <w:rsid w:val="00456758"/>
    <w:rsid w:val="00465BFF"/>
    <w:rsid w:val="00465C44"/>
    <w:rsid w:val="00465DD3"/>
    <w:rsid w:val="0046651E"/>
    <w:rsid w:val="00467E77"/>
    <w:rsid w:val="00470246"/>
    <w:rsid w:val="0047075F"/>
    <w:rsid w:val="00470CEC"/>
    <w:rsid w:val="00471795"/>
    <w:rsid w:val="00472A6E"/>
    <w:rsid w:val="00473000"/>
    <w:rsid w:val="0047442B"/>
    <w:rsid w:val="004748C9"/>
    <w:rsid w:val="00475C96"/>
    <w:rsid w:val="004770F0"/>
    <w:rsid w:val="0047720D"/>
    <w:rsid w:val="0048006F"/>
    <w:rsid w:val="00481305"/>
    <w:rsid w:val="00483441"/>
    <w:rsid w:val="00485660"/>
    <w:rsid w:val="00490317"/>
    <w:rsid w:val="0049109C"/>
    <w:rsid w:val="004926E7"/>
    <w:rsid w:val="00493096"/>
    <w:rsid w:val="00493D9D"/>
    <w:rsid w:val="00494D2B"/>
    <w:rsid w:val="00494D3B"/>
    <w:rsid w:val="00496399"/>
    <w:rsid w:val="004A1716"/>
    <w:rsid w:val="004A31F5"/>
    <w:rsid w:val="004A32EB"/>
    <w:rsid w:val="004A4795"/>
    <w:rsid w:val="004A5208"/>
    <w:rsid w:val="004A5EC1"/>
    <w:rsid w:val="004A6666"/>
    <w:rsid w:val="004A69EB"/>
    <w:rsid w:val="004A70D3"/>
    <w:rsid w:val="004A7319"/>
    <w:rsid w:val="004B19CD"/>
    <w:rsid w:val="004B1A85"/>
    <w:rsid w:val="004B1E0F"/>
    <w:rsid w:val="004B31B2"/>
    <w:rsid w:val="004B31F1"/>
    <w:rsid w:val="004B3B09"/>
    <w:rsid w:val="004B43CC"/>
    <w:rsid w:val="004C1357"/>
    <w:rsid w:val="004C45CE"/>
    <w:rsid w:val="004C49B5"/>
    <w:rsid w:val="004C5D37"/>
    <w:rsid w:val="004D2947"/>
    <w:rsid w:val="004D621E"/>
    <w:rsid w:val="004D64D1"/>
    <w:rsid w:val="004D7309"/>
    <w:rsid w:val="004E0CEF"/>
    <w:rsid w:val="004E36C0"/>
    <w:rsid w:val="004E4309"/>
    <w:rsid w:val="004E4C06"/>
    <w:rsid w:val="004E6991"/>
    <w:rsid w:val="004E7E7D"/>
    <w:rsid w:val="004F1501"/>
    <w:rsid w:val="004F172A"/>
    <w:rsid w:val="004F1BD0"/>
    <w:rsid w:val="004F1E9F"/>
    <w:rsid w:val="004F3F86"/>
    <w:rsid w:val="004F5DF2"/>
    <w:rsid w:val="004F675D"/>
    <w:rsid w:val="004F7303"/>
    <w:rsid w:val="004F79F4"/>
    <w:rsid w:val="004F7B64"/>
    <w:rsid w:val="00500839"/>
    <w:rsid w:val="00505511"/>
    <w:rsid w:val="00505767"/>
    <w:rsid w:val="00505DDA"/>
    <w:rsid w:val="00511028"/>
    <w:rsid w:val="005112FC"/>
    <w:rsid w:val="00513889"/>
    <w:rsid w:val="00513D9B"/>
    <w:rsid w:val="00525424"/>
    <w:rsid w:val="005277C0"/>
    <w:rsid w:val="00531184"/>
    <w:rsid w:val="005315A8"/>
    <w:rsid w:val="00532A70"/>
    <w:rsid w:val="005339C3"/>
    <w:rsid w:val="00533A2E"/>
    <w:rsid w:val="00533A91"/>
    <w:rsid w:val="00533AB2"/>
    <w:rsid w:val="005349A5"/>
    <w:rsid w:val="00541A63"/>
    <w:rsid w:val="005422D9"/>
    <w:rsid w:val="005422F3"/>
    <w:rsid w:val="005441B2"/>
    <w:rsid w:val="005455FC"/>
    <w:rsid w:val="00545FA9"/>
    <w:rsid w:val="0054698A"/>
    <w:rsid w:val="00546B0C"/>
    <w:rsid w:val="00547229"/>
    <w:rsid w:val="00550604"/>
    <w:rsid w:val="0055106B"/>
    <w:rsid w:val="00551982"/>
    <w:rsid w:val="00551A88"/>
    <w:rsid w:val="0055250C"/>
    <w:rsid w:val="00552B2C"/>
    <w:rsid w:val="0055693F"/>
    <w:rsid w:val="00557C3A"/>
    <w:rsid w:val="005609C7"/>
    <w:rsid w:val="00562D80"/>
    <w:rsid w:val="005637EF"/>
    <w:rsid w:val="00570C6A"/>
    <w:rsid w:val="00571003"/>
    <w:rsid w:val="00571CA8"/>
    <w:rsid w:val="00571F87"/>
    <w:rsid w:val="00573700"/>
    <w:rsid w:val="00576F73"/>
    <w:rsid w:val="00582ACE"/>
    <w:rsid w:val="00582EDB"/>
    <w:rsid w:val="005844DA"/>
    <w:rsid w:val="00585759"/>
    <w:rsid w:val="00585F62"/>
    <w:rsid w:val="00586EBA"/>
    <w:rsid w:val="00587C00"/>
    <w:rsid w:val="00590C8C"/>
    <w:rsid w:val="00590E56"/>
    <w:rsid w:val="00591454"/>
    <w:rsid w:val="005922B4"/>
    <w:rsid w:val="00593B0B"/>
    <w:rsid w:val="00593C41"/>
    <w:rsid w:val="005954F5"/>
    <w:rsid w:val="0059674D"/>
    <w:rsid w:val="005973C5"/>
    <w:rsid w:val="00597E85"/>
    <w:rsid w:val="005A0242"/>
    <w:rsid w:val="005A2CA5"/>
    <w:rsid w:val="005A60BF"/>
    <w:rsid w:val="005A6759"/>
    <w:rsid w:val="005A6B10"/>
    <w:rsid w:val="005B21EF"/>
    <w:rsid w:val="005B3346"/>
    <w:rsid w:val="005B446A"/>
    <w:rsid w:val="005B4844"/>
    <w:rsid w:val="005B7194"/>
    <w:rsid w:val="005C2D7B"/>
    <w:rsid w:val="005C553F"/>
    <w:rsid w:val="005C5762"/>
    <w:rsid w:val="005C5A5A"/>
    <w:rsid w:val="005C7B9A"/>
    <w:rsid w:val="005D1DF3"/>
    <w:rsid w:val="005D307A"/>
    <w:rsid w:val="005D53D4"/>
    <w:rsid w:val="005E046D"/>
    <w:rsid w:val="005E0F35"/>
    <w:rsid w:val="005E2508"/>
    <w:rsid w:val="005E3538"/>
    <w:rsid w:val="005E4D07"/>
    <w:rsid w:val="005F05AC"/>
    <w:rsid w:val="005F19FC"/>
    <w:rsid w:val="005F1DD4"/>
    <w:rsid w:val="005F2896"/>
    <w:rsid w:val="005F2929"/>
    <w:rsid w:val="005F44C7"/>
    <w:rsid w:val="005F5E90"/>
    <w:rsid w:val="005F7299"/>
    <w:rsid w:val="0060010D"/>
    <w:rsid w:val="006009AC"/>
    <w:rsid w:val="00601BA5"/>
    <w:rsid w:val="0060270A"/>
    <w:rsid w:val="00606791"/>
    <w:rsid w:val="00607185"/>
    <w:rsid w:val="0061025C"/>
    <w:rsid w:val="00612106"/>
    <w:rsid w:val="00612E58"/>
    <w:rsid w:val="006157E9"/>
    <w:rsid w:val="006223DD"/>
    <w:rsid w:val="006227CF"/>
    <w:rsid w:val="006229FB"/>
    <w:rsid w:val="00623B77"/>
    <w:rsid w:val="00623DFF"/>
    <w:rsid w:val="006248C0"/>
    <w:rsid w:val="00625628"/>
    <w:rsid w:val="00626D00"/>
    <w:rsid w:val="00630DD1"/>
    <w:rsid w:val="00631B7D"/>
    <w:rsid w:val="00632633"/>
    <w:rsid w:val="0063462A"/>
    <w:rsid w:val="00634C0A"/>
    <w:rsid w:val="0063582D"/>
    <w:rsid w:val="00636A6A"/>
    <w:rsid w:val="00640E22"/>
    <w:rsid w:val="006415DF"/>
    <w:rsid w:val="0064239F"/>
    <w:rsid w:val="00643702"/>
    <w:rsid w:val="00643920"/>
    <w:rsid w:val="006512CF"/>
    <w:rsid w:val="0065269E"/>
    <w:rsid w:val="006535F0"/>
    <w:rsid w:val="00654440"/>
    <w:rsid w:val="00655D43"/>
    <w:rsid w:val="0065733F"/>
    <w:rsid w:val="00660EC4"/>
    <w:rsid w:val="00664881"/>
    <w:rsid w:val="00666106"/>
    <w:rsid w:val="0066649E"/>
    <w:rsid w:val="00666C0E"/>
    <w:rsid w:val="006710D7"/>
    <w:rsid w:val="00671395"/>
    <w:rsid w:val="00671AF5"/>
    <w:rsid w:val="00672E38"/>
    <w:rsid w:val="00673E96"/>
    <w:rsid w:val="0067410F"/>
    <w:rsid w:val="00674E2C"/>
    <w:rsid w:val="00675EA8"/>
    <w:rsid w:val="00676780"/>
    <w:rsid w:val="00680F6E"/>
    <w:rsid w:val="00681CF3"/>
    <w:rsid w:val="00683C03"/>
    <w:rsid w:val="00684AA1"/>
    <w:rsid w:val="00687EE2"/>
    <w:rsid w:val="0069158F"/>
    <w:rsid w:val="00692C56"/>
    <w:rsid w:val="006949B2"/>
    <w:rsid w:val="006972E0"/>
    <w:rsid w:val="006A1464"/>
    <w:rsid w:val="006A2079"/>
    <w:rsid w:val="006A378C"/>
    <w:rsid w:val="006A385B"/>
    <w:rsid w:val="006A418A"/>
    <w:rsid w:val="006A6174"/>
    <w:rsid w:val="006A79FA"/>
    <w:rsid w:val="006A7D61"/>
    <w:rsid w:val="006A7DE0"/>
    <w:rsid w:val="006B1A96"/>
    <w:rsid w:val="006B2BE4"/>
    <w:rsid w:val="006B4915"/>
    <w:rsid w:val="006B4D7B"/>
    <w:rsid w:val="006B677F"/>
    <w:rsid w:val="006B7DC1"/>
    <w:rsid w:val="006C07AF"/>
    <w:rsid w:val="006C146A"/>
    <w:rsid w:val="006C2ADA"/>
    <w:rsid w:val="006C72BB"/>
    <w:rsid w:val="006C77E4"/>
    <w:rsid w:val="006C7C8F"/>
    <w:rsid w:val="006C7DA4"/>
    <w:rsid w:val="006D0A1A"/>
    <w:rsid w:val="006D1309"/>
    <w:rsid w:val="006D4BAE"/>
    <w:rsid w:val="006D6320"/>
    <w:rsid w:val="006D7E49"/>
    <w:rsid w:val="006E188C"/>
    <w:rsid w:val="006E1A5C"/>
    <w:rsid w:val="006E266F"/>
    <w:rsid w:val="006E4AFD"/>
    <w:rsid w:val="006F0BB0"/>
    <w:rsid w:val="006F1A08"/>
    <w:rsid w:val="006F376E"/>
    <w:rsid w:val="006F39BC"/>
    <w:rsid w:val="006F41CF"/>
    <w:rsid w:val="006F456B"/>
    <w:rsid w:val="006F575F"/>
    <w:rsid w:val="006F57A2"/>
    <w:rsid w:val="006F6CAC"/>
    <w:rsid w:val="006F7AFF"/>
    <w:rsid w:val="007018E7"/>
    <w:rsid w:val="00705B77"/>
    <w:rsid w:val="0070683C"/>
    <w:rsid w:val="007079E7"/>
    <w:rsid w:val="0071077E"/>
    <w:rsid w:val="00710955"/>
    <w:rsid w:val="007114DD"/>
    <w:rsid w:val="007114FB"/>
    <w:rsid w:val="00711B2C"/>
    <w:rsid w:val="007121D3"/>
    <w:rsid w:val="00715BFA"/>
    <w:rsid w:val="00717AA5"/>
    <w:rsid w:val="00725141"/>
    <w:rsid w:val="00725A35"/>
    <w:rsid w:val="00725B83"/>
    <w:rsid w:val="00725EEF"/>
    <w:rsid w:val="007270F9"/>
    <w:rsid w:val="00727DFD"/>
    <w:rsid w:val="007300B7"/>
    <w:rsid w:val="007303BD"/>
    <w:rsid w:val="0073222D"/>
    <w:rsid w:val="0073288B"/>
    <w:rsid w:val="00732931"/>
    <w:rsid w:val="00734DA7"/>
    <w:rsid w:val="0073522A"/>
    <w:rsid w:val="00735A1C"/>
    <w:rsid w:val="00736CD9"/>
    <w:rsid w:val="00740066"/>
    <w:rsid w:val="0074194F"/>
    <w:rsid w:val="0074441B"/>
    <w:rsid w:val="00745976"/>
    <w:rsid w:val="00746EE9"/>
    <w:rsid w:val="007477DD"/>
    <w:rsid w:val="00750230"/>
    <w:rsid w:val="00750A48"/>
    <w:rsid w:val="00751123"/>
    <w:rsid w:val="007530B1"/>
    <w:rsid w:val="007539E4"/>
    <w:rsid w:val="007558D4"/>
    <w:rsid w:val="00755AE5"/>
    <w:rsid w:val="00756A57"/>
    <w:rsid w:val="00760C31"/>
    <w:rsid w:val="007651A1"/>
    <w:rsid w:val="00765A8D"/>
    <w:rsid w:val="00766689"/>
    <w:rsid w:val="00770EE2"/>
    <w:rsid w:val="00771493"/>
    <w:rsid w:val="00772770"/>
    <w:rsid w:val="007733DC"/>
    <w:rsid w:val="0077341A"/>
    <w:rsid w:val="0077471A"/>
    <w:rsid w:val="00775C7B"/>
    <w:rsid w:val="00776399"/>
    <w:rsid w:val="00777D95"/>
    <w:rsid w:val="007810E6"/>
    <w:rsid w:val="007838D1"/>
    <w:rsid w:val="00784227"/>
    <w:rsid w:val="007851E8"/>
    <w:rsid w:val="007856E0"/>
    <w:rsid w:val="00785F6A"/>
    <w:rsid w:val="00787D7B"/>
    <w:rsid w:val="007911D0"/>
    <w:rsid w:val="00792A32"/>
    <w:rsid w:val="00792CFC"/>
    <w:rsid w:val="00792F81"/>
    <w:rsid w:val="007A018B"/>
    <w:rsid w:val="007A13CC"/>
    <w:rsid w:val="007A4193"/>
    <w:rsid w:val="007A64C6"/>
    <w:rsid w:val="007A7C9C"/>
    <w:rsid w:val="007B02E0"/>
    <w:rsid w:val="007B5F55"/>
    <w:rsid w:val="007B73A8"/>
    <w:rsid w:val="007C1F59"/>
    <w:rsid w:val="007C46F1"/>
    <w:rsid w:val="007C675D"/>
    <w:rsid w:val="007C6A88"/>
    <w:rsid w:val="007C6E81"/>
    <w:rsid w:val="007C6F27"/>
    <w:rsid w:val="007D369F"/>
    <w:rsid w:val="007D61C1"/>
    <w:rsid w:val="007D71FD"/>
    <w:rsid w:val="007E00CF"/>
    <w:rsid w:val="007E2F24"/>
    <w:rsid w:val="007E3018"/>
    <w:rsid w:val="007E6485"/>
    <w:rsid w:val="007E68F0"/>
    <w:rsid w:val="007F06F5"/>
    <w:rsid w:val="007F122C"/>
    <w:rsid w:val="007F364B"/>
    <w:rsid w:val="007F3B86"/>
    <w:rsid w:val="007F4B35"/>
    <w:rsid w:val="007F4ED6"/>
    <w:rsid w:val="007F5DCF"/>
    <w:rsid w:val="007F704C"/>
    <w:rsid w:val="007F7F1F"/>
    <w:rsid w:val="00800F33"/>
    <w:rsid w:val="00804573"/>
    <w:rsid w:val="0081092C"/>
    <w:rsid w:val="0081218A"/>
    <w:rsid w:val="00814E51"/>
    <w:rsid w:val="00815382"/>
    <w:rsid w:val="00815D0A"/>
    <w:rsid w:val="0081680F"/>
    <w:rsid w:val="00821139"/>
    <w:rsid w:val="00821B26"/>
    <w:rsid w:val="00822112"/>
    <w:rsid w:val="008222A5"/>
    <w:rsid w:val="00824363"/>
    <w:rsid w:val="00824A9B"/>
    <w:rsid w:val="00831510"/>
    <w:rsid w:val="00831C85"/>
    <w:rsid w:val="0083334D"/>
    <w:rsid w:val="00834ABA"/>
    <w:rsid w:val="00840963"/>
    <w:rsid w:val="00840BA6"/>
    <w:rsid w:val="00840BFE"/>
    <w:rsid w:val="00840C53"/>
    <w:rsid w:val="00840C64"/>
    <w:rsid w:val="008415E8"/>
    <w:rsid w:val="00841B48"/>
    <w:rsid w:val="00841F96"/>
    <w:rsid w:val="00842617"/>
    <w:rsid w:val="00844536"/>
    <w:rsid w:val="00846443"/>
    <w:rsid w:val="008468C6"/>
    <w:rsid w:val="00847345"/>
    <w:rsid w:val="00850762"/>
    <w:rsid w:val="00850A1A"/>
    <w:rsid w:val="00852AB1"/>
    <w:rsid w:val="00852C01"/>
    <w:rsid w:val="0085451B"/>
    <w:rsid w:val="00854C8E"/>
    <w:rsid w:val="0086022E"/>
    <w:rsid w:val="008614E0"/>
    <w:rsid w:val="00863DE2"/>
    <w:rsid w:val="00863F9C"/>
    <w:rsid w:val="00864A4E"/>
    <w:rsid w:val="0086526C"/>
    <w:rsid w:val="008706CE"/>
    <w:rsid w:val="0087143E"/>
    <w:rsid w:val="008725D0"/>
    <w:rsid w:val="00874CCF"/>
    <w:rsid w:val="00874E15"/>
    <w:rsid w:val="00875368"/>
    <w:rsid w:val="00875BB3"/>
    <w:rsid w:val="00876A6F"/>
    <w:rsid w:val="008779FD"/>
    <w:rsid w:val="00881AB5"/>
    <w:rsid w:val="00882D98"/>
    <w:rsid w:val="00885A09"/>
    <w:rsid w:val="00885EE3"/>
    <w:rsid w:val="0088705D"/>
    <w:rsid w:val="0088788F"/>
    <w:rsid w:val="00887E45"/>
    <w:rsid w:val="0089072F"/>
    <w:rsid w:val="00890C58"/>
    <w:rsid w:val="00890E69"/>
    <w:rsid w:val="00892444"/>
    <w:rsid w:val="00892997"/>
    <w:rsid w:val="0089323A"/>
    <w:rsid w:val="008941A5"/>
    <w:rsid w:val="00895CEB"/>
    <w:rsid w:val="008A04DF"/>
    <w:rsid w:val="008A0AD7"/>
    <w:rsid w:val="008A1075"/>
    <w:rsid w:val="008A1293"/>
    <w:rsid w:val="008A14C5"/>
    <w:rsid w:val="008A1A51"/>
    <w:rsid w:val="008A51FF"/>
    <w:rsid w:val="008A6BED"/>
    <w:rsid w:val="008A6D87"/>
    <w:rsid w:val="008A7D48"/>
    <w:rsid w:val="008B11EB"/>
    <w:rsid w:val="008B30AB"/>
    <w:rsid w:val="008B30E7"/>
    <w:rsid w:val="008B4C4F"/>
    <w:rsid w:val="008C1C52"/>
    <w:rsid w:val="008C22DE"/>
    <w:rsid w:val="008C2E9E"/>
    <w:rsid w:val="008C30A6"/>
    <w:rsid w:val="008C6E27"/>
    <w:rsid w:val="008D08A4"/>
    <w:rsid w:val="008D0B58"/>
    <w:rsid w:val="008D11A0"/>
    <w:rsid w:val="008D3987"/>
    <w:rsid w:val="008D4C0C"/>
    <w:rsid w:val="008D4D07"/>
    <w:rsid w:val="008D50CA"/>
    <w:rsid w:val="008E1258"/>
    <w:rsid w:val="008E1BA2"/>
    <w:rsid w:val="008E1D68"/>
    <w:rsid w:val="008E40DD"/>
    <w:rsid w:val="008E4436"/>
    <w:rsid w:val="008E4D18"/>
    <w:rsid w:val="008E5DE1"/>
    <w:rsid w:val="008E6347"/>
    <w:rsid w:val="008E7472"/>
    <w:rsid w:val="008E7B94"/>
    <w:rsid w:val="008F0DF3"/>
    <w:rsid w:val="008F14C9"/>
    <w:rsid w:val="008F24B8"/>
    <w:rsid w:val="008F2B2A"/>
    <w:rsid w:val="008F40D5"/>
    <w:rsid w:val="008F49CB"/>
    <w:rsid w:val="008F4ADA"/>
    <w:rsid w:val="008F5294"/>
    <w:rsid w:val="008F54F9"/>
    <w:rsid w:val="008F59D5"/>
    <w:rsid w:val="008F7058"/>
    <w:rsid w:val="00902058"/>
    <w:rsid w:val="00902AF7"/>
    <w:rsid w:val="0090350B"/>
    <w:rsid w:val="00903A77"/>
    <w:rsid w:val="009043EC"/>
    <w:rsid w:val="009062ED"/>
    <w:rsid w:val="00910461"/>
    <w:rsid w:val="009120D2"/>
    <w:rsid w:val="009134C9"/>
    <w:rsid w:val="009153BB"/>
    <w:rsid w:val="00915F0F"/>
    <w:rsid w:val="0092041D"/>
    <w:rsid w:val="00921238"/>
    <w:rsid w:val="00921755"/>
    <w:rsid w:val="00922620"/>
    <w:rsid w:val="0092444B"/>
    <w:rsid w:val="0092666A"/>
    <w:rsid w:val="00926CA2"/>
    <w:rsid w:val="00926FDE"/>
    <w:rsid w:val="00926FE1"/>
    <w:rsid w:val="00931503"/>
    <w:rsid w:val="00932839"/>
    <w:rsid w:val="00933348"/>
    <w:rsid w:val="009355B2"/>
    <w:rsid w:val="009365C1"/>
    <w:rsid w:val="009371D9"/>
    <w:rsid w:val="00940445"/>
    <w:rsid w:val="00940620"/>
    <w:rsid w:val="009411BE"/>
    <w:rsid w:val="009469FD"/>
    <w:rsid w:val="00951027"/>
    <w:rsid w:val="00951F9B"/>
    <w:rsid w:val="00952269"/>
    <w:rsid w:val="00964CCC"/>
    <w:rsid w:val="00965097"/>
    <w:rsid w:val="00970BE0"/>
    <w:rsid w:val="00970C98"/>
    <w:rsid w:val="009719FB"/>
    <w:rsid w:val="00973C4E"/>
    <w:rsid w:val="00975DE9"/>
    <w:rsid w:val="00976DA3"/>
    <w:rsid w:val="00976F15"/>
    <w:rsid w:val="0098080A"/>
    <w:rsid w:val="00982C47"/>
    <w:rsid w:val="00982FF0"/>
    <w:rsid w:val="009853AC"/>
    <w:rsid w:val="00985841"/>
    <w:rsid w:val="00985BA5"/>
    <w:rsid w:val="0098707D"/>
    <w:rsid w:val="00990DF7"/>
    <w:rsid w:val="009912F3"/>
    <w:rsid w:val="00992CA5"/>
    <w:rsid w:val="00993170"/>
    <w:rsid w:val="0099526E"/>
    <w:rsid w:val="009A0222"/>
    <w:rsid w:val="009A0638"/>
    <w:rsid w:val="009A1311"/>
    <w:rsid w:val="009A27AF"/>
    <w:rsid w:val="009A4817"/>
    <w:rsid w:val="009A5F71"/>
    <w:rsid w:val="009A655C"/>
    <w:rsid w:val="009A7155"/>
    <w:rsid w:val="009B2465"/>
    <w:rsid w:val="009B3334"/>
    <w:rsid w:val="009B40FE"/>
    <w:rsid w:val="009B5077"/>
    <w:rsid w:val="009B62E8"/>
    <w:rsid w:val="009B63A0"/>
    <w:rsid w:val="009B6BFD"/>
    <w:rsid w:val="009B7735"/>
    <w:rsid w:val="009C0E0E"/>
    <w:rsid w:val="009C1D7D"/>
    <w:rsid w:val="009C3750"/>
    <w:rsid w:val="009C5281"/>
    <w:rsid w:val="009C543A"/>
    <w:rsid w:val="009C62D1"/>
    <w:rsid w:val="009D1241"/>
    <w:rsid w:val="009D4ACC"/>
    <w:rsid w:val="009D6D78"/>
    <w:rsid w:val="009D7B99"/>
    <w:rsid w:val="009D7BD4"/>
    <w:rsid w:val="009D7CFD"/>
    <w:rsid w:val="009E01BC"/>
    <w:rsid w:val="009E01C8"/>
    <w:rsid w:val="009E0851"/>
    <w:rsid w:val="009E0AFA"/>
    <w:rsid w:val="009E0DFA"/>
    <w:rsid w:val="009E1719"/>
    <w:rsid w:val="009E1A08"/>
    <w:rsid w:val="009E235E"/>
    <w:rsid w:val="009E401F"/>
    <w:rsid w:val="009E495C"/>
    <w:rsid w:val="009E6671"/>
    <w:rsid w:val="009E7AE5"/>
    <w:rsid w:val="009F1772"/>
    <w:rsid w:val="009F28CD"/>
    <w:rsid w:val="009F5032"/>
    <w:rsid w:val="009F5287"/>
    <w:rsid w:val="009F60A8"/>
    <w:rsid w:val="009F61CF"/>
    <w:rsid w:val="009F67C0"/>
    <w:rsid w:val="009F68C9"/>
    <w:rsid w:val="009F785F"/>
    <w:rsid w:val="00A00459"/>
    <w:rsid w:val="00A00A3B"/>
    <w:rsid w:val="00A01D94"/>
    <w:rsid w:val="00A02A6B"/>
    <w:rsid w:val="00A03A1B"/>
    <w:rsid w:val="00A04A94"/>
    <w:rsid w:val="00A04F10"/>
    <w:rsid w:val="00A05F8A"/>
    <w:rsid w:val="00A073B9"/>
    <w:rsid w:val="00A077CB"/>
    <w:rsid w:val="00A07931"/>
    <w:rsid w:val="00A1205B"/>
    <w:rsid w:val="00A12CD2"/>
    <w:rsid w:val="00A137D8"/>
    <w:rsid w:val="00A13D76"/>
    <w:rsid w:val="00A1428A"/>
    <w:rsid w:val="00A14770"/>
    <w:rsid w:val="00A14B9D"/>
    <w:rsid w:val="00A17C25"/>
    <w:rsid w:val="00A20324"/>
    <w:rsid w:val="00A213DA"/>
    <w:rsid w:val="00A22B20"/>
    <w:rsid w:val="00A244C3"/>
    <w:rsid w:val="00A27205"/>
    <w:rsid w:val="00A27274"/>
    <w:rsid w:val="00A302CB"/>
    <w:rsid w:val="00A31AF1"/>
    <w:rsid w:val="00A327B4"/>
    <w:rsid w:val="00A33E01"/>
    <w:rsid w:val="00A344DA"/>
    <w:rsid w:val="00A35D5F"/>
    <w:rsid w:val="00A36CC1"/>
    <w:rsid w:val="00A37B27"/>
    <w:rsid w:val="00A402DC"/>
    <w:rsid w:val="00A409D9"/>
    <w:rsid w:val="00A40AA3"/>
    <w:rsid w:val="00A40C0F"/>
    <w:rsid w:val="00A410B2"/>
    <w:rsid w:val="00A41736"/>
    <w:rsid w:val="00A41DC4"/>
    <w:rsid w:val="00A42C80"/>
    <w:rsid w:val="00A4320A"/>
    <w:rsid w:val="00A439AC"/>
    <w:rsid w:val="00A440A1"/>
    <w:rsid w:val="00A47899"/>
    <w:rsid w:val="00A47DB9"/>
    <w:rsid w:val="00A511E3"/>
    <w:rsid w:val="00A522D0"/>
    <w:rsid w:val="00A53DFC"/>
    <w:rsid w:val="00A55775"/>
    <w:rsid w:val="00A55E10"/>
    <w:rsid w:val="00A6157B"/>
    <w:rsid w:val="00A6481D"/>
    <w:rsid w:val="00A6651A"/>
    <w:rsid w:val="00A66D5E"/>
    <w:rsid w:val="00A73492"/>
    <w:rsid w:val="00A761EF"/>
    <w:rsid w:val="00A7624B"/>
    <w:rsid w:val="00A7680D"/>
    <w:rsid w:val="00A7697B"/>
    <w:rsid w:val="00A772E0"/>
    <w:rsid w:val="00A77C83"/>
    <w:rsid w:val="00A80921"/>
    <w:rsid w:val="00A80DEE"/>
    <w:rsid w:val="00A8175C"/>
    <w:rsid w:val="00A8179C"/>
    <w:rsid w:val="00A81836"/>
    <w:rsid w:val="00A824B0"/>
    <w:rsid w:val="00A8398B"/>
    <w:rsid w:val="00A840BF"/>
    <w:rsid w:val="00A843E6"/>
    <w:rsid w:val="00A86EE0"/>
    <w:rsid w:val="00A873FB"/>
    <w:rsid w:val="00A87656"/>
    <w:rsid w:val="00A90F92"/>
    <w:rsid w:val="00A91BBA"/>
    <w:rsid w:val="00A92D7F"/>
    <w:rsid w:val="00A92E3B"/>
    <w:rsid w:val="00A953A2"/>
    <w:rsid w:val="00A964F9"/>
    <w:rsid w:val="00AA6F93"/>
    <w:rsid w:val="00AA7E9B"/>
    <w:rsid w:val="00AB1C93"/>
    <w:rsid w:val="00AB202A"/>
    <w:rsid w:val="00AB41B2"/>
    <w:rsid w:val="00AB4585"/>
    <w:rsid w:val="00AB715D"/>
    <w:rsid w:val="00AB71B1"/>
    <w:rsid w:val="00AC2A3D"/>
    <w:rsid w:val="00AC5A33"/>
    <w:rsid w:val="00AC5E24"/>
    <w:rsid w:val="00AC79C2"/>
    <w:rsid w:val="00AD0E71"/>
    <w:rsid w:val="00AD20A3"/>
    <w:rsid w:val="00AD239A"/>
    <w:rsid w:val="00AD2DBA"/>
    <w:rsid w:val="00AD2E33"/>
    <w:rsid w:val="00AD37C6"/>
    <w:rsid w:val="00AD41D7"/>
    <w:rsid w:val="00AD5B60"/>
    <w:rsid w:val="00AD5DC1"/>
    <w:rsid w:val="00AD6A4D"/>
    <w:rsid w:val="00AD78D5"/>
    <w:rsid w:val="00AE148D"/>
    <w:rsid w:val="00AE19D0"/>
    <w:rsid w:val="00AE23E9"/>
    <w:rsid w:val="00AE2D2C"/>
    <w:rsid w:val="00AE3F58"/>
    <w:rsid w:val="00AE6154"/>
    <w:rsid w:val="00AF0D42"/>
    <w:rsid w:val="00AF1189"/>
    <w:rsid w:val="00AF398A"/>
    <w:rsid w:val="00AF4329"/>
    <w:rsid w:val="00AF5F71"/>
    <w:rsid w:val="00AF63CB"/>
    <w:rsid w:val="00AF6A7F"/>
    <w:rsid w:val="00AF7572"/>
    <w:rsid w:val="00B0154A"/>
    <w:rsid w:val="00B034CB"/>
    <w:rsid w:val="00B03ADB"/>
    <w:rsid w:val="00B03B0C"/>
    <w:rsid w:val="00B03C86"/>
    <w:rsid w:val="00B04C6F"/>
    <w:rsid w:val="00B06130"/>
    <w:rsid w:val="00B073BD"/>
    <w:rsid w:val="00B07C00"/>
    <w:rsid w:val="00B12291"/>
    <w:rsid w:val="00B13B8B"/>
    <w:rsid w:val="00B14453"/>
    <w:rsid w:val="00B149B7"/>
    <w:rsid w:val="00B151E4"/>
    <w:rsid w:val="00B15936"/>
    <w:rsid w:val="00B164E8"/>
    <w:rsid w:val="00B17D62"/>
    <w:rsid w:val="00B21D07"/>
    <w:rsid w:val="00B23C4B"/>
    <w:rsid w:val="00B244C4"/>
    <w:rsid w:val="00B24F3C"/>
    <w:rsid w:val="00B267A8"/>
    <w:rsid w:val="00B311A5"/>
    <w:rsid w:val="00B311E3"/>
    <w:rsid w:val="00B31427"/>
    <w:rsid w:val="00B3173D"/>
    <w:rsid w:val="00B34291"/>
    <w:rsid w:val="00B34AF9"/>
    <w:rsid w:val="00B35921"/>
    <w:rsid w:val="00B3656C"/>
    <w:rsid w:val="00B3672A"/>
    <w:rsid w:val="00B36B7A"/>
    <w:rsid w:val="00B4081C"/>
    <w:rsid w:val="00B432E8"/>
    <w:rsid w:val="00B438C0"/>
    <w:rsid w:val="00B46197"/>
    <w:rsid w:val="00B472E9"/>
    <w:rsid w:val="00B47D75"/>
    <w:rsid w:val="00B504D4"/>
    <w:rsid w:val="00B50CC4"/>
    <w:rsid w:val="00B514C7"/>
    <w:rsid w:val="00B5238F"/>
    <w:rsid w:val="00B5243A"/>
    <w:rsid w:val="00B5449F"/>
    <w:rsid w:val="00B551DA"/>
    <w:rsid w:val="00B55CDB"/>
    <w:rsid w:val="00B56DD1"/>
    <w:rsid w:val="00B61475"/>
    <w:rsid w:val="00B64BD0"/>
    <w:rsid w:val="00B705E6"/>
    <w:rsid w:val="00B7164A"/>
    <w:rsid w:val="00B71C0B"/>
    <w:rsid w:val="00B74B99"/>
    <w:rsid w:val="00B75194"/>
    <w:rsid w:val="00B75A66"/>
    <w:rsid w:val="00B76B34"/>
    <w:rsid w:val="00B76B75"/>
    <w:rsid w:val="00B77398"/>
    <w:rsid w:val="00B8366D"/>
    <w:rsid w:val="00B847F3"/>
    <w:rsid w:val="00B86047"/>
    <w:rsid w:val="00B87D80"/>
    <w:rsid w:val="00B914CE"/>
    <w:rsid w:val="00B921CD"/>
    <w:rsid w:val="00B9323C"/>
    <w:rsid w:val="00B94471"/>
    <w:rsid w:val="00B95521"/>
    <w:rsid w:val="00B96EDD"/>
    <w:rsid w:val="00BA0A78"/>
    <w:rsid w:val="00BA0AA1"/>
    <w:rsid w:val="00BA1A5C"/>
    <w:rsid w:val="00BA30A6"/>
    <w:rsid w:val="00BA471A"/>
    <w:rsid w:val="00BA58C1"/>
    <w:rsid w:val="00BA5D1D"/>
    <w:rsid w:val="00BA62A2"/>
    <w:rsid w:val="00BB06B0"/>
    <w:rsid w:val="00BB0701"/>
    <w:rsid w:val="00BB0A68"/>
    <w:rsid w:val="00BB180B"/>
    <w:rsid w:val="00BB44DC"/>
    <w:rsid w:val="00BB4A15"/>
    <w:rsid w:val="00BC053B"/>
    <w:rsid w:val="00BC1430"/>
    <w:rsid w:val="00BC2BE6"/>
    <w:rsid w:val="00BC3878"/>
    <w:rsid w:val="00BC4FD1"/>
    <w:rsid w:val="00BC72CB"/>
    <w:rsid w:val="00BC77AF"/>
    <w:rsid w:val="00BC78C7"/>
    <w:rsid w:val="00BC7EED"/>
    <w:rsid w:val="00BD28C0"/>
    <w:rsid w:val="00BD6C7D"/>
    <w:rsid w:val="00BD712B"/>
    <w:rsid w:val="00BE17A3"/>
    <w:rsid w:val="00BE3329"/>
    <w:rsid w:val="00BE34F9"/>
    <w:rsid w:val="00BE4099"/>
    <w:rsid w:val="00BE57CB"/>
    <w:rsid w:val="00BE5CBF"/>
    <w:rsid w:val="00BE6515"/>
    <w:rsid w:val="00BF1082"/>
    <w:rsid w:val="00BF1843"/>
    <w:rsid w:val="00BF1A0D"/>
    <w:rsid w:val="00BF69E2"/>
    <w:rsid w:val="00BF7795"/>
    <w:rsid w:val="00C01ADE"/>
    <w:rsid w:val="00C029E1"/>
    <w:rsid w:val="00C06CB8"/>
    <w:rsid w:val="00C0710F"/>
    <w:rsid w:val="00C07146"/>
    <w:rsid w:val="00C0772F"/>
    <w:rsid w:val="00C13109"/>
    <w:rsid w:val="00C13AB3"/>
    <w:rsid w:val="00C1700B"/>
    <w:rsid w:val="00C173E9"/>
    <w:rsid w:val="00C204D0"/>
    <w:rsid w:val="00C2071B"/>
    <w:rsid w:val="00C2107D"/>
    <w:rsid w:val="00C2276B"/>
    <w:rsid w:val="00C232AA"/>
    <w:rsid w:val="00C25491"/>
    <w:rsid w:val="00C26937"/>
    <w:rsid w:val="00C26BD9"/>
    <w:rsid w:val="00C31A79"/>
    <w:rsid w:val="00C31D26"/>
    <w:rsid w:val="00C32C3A"/>
    <w:rsid w:val="00C33120"/>
    <w:rsid w:val="00C33FCA"/>
    <w:rsid w:val="00C3483F"/>
    <w:rsid w:val="00C36603"/>
    <w:rsid w:val="00C40069"/>
    <w:rsid w:val="00C41065"/>
    <w:rsid w:val="00C43563"/>
    <w:rsid w:val="00C50840"/>
    <w:rsid w:val="00C508F4"/>
    <w:rsid w:val="00C5098F"/>
    <w:rsid w:val="00C50AED"/>
    <w:rsid w:val="00C50FB1"/>
    <w:rsid w:val="00C52516"/>
    <w:rsid w:val="00C52D2A"/>
    <w:rsid w:val="00C535EA"/>
    <w:rsid w:val="00C54183"/>
    <w:rsid w:val="00C54AF2"/>
    <w:rsid w:val="00C56B82"/>
    <w:rsid w:val="00C5766B"/>
    <w:rsid w:val="00C61832"/>
    <w:rsid w:val="00C66395"/>
    <w:rsid w:val="00C675F7"/>
    <w:rsid w:val="00C73AB1"/>
    <w:rsid w:val="00C73DF4"/>
    <w:rsid w:val="00C75840"/>
    <w:rsid w:val="00C80431"/>
    <w:rsid w:val="00C80C7B"/>
    <w:rsid w:val="00C80E09"/>
    <w:rsid w:val="00C81339"/>
    <w:rsid w:val="00C845C9"/>
    <w:rsid w:val="00C875D5"/>
    <w:rsid w:val="00C90671"/>
    <w:rsid w:val="00C91B33"/>
    <w:rsid w:val="00C92206"/>
    <w:rsid w:val="00C9462D"/>
    <w:rsid w:val="00C95B62"/>
    <w:rsid w:val="00C962DD"/>
    <w:rsid w:val="00C96D8E"/>
    <w:rsid w:val="00C978A9"/>
    <w:rsid w:val="00CA088E"/>
    <w:rsid w:val="00CA184B"/>
    <w:rsid w:val="00CA402E"/>
    <w:rsid w:val="00CA6016"/>
    <w:rsid w:val="00CA78E9"/>
    <w:rsid w:val="00CA7CBC"/>
    <w:rsid w:val="00CB0BE7"/>
    <w:rsid w:val="00CB3F88"/>
    <w:rsid w:val="00CB5756"/>
    <w:rsid w:val="00CB582C"/>
    <w:rsid w:val="00CC27B0"/>
    <w:rsid w:val="00CC3935"/>
    <w:rsid w:val="00CC413C"/>
    <w:rsid w:val="00CC6EE4"/>
    <w:rsid w:val="00CC79C1"/>
    <w:rsid w:val="00CD2B43"/>
    <w:rsid w:val="00CD4AB8"/>
    <w:rsid w:val="00CD6599"/>
    <w:rsid w:val="00CD6DCB"/>
    <w:rsid w:val="00CE2260"/>
    <w:rsid w:val="00CE2C73"/>
    <w:rsid w:val="00CE36DE"/>
    <w:rsid w:val="00CE383C"/>
    <w:rsid w:val="00CE5034"/>
    <w:rsid w:val="00CE607B"/>
    <w:rsid w:val="00CE71A9"/>
    <w:rsid w:val="00CF17C3"/>
    <w:rsid w:val="00CF260D"/>
    <w:rsid w:val="00CF2A0B"/>
    <w:rsid w:val="00CF2C3C"/>
    <w:rsid w:val="00CF3F80"/>
    <w:rsid w:val="00CF5907"/>
    <w:rsid w:val="00CF5F8B"/>
    <w:rsid w:val="00CF6A94"/>
    <w:rsid w:val="00D00DD2"/>
    <w:rsid w:val="00D01DAC"/>
    <w:rsid w:val="00D01E75"/>
    <w:rsid w:val="00D02862"/>
    <w:rsid w:val="00D0427E"/>
    <w:rsid w:val="00D05802"/>
    <w:rsid w:val="00D05FFF"/>
    <w:rsid w:val="00D060C8"/>
    <w:rsid w:val="00D069B7"/>
    <w:rsid w:val="00D12300"/>
    <w:rsid w:val="00D13479"/>
    <w:rsid w:val="00D1669C"/>
    <w:rsid w:val="00D167DF"/>
    <w:rsid w:val="00D1798C"/>
    <w:rsid w:val="00D20770"/>
    <w:rsid w:val="00D230A1"/>
    <w:rsid w:val="00D24BD6"/>
    <w:rsid w:val="00D24CBC"/>
    <w:rsid w:val="00D26D9A"/>
    <w:rsid w:val="00D30AF0"/>
    <w:rsid w:val="00D31153"/>
    <w:rsid w:val="00D33A75"/>
    <w:rsid w:val="00D35297"/>
    <w:rsid w:val="00D37DF0"/>
    <w:rsid w:val="00D414F1"/>
    <w:rsid w:val="00D4272A"/>
    <w:rsid w:val="00D42C45"/>
    <w:rsid w:val="00D4450C"/>
    <w:rsid w:val="00D50AC7"/>
    <w:rsid w:val="00D5489D"/>
    <w:rsid w:val="00D54CCD"/>
    <w:rsid w:val="00D5576E"/>
    <w:rsid w:val="00D56215"/>
    <w:rsid w:val="00D56B8C"/>
    <w:rsid w:val="00D56E93"/>
    <w:rsid w:val="00D61141"/>
    <w:rsid w:val="00D6190E"/>
    <w:rsid w:val="00D6310F"/>
    <w:rsid w:val="00D65529"/>
    <w:rsid w:val="00D67B96"/>
    <w:rsid w:val="00D67D33"/>
    <w:rsid w:val="00D703D8"/>
    <w:rsid w:val="00D70AA0"/>
    <w:rsid w:val="00D70D6B"/>
    <w:rsid w:val="00D73539"/>
    <w:rsid w:val="00D7364F"/>
    <w:rsid w:val="00D73B50"/>
    <w:rsid w:val="00D742B7"/>
    <w:rsid w:val="00D74C76"/>
    <w:rsid w:val="00D75D96"/>
    <w:rsid w:val="00D75EED"/>
    <w:rsid w:val="00D7762E"/>
    <w:rsid w:val="00D817E7"/>
    <w:rsid w:val="00D866A9"/>
    <w:rsid w:val="00D8674B"/>
    <w:rsid w:val="00D9094B"/>
    <w:rsid w:val="00D91636"/>
    <w:rsid w:val="00D92A6A"/>
    <w:rsid w:val="00D93F75"/>
    <w:rsid w:val="00D942DF"/>
    <w:rsid w:val="00D95AC5"/>
    <w:rsid w:val="00D96654"/>
    <w:rsid w:val="00D969C6"/>
    <w:rsid w:val="00D969E8"/>
    <w:rsid w:val="00D9762D"/>
    <w:rsid w:val="00D97FF6"/>
    <w:rsid w:val="00DA384D"/>
    <w:rsid w:val="00DA3DED"/>
    <w:rsid w:val="00DA7093"/>
    <w:rsid w:val="00DB1984"/>
    <w:rsid w:val="00DB20C4"/>
    <w:rsid w:val="00DB2BE6"/>
    <w:rsid w:val="00DB3B1D"/>
    <w:rsid w:val="00DB595A"/>
    <w:rsid w:val="00DB7170"/>
    <w:rsid w:val="00DB7658"/>
    <w:rsid w:val="00DB7BAA"/>
    <w:rsid w:val="00DB7C9D"/>
    <w:rsid w:val="00DB7EAE"/>
    <w:rsid w:val="00DC077F"/>
    <w:rsid w:val="00DC211C"/>
    <w:rsid w:val="00DC2429"/>
    <w:rsid w:val="00DC2CA1"/>
    <w:rsid w:val="00DC307B"/>
    <w:rsid w:val="00DC5752"/>
    <w:rsid w:val="00DD0A3C"/>
    <w:rsid w:val="00DD2491"/>
    <w:rsid w:val="00DD6B40"/>
    <w:rsid w:val="00DD6EE6"/>
    <w:rsid w:val="00DE1255"/>
    <w:rsid w:val="00DE1CF1"/>
    <w:rsid w:val="00DE2CFD"/>
    <w:rsid w:val="00DE3DA6"/>
    <w:rsid w:val="00DE621A"/>
    <w:rsid w:val="00DE633C"/>
    <w:rsid w:val="00DE6901"/>
    <w:rsid w:val="00DE70F4"/>
    <w:rsid w:val="00DF0D0F"/>
    <w:rsid w:val="00DF20DB"/>
    <w:rsid w:val="00DF42DA"/>
    <w:rsid w:val="00DF5669"/>
    <w:rsid w:val="00DF7235"/>
    <w:rsid w:val="00DF7C31"/>
    <w:rsid w:val="00E02094"/>
    <w:rsid w:val="00E028A6"/>
    <w:rsid w:val="00E03048"/>
    <w:rsid w:val="00E041C7"/>
    <w:rsid w:val="00E052C1"/>
    <w:rsid w:val="00E06D52"/>
    <w:rsid w:val="00E116FF"/>
    <w:rsid w:val="00E12270"/>
    <w:rsid w:val="00E12A7E"/>
    <w:rsid w:val="00E14DD9"/>
    <w:rsid w:val="00E1505D"/>
    <w:rsid w:val="00E1600E"/>
    <w:rsid w:val="00E17347"/>
    <w:rsid w:val="00E216FA"/>
    <w:rsid w:val="00E21CE2"/>
    <w:rsid w:val="00E224DD"/>
    <w:rsid w:val="00E241E2"/>
    <w:rsid w:val="00E267BD"/>
    <w:rsid w:val="00E27F6D"/>
    <w:rsid w:val="00E30E60"/>
    <w:rsid w:val="00E3296E"/>
    <w:rsid w:val="00E32C27"/>
    <w:rsid w:val="00E3557A"/>
    <w:rsid w:val="00E37404"/>
    <w:rsid w:val="00E40EAB"/>
    <w:rsid w:val="00E41B42"/>
    <w:rsid w:val="00E4210C"/>
    <w:rsid w:val="00E42886"/>
    <w:rsid w:val="00E455B9"/>
    <w:rsid w:val="00E46F99"/>
    <w:rsid w:val="00E50628"/>
    <w:rsid w:val="00E5090B"/>
    <w:rsid w:val="00E52E55"/>
    <w:rsid w:val="00E53A95"/>
    <w:rsid w:val="00E54148"/>
    <w:rsid w:val="00E561CB"/>
    <w:rsid w:val="00E565F7"/>
    <w:rsid w:val="00E57203"/>
    <w:rsid w:val="00E57BB1"/>
    <w:rsid w:val="00E60E6D"/>
    <w:rsid w:val="00E6173E"/>
    <w:rsid w:val="00E61A8A"/>
    <w:rsid w:val="00E639B4"/>
    <w:rsid w:val="00E63A1D"/>
    <w:rsid w:val="00E63C6E"/>
    <w:rsid w:val="00E63FB3"/>
    <w:rsid w:val="00E65D74"/>
    <w:rsid w:val="00E662BB"/>
    <w:rsid w:val="00E664D5"/>
    <w:rsid w:val="00E66DAE"/>
    <w:rsid w:val="00E6713F"/>
    <w:rsid w:val="00E67D31"/>
    <w:rsid w:val="00E7027C"/>
    <w:rsid w:val="00E70ED3"/>
    <w:rsid w:val="00E715B1"/>
    <w:rsid w:val="00E73BDA"/>
    <w:rsid w:val="00E74B23"/>
    <w:rsid w:val="00E7578A"/>
    <w:rsid w:val="00E75E3A"/>
    <w:rsid w:val="00E76AD1"/>
    <w:rsid w:val="00E844C4"/>
    <w:rsid w:val="00E845D3"/>
    <w:rsid w:val="00E87B74"/>
    <w:rsid w:val="00E902ED"/>
    <w:rsid w:val="00E9068F"/>
    <w:rsid w:val="00E91040"/>
    <w:rsid w:val="00E912DA"/>
    <w:rsid w:val="00E932A6"/>
    <w:rsid w:val="00E9595A"/>
    <w:rsid w:val="00E97EB9"/>
    <w:rsid w:val="00EA114C"/>
    <w:rsid w:val="00EA1191"/>
    <w:rsid w:val="00EA1C64"/>
    <w:rsid w:val="00EA255A"/>
    <w:rsid w:val="00EA3649"/>
    <w:rsid w:val="00EA57C5"/>
    <w:rsid w:val="00EA67CF"/>
    <w:rsid w:val="00EA6BC3"/>
    <w:rsid w:val="00EA7D7C"/>
    <w:rsid w:val="00EB06CA"/>
    <w:rsid w:val="00EB0D9F"/>
    <w:rsid w:val="00EB113B"/>
    <w:rsid w:val="00EB1461"/>
    <w:rsid w:val="00EB1EF8"/>
    <w:rsid w:val="00EB2B54"/>
    <w:rsid w:val="00EB2BCF"/>
    <w:rsid w:val="00EB3A40"/>
    <w:rsid w:val="00EB483B"/>
    <w:rsid w:val="00EB4937"/>
    <w:rsid w:val="00EB4B05"/>
    <w:rsid w:val="00EB4B66"/>
    <w:rsid w:val="00EB5F20"/>
    <w:rsid w:val="00EB631C"/>
    <w:rsid w:val="00EB6F05"/>
    <w:rsid w:val="00EC069E"/>
    <w:rsid w:val="00EC0A94"/>
    <w:rsid w:val="00EC3430"/>
    <w:rsid w:val="00EC54E2"/>
    <w:rsid w:val="00EC5F47"/>
    <w:rsid w:val="00EC63FC"/>
    <w:rsid w:val="00EC7EF2"/>
    <w:rsid w:val="00ED2443"/>
    <w:rsid w:val="00ED54EF"/>
    <w:rsid w:val="00ED5BD7"/>
    <w:rsid w:val="00ED7DD6"/>
    <w:rsid w:val="00ED7E69"/>
    <w:rsid w:val="00EE039B"/>
    <w:rsid w:val="00EE0D5A"/>
    <w:rsid w:val="00EE0D9C"/>
    <w:rsid w:val="00EE163E"/>
    <w:rsid w:val="00EE1BD3"/>
    <w:rsid w:val="00EE246D"/>
    <w:rsid w:val="00EE4081"/>
    <w:rsid w:val="00EE4277"/>
    <w:rsid w:val="00EE5A14"/>
    <w:rsid w:val="00EE6072"/>
    <w:rsid w:val="00EE6D34"/>
    <w:rsid w:val="00EE775E"/>
    <w:rsid w:val="00EF5DC2"/>
    <w:rsid w:val="00F00517"/>
    <w:rsid w:val="00F021AD"/>
    <w:rsid w:val="00F02917"/>
    <w:rsid w:val="00F03481"/>
    <w:rsid w:val="00F0358E"/>
    <w:rsid w:val="00F03DDA"/>
    <w:rsid w:val="00F05151"/>
    <w:rsid w:val="00F07AB7"/>
    <w:rsid w:val="00F16725"/>
    <w:rsid w:val="00F20CF1"/>
    <w:rsid w:val="00F23022"/>
    <w:rsid w:val="00F23D71"/>
    <w:rsid w:val="00F24FE1"/>
    <w:rsid w:val="00F25E09"/>
    <w:rsid w:val="00F26C7A"/>
    <w:rsid w:val="00F27E82"/>
    <w:rsid w:val="00F33426"/>
    <w:rsid w:val="00F339F4"/>
    <w:rsid w:val="00F34E91"/>
    <w:rsid w:val="00F36319"/>
    <w:rsid w:val="00F372D3"/>
    <w:rsid w:val="00F37583"/>
    <w:rsid w:val="00F416D3"/>
    <w:rsid w:val="00F423EB"/>
    <w:rsid w:val="00F44930"/>
    <w:rsid w:val="00F4531B"/>
    <w:rsid w:val="00F46785"/>
    <w:rsid w:val="00F5079B"/>
    <w:rsid w:val="00F512B6"/>
    <w:rsid w:val="00F51D20"/>
    <w:rsid w:val="00F52E2C"/>
    <w:rsid w:val="00F535BA"/>
    <w:rsid w:val="00F53BA0"/>
    <w:rsid w:val="00F556D6"/>
    <w:rsid w:val="00F56355"/>
    <w:rsid w:val="00F600F2"/>
    <w:rsid w:val="00F60E0B"/>
    <w:rsid w:val="00F610AE"/>
    <w:rsid w:val="00F615EF"/>
    <w:rsid w:val="00F618DA"/>
    <w:rsid w:val="00F61955"/>
    <w:rsid w:val="00F62ED6"/>
    <w:rsid w:val="00F641AE"/>
    <w:rsid w:val="00F66541"/>
    <w:rsid w:val="00F70032"/>
    <w:rsid w:val="00F71891"/>
    <w:rsid w:val="00F7286D"/>
    <w:rsid w:val="00F72BB8"/>
    <w:rsid w:val="00F74CED"/>
    <w:rsid w:val="00F75012"/>
    <w:rsid w:val="00F801DE"/>
    <w:rsid w:val="00F80989"/>
    <w:rsid w:val="00F811F5"/>
    <w:rsid w:val="00F82DF6"/>
    <w:rsid w:val="00F834B2"/>
    <w:rsid w:val="00F844BB"/>
    <w:rsid w:val="00F85253"/>
    <w:rsid w:val="00F86890"/>
    <w:rsid w:val="00F8709E"/>
    <w:rsid w:val="00F87A5B"/>
    <w:rsid w:val="00F924A2"/>
    <w:rsid w:val="00F92704"/>
    <w:rsid w:val="00F92D1C"/>
    <w:rsid w:val="00F92DDB"/>
    <w:rsid w:val="00F93544"/>
    <w:rsid w:val="00F93D8A"/>
    <w:rsid w:val="00F94644"/>
    <w:rsid w:val="00F95088"/>
    <w:rsid w:val="00F95BA5"/>
    <w:rsid w:val="00F95EA7"/>
    <w:rsid w:val="00F96DF7"/>
    <w:rsid w:val="00F970DE"/>
    <w:rsid w:val="00FA1701"/>
    <w:rsid w:val="00FA1CF5"/>
    <w:rsid w:val="00FA24DB"/>
    <w:rsid w:val="00FA26F4"/>
    <w:rsid w:val="00FA2D30"/>
    <w:rsid w:val="00FA3DE1"/>
    <w:rsid w:val="00FA45E2"/>
    <w:rsid w:val="00FA4FF5"/>
    <w:rsid w:val="00FB0B8F"/>
    <w:rsid w:val="00FB384F"/>
    <w:rsid w:val="00FB646A"/>
    <w:rsid w:val="00FB7B12"/>
    <w:rsid w:val="00FB7DA6"/>
    <w:rsid w:val="00FC01EC"/>
    <w:rsid w:val="00FC13D0"/>
    <w:rsid w:val="00FC1C6F"/>
    <w:rsid w:val="00FC3240"/>
    <w:rsid w:val="00FC4EFC"/>
    <w:rsid w:val="00FC6854"/>
    <w:rsid w:val="00FC6E5A"/>
    <w:rsid w:val="00FC707C"/>
    <w:rsid w:val="00FD0277"/>
    <w:rsid w:val="00FD2509"/>
    <w:rsid w:val="00FD2C1E"/>
    <w:rsid w:val="00FD41F0"/>
    <w:rsid w:val="00FD4F1C"/>
    <w:rsid w:val="00FD518B"/>
    <w:rsid w:val="00FD7073"/>
    <w:rsid w:val="00FD7B49"/>
    <w:rsid w:val="00FE2DB4"/>
    <w:rsid w:val="00FE5128"/>
    <w:rsid w:val="00FE54E4"/>
    <w:rsid w:val="00FE6A33"/>
    <w:rsid w:val="00FE7021"/>
    <w:rsid w:val="00FE7033"/>
    <w:rsid w:val="00FF0633"/>
    <w:rsid w:val="00FF0EA0"/>
    <w:rsid w:val="00FF39DC"/>
    <w:rsid w:val="00FF57F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CE6"/>
    <w:rPr>
      <w:color w:val="0000FF"/>
      <w:u w:val="single"/>
    </w:rPr>
  </w:style>
  <w:style w:type="paragraph" w:customStyle="1" w:styleId="BlankLine">
    <w:name w:val="Blank Line"/>
    <w:basedOn w:val="Normal"/>
    <w:link w:val="BlankLineChar"/>
    <w:qFormat/>
    <w:rsid w:val="006227CF"/>
    <w:pPr>
      <w:jc w:val="center"/>
    </w:pPr>
    <w:rPr>
      <w:rFonts w:ascii="Times New Roman" w:hAnsi="Times New Roman"/>
      <w:b/>
      <w:sz w:val="18"/>
      <w:szCs w:val="16"/>
    </w:rPr>
  </w:style>
  <w:style w:type="character" w:customStyle="1" w:styleId="BlankLineChar">
    <w:name w:val="Blank Line Char"/>
    <w:basedOn w:val="DefaultParagraphFont"/>
    <w:link w:val="BlankLine"/>
    <w:rsid w:val="006227CF"/>
    <w:rPr>
      <w:b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CE6"/>
    <w:rPr>
      <w:color w:val="0000FF"/>
      <w:u w:val="single"/>
    </w:rPr>
  </w:style>
  <w:style w:type="paragraph" w:customStyle="1" w:styleId="BlankLine">
    <w:name w:val="Blank Line"/>
    <w:basedOn w:val="Normal"/>
    <w:link w:val="BlankLineChar"/>
    <w:qFormat/>
    <w:rsid w:val="006227CF"/>
    <w:pPr>
      <w:jc w:val="center"/>
    </w:pPr>
    <w:rPr>
      <w:rFonts w:ascii="Times New Roman" w:hAnsi="Times New Roman"/>
      <w:b/>
      <w:sz w:val="18"/>
      <w:szCs w:val="16"/>
    </w:rPr>
  </w:style>
  <w:style w:type="character" w:customStyle="1" w:styleId="BlankLineChar">
    <w:name w:val="Blank Line Char"/>
    <w:basedOn w:val="DefaultParagraphFont"/>
    <w:link w:val="BlankLine"/>
    <w:rsid w:val="006227CF"/>
    <w:rPr>
      <w:b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wcog.org/committee/committee/documents.asp?COMMITTEE_ID=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wcog.webex.com/mwcog/j.php?MTID=m78e9e430557f8b45960a0e5e423e57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BEB0-EA53-4964-BE23-5440DD18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4607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Council of Governments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Council of Governments</dc:creator>
  <cp:lastModifiedBy>Elliot Harkavy</cp:lastModifiedBy>
  <cp:revision>2</cp:revision>
  <cp:lastPrinted>2014-09-03T21:35:00Z</cp:lastPrinted>
  <dcterms:created xsi:type="dcterms:W3CDTF">2015-01-28T15:05:00Z</dcterms:created>
  <dcterms:modified xsi:type="dcterms:W3CDTF">2015-01-28T15:05:00Z</dcterms:modified>
</cp:coreProperties>
</file>