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E97EB7" w14:textId="416E8E5C" w:rsidR="006551AA" w:rsidRDefault="006551AA" w:rsidP="006551AA">
      <w:pPr>
        <w:jc w:val="center"/>
        <w:rPr>
          <w:rFonts w:ascii="Franklin Gothic Book" w:hAnsi="Franklin Gothic Book"/>
          <w:b/>
          <w:szCs w:val="24"/>
        </w:rPr>
      </w:pPr>
      <w:bookmarkStart w:id="0" w:name="_GoBack"/>
      <w:bookmarkEnd w:id="0"/>
      <w:r>
        <w:rPr>
          <w:rFonts w:ascii="Franklin Gothic Book" w:hAnsi="Franklin Gothic Book"/>
          <w:b/>
          <w:szCs w:val="24"/>
        </w:rPr>
        <w:t xml:space="preserve">COG </w:t>
      </w:r>
      <w:r w:rsidR="007458D3">
        <w:rPr>
          <w:rFonts w:ascii="Franklin Gothic Book" w:hAnsi="Franklin Gothic Book"/>
          <w:b/>
          <w:szCs w:val="24"/>
        </w:rPr>
        <w:t>LAW ENFORCEMENT</w:t>
      </w:r>
      <w:r>
        <w:rPr>
          <w:rFonts w:ascii="Franklin Gothic Book" w:hAnsi="Franklin Gothic Book"/>
          <w:b/>
          <w:szCs w:val="24"/>
        </w:rPr>
        <w:t xml:space="preserve"> PROGRAMS:  </w:t>
      </w:r>
    </w:p>
    <w:p w14:paraId="4EF7204D" w14:textId="1862FAA7" w:rsidR="00DA60D6" w:rsidRDefault="007458D3" w:rsidP="006551AA">
      <w:pPr>
        <w:jc w:val="center"/>
        <w:rPr>
          <w:rFonts w:ascii="Franklin Gothic Book" w:hAnsi="Franklin Gothic Book"/>
          <w:b/>
          <w:szCs w:val="24"/>
        </w:rPr>
      </w:pPr>
      <w:r>
        <w:rPr>
          <w:rFonts w:ascii="Franklin Gothic Book" w:hAnsi="Franklin Gothic Book"/>
          <w:b/>
          <w:szCs w:val="24"/>
        </w:rPr>
        <w:t>Police</w:t>
      </w:r>
      <w:r w:rsidR="00E45AE9">
        <w:rPr>
          <w:rFonts w:ascii="Franklin Gothic Book" w:hAnsi="Franklin Gothic Book"/>
          <w:b/>
          <w:szCs w:val="24"/>
        </w:rPr>
        <w:t xml:space="preserve"> Chiefs Committee and associated Subcommittees</w:t>
      </w:r>
    </w:p>
    <w:p w14:paraId="13E979BA" w14:textId="77777777" w:rsidR="006551AA" w:rsidRDefault="006551AA" w:rsidP="006551AA">
      <w:pPr>
        <w:jc w:val="center"/>
        <w:rPr>
          <w:rFonts w:ascii="Franklin Gothic Book" w:hAnsi="Franklin Gothic Book"/>
          <w:b/>
          <w:szCs w:val="24"/>
        </w:rPr>
      </w:pPr>
    </w:p>
    <w:p w14:paraId="0E3E3604" w14:textId="77777777" w:rsidR="00E45AE9" w:rsidRDefault="00E45AE9" w:rsidP="006551AA">
      <w:pPr>
        <w:jc w:val="center"/>
        <w:rPr>
          <w:rFonts w:ascii="Franklin Gothic Book" w:hAnsi="Franklin Gothic Book"/>
          <w:b/>
          <w:szCs w:val="24"/>
        </w:rPr>
      </w:pPr>
    </w:p>
    <w:p w14:paraId="7EEF9D52" w14:textId="4AE7F996" w:rsidR="006551AA" w:rsidRDefault="006551AA" w:rsidP="006551AA">
      <w:pPr>
        <w:rPr>
          <w:rFonts w:ascii="Franklin Gothic Book" w:hAnsi="Franklin Gothic Book"/>
          <w:b/>
          <w:i/>
          <w:sz w:val="22"/>
          <w:szCs w:val="22"/>
        </w:rPr>
      </w:pPr>
      <w:r>
        <w:rPr>
          <w:rFonts w:ascii="Franklin Gothic Book" w:hAnsi="Franklin Gothic Book"/>
          <w:b/>
          <w:i/>
          <w:sz w:val="22"/>
          <w:szCs w:val="22"/>
        </w:rPr>
        <w:t xml:space="preserve">2015 </w:t>
      </w:r>
      <w:r w:rsidR="000127F6">
        <w:rPr>
          <w:rFonts w:ascii="Franklin Gothic Book" w:hAnsi="Franklin Gothic Book"/>
          <w:b/>
          <w:i/>
          <w:sz w:val="22"/>
          <w:szCs w:val="22"/>
        </w:rPr>
        <w:t>Crime Report</w:t>
      </w:r>
    </w:p>
    <w:p w14:paraId="41585435" w14:textId="77777777" w:rsidR="006551AA" w:rsidRDefault="006551AA" w:rsidP="006551AA">
      <w:pPr>
        <w:rPr>
          <w:rFonts w:ascii="Franklin Gothic Book" w:hAnsi="Franklin Gothic Book"/>
          <w:b/>
          <w:i/>
          <w:sz w:val="22"/>
          <w:szCs w:val="22"/>
        </w:rPr>
      </w:pPr>
    </w:p>
    <w:p w14:paraId="59ACC16E" w14:textId="77777777" w:rsidR="000127F6" w:rsidRPr="000127F6" w:rsidRDefault="000127F6" w:rsidP="000127F6">
      <w:pPr>
        <w:pStyle w:val="ListParagraph"/>
        <w:numPr>
          <w:ilvl w:val="0"/>
          <w:numId w:val="4"/>
        </w:numPr>
        <w:rPr>
          <w:rFonts w:ascii="Franklin Gothic Book" w:hAnsi="Franklin Gothic Book"/>
          <w:sz w:val="22"/>
          <w:szCs w:val="22"/>
        </w:rPr>
      </w:pPr>
      <w:r w:rsidRPr="000127F6">
        <w:rPr>
          <w:rFonts w:ascii="Franklin Gothic Book" w:hAnsi="Franklin Gothic Book"/>
          <w:sz w:val="22"/>
          <w:szCs w:val="22"/>
        </w:rPr>
        <w:t>5-year crime trend is at its lowest</w:t>
      </w:r>
    </w:p>
    <w:p w14:paraId="5385702D" w14:textId="77777777" w:rsidR="000127F6" w:rsidRPr="000127F6" w:rsidRDefault="000127F6" w:rsidP="000127F6">
      <w:pPr>
        <w:pStyle w:val="ListParagraph"/>
        <w:numPr>
          <w:ilvl w:val="1"/>
          <w:numId w:val="4"/>
        </w:numPr>
        <w:rPr>
          <w:rFonts w:ascii="Franklin Gothic Book" w:hAnsi="Franklin Gothic Book"/>
          <w:sz w:val="22"/>
          <w:szCs w:val="22"/>
        </w:rPr>
      </w:pPr>
      <w:r w:rsidRPr="000127F6">
        <w:rPr>
          <w:rFonts w:ascii="Franklin Gothic Book" w:hAnsi="Franklin Gothic Book"/>
          <w:sz w:val="22"/>
          <w:szCs w:val="22"/>
        </w:rPr>
        <w:t>Part I offenses decreased 1% from 2013 to2014.</w:t>
      </w:r>
    </w:p>
    <w:p w14:paraId="412D58AC" w14:textId="77777777" w:rsidR="000127F6" w:rsidRPr="000127F6" w:rsidRDefault="000127F6" w:rsidP="000127F6">
      <w:pPr>
        <w:pStyle w:val="ListParagraph"/>
        <w:numPr>
          <w:ilvl w:val="1"/>
          <w:numId w:val="4"/>
        </w:numPr>
        <w:rPr>
          <w:rFonts w:ascii="Franklin Gothic Book" w:hAnsi="Franklin Gothic Book"/>
          <w:sz w:val="22"/>
          <w:szCs w:val="22"/>
        </w:rPr>
      </w:pPr>
      <w:r w:rsidRPr="000127F6">
        <w:rPr>
          <w:rFonts w:ascii="Franklin Gothic Book" w:hAnsi="Franklin Gothic Book"/>
          <w:sz w:val="22"/>
          <w:szCs w:val="22"/>
        </w:rPr>
        <w:t>Part I Crime decreased 8.02% over the last 5 years (135,974 v. 125,064)</w:t>
      </w:r>
    </w:p>
    <w:p w14:paraId="03AF8EA9" w14:textId="77777777" w:rsidR="000127F6" w:rsidRPr="000127F6" w:rsidRDefault="000127F6" w:rsidP="000127F6">
      <w:pPr>
        <w:pStyle w:val="ListParagraph"/>
        <w:numPr>
          <w:ilvl w:val="0"/>
          <w:numId w:val="4"/>
        </w:numPr>
        <w:rPr>
          <w:rFonts w:ascii="Franklin Gothic Book" w:hAnsi="Franklin Gothic Book"/>
          <w:sz w:val="22"/>
          <w:szCs w:val="22"/>
        </w:rPr>
      </w:pPr>
      <w:r w:rsidRPr="000127F6">
        <w:rPr>
          <w:rFonts w:ascii="Franklin Gothic Book" w:hAnsi="Franklin Gothic Book"/>
          <w:sz w:val="22"/>
          <w:szCs w:val="22"/>
        </w:rPr>
        <w:t>All departments utilizing long range strategies for safer communities via partnerships  with:</w:t>
      </w:r>
    </w:p>
    <w:p w14:paraId="0100AA83" w14:textId="77777777" w:rsidR="000127F6" w:rsidRPr="000127F6" w:rsidRDefault="000127F6" w:rsidP="000127F6">
      <w:pPr>
        <w:pStyle w:val="ListParagraph"/>
        <w:numPr>
          <w:ilvl w:val="1"/>
          <w:numId w:val="4"/>
        </w:numPr>
        <w:rPr>
          <w:rFonts w:ascii="Franklin Gothic Book" w:hAnsi="Franklin Gothic Book"/>
          <w:sz w:val="22"/>
          <w:szCs w:val="22"/>
        </w:rPr>
      </w:pPr>
      <w:r w:rsidRPr="000127F6">
        <w:rPr>
          <w:rFonts w:ascii="Franklin Gothic Book" w:hAnsi="Franklin Gothic Book"/>
          <w:sz w:val="22"/>
          <w:szCs w:val="22"/>
        </w:rPr>
        <w:t xml:space="preserve">Other law enforcement (LE) agencies, </w:t>
      </w:r>
    </w:p>
    <w:p w14:paraId="119A1126" w14:textId="77777777" w:rsidR="000127F6" w:rsidRPr="000127F6" w:rsidRDefault="000127F6" w:rsidP="000127F6">
      <w:pPr>
        <w:pStyle w:val="ListParagraph"/>
        <w:numPr>
          <w:ilvl w:val="1"/>
          <w:numId w:val="4"/>
        </w:numPr>
        <w:rPr>
          <w:rFonts w:ascii="Franklin Gothic Book" w:hAnsi="Franklin Gothic Book"/>
          <w:sz w:val="22"/>
          <w:szCs w:val="22"/>
        </w:rPr>
      </w:pPr>
      <w:r w:rsidRPr="000127F6">
        <w:rPr>
          <w:rFonts w:ascii="Franklin Gothic Book" w:hAnsi="Franklin Gothic Book"/>
          <w:sz w:val="22"/>
          <w:szCs w:val="22"/>
        </w:rPr>
        <w:t xml:space="preserve">Various jurisdictional agencies, </w:t>
      </w:r>
    </w:p>
    <w:p w14:paraId="5E90A310" w14:textId="77777777" w:rsidR="000127F6" w:rsidRPr="000127F6" w:rsidRDefault="000127F6" w:rsidP="000127F6">
      <w:pPr>
        <w:pStyle w:val="ListParagraph"/>
        <w:numPr>
          <w:ilvl w:val="1"/>
          <w:numId w:val="4"/>
        </w:numPr>
        <w:rPr>
          <w:rFonts w:ascii="Franklin Gothic Book" w:hAnsi="Franklin Gothic Book"/>
          <w:sz w:val="22"/>
          <w:szCs w:val="22"/>
        </w:rPr>
      </w:pPr>
      <w:r w:rsidRPr="000127F6">
        <w:rPr>
          <w:rFonts w:ascii="Franklin Gothic Book" w:hAnsi="Franklin Gothic Book"/>
          <w:sz w:val="22"/>
          <w:szCs w:val="22"/>
        </w:rPr>
        <w:t xml:space="preserve">Community groups, </w:t>
      </w:r>
    </w:p>
    <w:p w14:paraId="6DCC945C" w14:textId="77777777" w:rsidR="000127F6" w:rsidRPr="000127F6" w:rsidRDefault="000127F6" w:rsidP="000127F6">
      <w:pPr>
        <w:pStyle w:val="ListParagraph"/>
        <w:numPr>
          <w:ilvl w:val="1"/>
          <w:numId w:val="4"/>
        </w:numPr>
        <w:rPr>
          <w:rFonts w:ascii="Franklin Gothic Book" w:hAnsi="Franklin Gothic Book"/>
          <w:sz w:val="22"/>
          <w:szCs w:val="22"/>
        </w:rPr>
      </w:pPr>
      <w:r w:rsidRPr="000127F6">
        <w:rPr>
          <w:rFonts w:ascii="Franklin Gothic Book" w:hAnsi="Franklin Gothic Book"/>
          <w:sz w:val="22"/>
          <w:szCs w:val="22"/>
        </w:rPr>
        <w:t xml:space="preserve">Private organizations.  </w:t>
      </w:r>
    </w:p>
    <w:p w14:paraId="2DA486C3" w14:textId="77777777" w:rsidR="000127F6" w:rsidRDefault="000127F6" w:rsidP="000127F6">
      <w:pPr>
        <w:rPr>
          <w:rFonts w:ascii="Franklin Gothic Book" w:hAnsi="Franklin Gothic Book"/>
          <w:b/>
          <w:i/>
          <w:sz w:val="22"/>
          <w:szCs w:val="22"/>
        </w:rPr>
      </w:pPr>
    </w:p>
    <w:p w14:paraId="565CA667" w14:textId="77777777" w:rsidR="000127F6" w:rsidRPr="000127F6" w:rsidRDefault="000127F6" w:rsidP="000127F6">
      <w:pPr>
        <w:rPr>
          <w:rFonts w:ascii="Franklin Gothic Book" w:hAnsi="Franklin Gothic Book"/>
          <w:b/>
          <w:i/>
          <w:sz w:val="22"/>
          <w:szCs w:val="22"/>
        </w:rPr>
      </w:pPr>
      <w:r w:rsidRPr="000127F6">
        <w:rPr>
          <w:rFonts w:ascii="Franklin Gothic Book" w:hAnsi="Franklin Gothic Book"/>
          <w:b/>
          <w:i/>
          <w:sz w:val="22"/>
          <w:szCs w:val="22"/>
        </w:rPr>
        <w:t>2015 Accomplishments:</w:t>
      </w:r>
    </w:p>
    <w:p w14:paraId="3B68AA37" w14:textId="77777777" w:rsidR="000127F6" w:rsidRPr="000127F6" w:rsidRDefault="000127F6" w:rsidP="000127F6">
      <w:pPr>
        <w:rPr>
          <w:rFonts w:ascii="Franklin Gothic Book" w:hAnsi="Franklin Gothic Book"/>
          <w:b/>
          <w:i/>
          <w:sz w:val="22"/>
          <w:szCs w:val="22"/>
        </w:rPr>
      </w:pPr>
    </w:p>
    <w:p w14:paraId="1866FC54" w14:textId="5A085B60" w:rsidR="000127F6" w:rsidRPr="000127F6" w:rsidRDefault="000127F6" w:rsidP="000127F6">
      <w:pPr>
        <w:pStyle w:val="ListParagraph"/>
        <w:numPr>
          <w:ilvl w:val="0"/>
          <w:numId w:val="4"/>
        </w:numPr>
        <w:rPr>
          <w:rFonts w:ascii="Franklin Gothic Book" w:hAnsi="Franklin Gothic Book"/>
          <w:sz w:val="22"/>
          <w:szCs w:val="22"/>
        </w:rPr>
      </w:pPr>
      <w:r w:rsidRPr="000127F6">
        <w:rPr>
          <w:rFonts w:ascii="Franklin Gothic Book" w:hAnsi="Franklin Gothic Book"/>
          <w:sz w:val="22"/>
          <w:szCs w:val="22"/>
        </w:rPr>
        <w:t>Increased Interagency Collaboration In 2015</w:t>
      </w:r>
    </w:p>
    <w:p w14:paraId="41EAED72" w14:textId="77777777" w:rsidR="000127F6" w:rsidRPr="000127F6" w:rsidRDefault="000127F6" w:rsidP="000127F6">
      <w:pPr>
        <w:pStyle w:val="ListParagraph"/>
        <w:numPr>
          <w:ilvl w:val="0"/>
          <w:numId w:val="4"/>
        </w:numPr>
        <w:rPr>
          <w:rFonts w:ascii="Franklin Gothic Book" w:hAnsi="Franklin Gothic Book"/>
          <w:sz w:val="22"/>
          <w:szCs w:val="22"/>
        </w:rPr>
      </w:pPr>
      <w:r w:rsidRPr="000127F6">
        <w:rPr>
          <w:rFonts w:ascii="Franklin Gothic Book" w:hAnsi="Franklin Gothic Book"/>
          <w:sz w:val="22"/>
          <w:szCs w:val="22"/>
        </w:rPr>
        <w:t>Approved Voice Communications Strategic Plan and developed Radio Cache Strategic Plan</w:t>
      </w:r>
    </w:p>
    <w:p w14:paraId="6CA3FA77" w14:textId="77777777" w:rsidR="000127F6" w:rsidRPr="000127F6" w:rsidRDefault="000127F6" w:rsidP="000127F6">
      <w:pPr>
        <w:pStyle w:val="ListParagraph"/>
        <w:numPr>
          <w:ilvl w:val="1"/>
          <w:numId w:val="4"/>
        </w:numPr>
        <w:rPr>
          <w:rFonts w:ascii="Franklin Gothic Book" w:hAnsi="Franklin Gothic Book"/>
          <w:sz w:val="22"/>
          <w:szCs w:val="22"/>
        </w:rPr>
      </w:pPr>
      <w:r w:rsidRPr="000127F6">
        <w:rPr>
          <w:rFonts w:ascii="Franklin Gothic Book" w:hAnsi="Franklin Gothic Book"/>
          <w:sz w:val="22"/>
          <w:szCs w:val="22"/>
        </w:rPr>
        <w:t>Joint Police &amp;Fire/EMS (Emergency Medical Services)effort on behalf of all Public Safety Partners</w:t>
      </w:r>
    </w:p>
    <w:p w14:paraId="69CC8F14" w14:textId="77777777" w:rsidR="000127F6" w:rsidRPr="000127F6" w:rsidRDefault="000127F6" w:rsidP="000127F6">
      <w:pPr>
        <w:pStyle w:val="ListParagraph"/>
        <w:numPr>
          <w:ilvl w:val="1"/>
          <w:numId w:val="4"/>
        </w:numPr>
        <w:rPr>
          <w:rFonts w:ascii="Franklin Gothic Book" w:hAnsi="Franklin Gothic Book"/>
          <w:sz w:val="22"/>
          <w:szCs w:val="22"/>
        </w:rPr>
      </w:pPr>
      <w:r w:rsidRPr="000127F6">
        <w:rPr>
          <w:rFonts w:ascii="Franklin Gothic Book" w:hAnsi="Franklin Gothic Book"/>
          <w:sz w:val="22"/>
          <w:szCs w:val="22"/>
        </w:rPr>
        <w:t>Provides guidance to ensure radio interoperability maintained</w:t>
      </w:r>
    </w:p>
    <w:p w14:paraId="6799E92D" w14:textId="77777777" w:rsidR="000127F6" w:rsidRPr="000127F6" w:rsidRDefault="000127F6" w:rsidP="000127F6">
      <w:pPr>
        <w:pStyle w:val="ListParagraph"/>
        <w:numPr>
          <w:ilvl w:val="1"/>
          <w:numId w:val="4"/>
        </w:numPr>
        <w:rPr>
          <w:rFonts w:ascii="Franklin Gothic Book" w:hAnsi="Franklin Gothic Book"/>
          <w:sz w:val="22"/>
          <w:szCs w:val="22"/>
        </w:rPr>
      </w:pPr>
      <w:r w:rsidRPr="000127F6">
        <w:rPr>
          <w:rFonts w:ascii="Franklin Gothic Book" w:hAnsi="Franklin Gothic Book"/>
          <w:sz w:val="22"/>
          <w:szCs w:val="22"/>
        </w:rPr>
        <w:t>Next step is Implementation of the Voice Communications Strategic Plan and developing a Data Sharing Strategic Plan</w:t>
      </w:r>
    </w:p>
    <w:p w14:paraId="1693474E" w14:textId="77777777" w:rsidR="000127F6" w:rsidRPr="000127F6" w:rsidRDefault="000127F6" w:rsidP="000127F6">
      <w:pPr>
        <w:pStyle w:val="ListParagraph"/>
        <w:numPr>
          <w:ilvl w:val="0"/>
          <w:numId w:val="4"/>
        </w:numPr>
        <w:rPr>
          <w:rFonts w:ascii="Franklin Gothic Book" w:hAnsi="Franklin Gothic Book"/>
          <w:sz w:val="22"/>
          <w:szCs w:val="22"/>
        </w:rPr>
      </w:pPr>
      <w:r w:rsidRPr="000127F6">
        <w:rPr>
          <w:rFonts w:ascii="Franklin Gothic Book" w:hAnsi="Franklin Gothic Book"/>
          <w:sz w:val="22"/>
          <w:szCs w:val="22"/>
        </w:rPr>
        <w:t>New Civil Disturbance Unit (CDU) Working Group authorized in March and formed in April, just weeks before incidents in Baltimore.  Many members supported Baltimore Police and brought back lessons learned for all to share</w:t>
      </w:r>
    </w:p>
    <w:p w14:paraId="018DDECE" w14:textId="77777777" w:rsidR="000127F6" w:rsidRPr="000127F6" w:rsidRDefault="000127F6" w:rsidP="000127F6">
      <w:pPr>
        <w:pStyle w:val="ListParagraph"/>
        <w:numPr>
          <w:ilvl w:val="0"/>
          <w:numId w:val="4"/>
        </w:numPr>
        <w:rPr>
          <w:rFonts w:ascii="Franklin Gothic Book" w:hAnsi="Franklin Gothic Book"/>
          <w:sz w:val="22"/>
          <w:szCs w:val="22"/>
        </w:rPr>
      </w:pPr>
      <w:r w:rsidRPr="000127F6">
        <w:rPr>
          <w:rFonts w:ascii="Franklin Gothic Book" w:hAnsi="Franklin Gothic Book"/>
          <w:sz w:val="22"/>
          <w:szCs w:val="22"/>
        </w:rPr>
        <w:t>New Body Worn Camera (BWC) Working Group formed in September</w:t>
      </w:r>
    </w:p>
    <w:p w14:paraId="3AA938E9" w14:textId="77777777" w:rsidR="000127F6" w:rsidRPr="000127F6" w:rsidRDefault="000127F6" w:rsidP="000127F6">
      <w:pPr>
        <w:pStyle w:val="ListParagraph"/>
        <w:numPr>
          <w:ilvl w:val="1"/>
          <w:numId w:val="4"/>
        </w:numPr>
        <w:rPr>
          <w:rFonts w:ascii="Franklin Gothic Book" w:hAnsi="Franklin Gothic Book"/>
          <w:sz w:val="22"/>
          <w:szCs w:val="22"/>
        </w:rPr>
      </w:pPr>
      <w:r w:rsidRPr="000127F6">
        <w:rPr>
          <w:rFonts w:ascii="Franklin Gothic Book" w:hAnsi="Franklin Gothic Book"/>
          <w:sz w:val="22"/>
          <w:szCs w:val="22"/>
        </w:rPr>
        <w:t>Surveys in January and September show that BWC implementation is underway or in process in most of the National Capital Region (NCR) law enforcement (LE) agencies</w:t>
      </w:r>
    </w:p>
    <w:p w14:paraId="08F925B4" w14:textId="30200DF6" w:rsidR="000127F6" w:rsidRPr="000127F6" w:rsidRDefault="000127F6" w:rsidP="000127F6">
      <w:pPr>
        <w:pStyle w:val="ListParagraph"/>
        <w:numPr>
          <w:ilvl w:val="1"/>
          <w:numId w:val="4"/>
        </w:numPr>
        <w:rPr>
          <w:rFonts w:ascii="Franklin Gothic Book" w:hAnsi="Franklin Gothic Book"/>
          <w:sz w:val="22"/>
          <w:szCs w:val="22"/>
        </w:rPr>
      </w:pPr>
      <w:r w:rsidRPr="000127F6">
        <w:rPr>
          <w:rFonts w:ascii="Franklin Gothic Book" w:hAnsi="Franklin Gothic Book"/>
          <w:sz w:val="22"/>
          <w:szCs w:val="22"/>
        </w:rPr>
        <w:t>Lessons learned and best practices are being shared among NCR LE agenc</w:t>
      </w:r>
      <w:r w:rsidR="0076084E">
        <w:rPr>
          <w:rFonts w:ascii="Franklin Gothic Book" w:hAnsi="Franklin Gothic Book"/>
          <w:sz w:val="22"/>
          <w:szCs w:val="22"/>
        </w:rPr>
        <w:t>ies &amp; national partners (e.g. DO</w:t>
      </w:r>
      <w:r w:rsidRPr="000127F6">
        <w:rPr>
          <w:rFonts w:ascii="Franklin Gothic Book" w:hAnsi="Franklin Gothic Book"/>
          <w:sz w:val="22"/>
          <w:szCs w:val="22"/>
        </w:rPr>
        <w:t>J (US Dep</w:t>
      </w:r>
      <w:r w:rsidR="0076084E">
        <w:rPr>
          <w:rFonts w:ascii="Franklin Gothic Book" w:hAnsi="Franklin Gothic Book"/>
          <w:sz w:val="22"/>
          <w:szCs w:val="22"/>
        </w:rPr>
        <w:t>artmen</w:t>
      </w:r>
      <w:r w:rsidRPr="000127F6">
        <w:rPr>
          <w:rFonts w:ascii="Franklin Gothic Book" w:hAnsi="Franklin Gothic Book"/>
          <w:sz w:val="22"/>
          <w:szCs w:val="22"/>
        </w:rPr>
        <w:t>t of Justice)and IACP (International Association of Police Chiefs))</w:t>
      </w:r>
    </w:p>
    <w:p w14:paraId="59282E46" w14:textId="77777777" w:rsidR="000127F6" w:rsidRPr="000127F6" w:rsidRDefault="000127F6" w:rsidP="000127F6">
      <w:pPr>
        <w:pStyle w:val="ListParagraph"/>
        <w:numPr>
          <w:ilvl w:val="1"/>
          <w:numId w:val="4"/>
        </w:numPr>
        <w:rPr>
          <w:rFonts w:ascii="Franklin Gothic Book" w:hAnsi="Franklin Gothic Book"/>
          <w:sz w:val="22"/>
          <w:szCs w:val="22"/>
        </w:rPr>
      </w:pPr>
      <w:r w:rsidRPr="000127F6">
        <w:rPr>
          <w:rFonts w:ascii="Franklin Gothic Book" w:hAnsi="Franklin Gothic Book"/>
          <w:sz w:val="22"/>
          <w:szCs w:val="22"/>
        </w:rPr>
        <w:t>Vice Chair served on MD BWC Commission.  Others serve on VA BWC Advisory Group.</w:t>
      </w:r>
    </w:p>
    <w:p w14:paraId="758422FF" w14:textId="77777777" w:rsidR="000127F6" w:rsidRPr="000127F6" w:rsidRDefault="000127F6" w:rsidP="000127F6">
      <w:pPr>
        <w:pStyle w:val="ListParagraph"/>
        <w:numPr>
          <w:ilvl w:val="0"/>
          <w:numId w:val="4"/>
        </w:numPr>
        <w:rPr>
          <w:rFonts w:ascii="Franklin Gothic Book" w:hAnsi="Franklin Gothic Book"/>
          <w:sz w:val="22"/>
          <w:szCs w:val="22"/>
        </w:rPr>
      </w:pPr>
      <w:r w:rsidRPr="000127F6">
        <w:rPr>
          <w:rFonts w:ascii="Franklin Gothic Book" w:hAnsi="Franklin Gothic Book"/>
          <w:sz w:val="22"/>
          <w:szCs w:val="22"/>
        </w:rPr>
        <w:t>New Unmanned Aerial Vehicle (UAV) working group formed to address growing issues with UAVs (aka Drones) and Remote Control Model Aircraft(RCMA) in the region</w:t>
      </w:r>
    </w:p>
    <w:p w14:paraId="693F7C3B" w14:textId="77777777" w:rsidR="000127F6" w:rsidRPr="000127F6" w:rsidRDefault="000127F6" w:rsidP="000127F6">
      <w:pPr>
        <w:pStyle w:val="ListParagraph"/>
        <w:numPr>
          <w:ilvl w:val="1"/>
          <w:numId w:val="4"/>
        </w:numPr>
        <w:rPr>
          <w:rFonts w:ascii="Franklin Gothic Book" w:hAnsi="Franklin Gothic Book"/>
          <w:sz w:val="22"/>
          <w:szCs w:val="22"/>
        </w:rPr>
      </w:pPr>
      <w:r w:rsidRPr="000127F6">
        <w:rPr>
          <w:rFonts w:ascii="Franklin Gothic Book" w:hAnsi="Franklin Gothic Book"/>
          <w:sz w:val="22"/>
          <w:szCs w:val="22"/>
        </w:rPr>
        <w:t>Illegal to fly UAVs in most of NCR (30 mile radius from National Airport)</w:t>
      </w:r>
    </w:p>
    <w:p w14:paraId="438DDD58" w14:textId="77777777" w:rsidR="000127F6" w:rsidRPr="000127F6" w:rsidRDefault="000127F6" w:rsidP="000127F6">
      <w:pPr>
        <w:pStyle w:val="ListParagraph"/>
        <w:numPr>
          <w:ilvl w:val="1"/>
          <w:numId w:val="4"/>
        </w:numPr>
        <w:rPr>
          <w:rFonts w:ascii="Franklin Gothic Book" w:hAnsi="Franklin Gothic Book"/>
          <w:sz w:val="22"/>
          <w:szCs w:val="22"/>
        </w:rPr>
      </w:pPr>
      <w:r w:rsidRPr="000127F6">
        <w:rPr>
          <w:rFonts w:ascii="Franklin Gothic Book" w:hAnsi="Franklin Gothic Book"/>
          <w:sz w:val="22"/>
          <w:szCs w:val="22"/>
        </w:rPr>
        <w:t>Hard to distinguish unknowing innocent flyers from intentionally malicious flyers</w:t>
      </w:r>
    </w:p>
    <w:p w14:paraId="347140C0" w14:textId="77777777" w:rsidR="000127F6" w:rsidRPr="000127F6" w:rsidRDefault="000127F6" w:rsidP="000127F6">
      <w:pPr>
        <w:pStyle w:val="ListParagraph"/>
        <w:numPr>
          <w:ilvl w:val="1"/>
          <w:numId w:val="4"/>
        </w:numPr>
        <w:rPr>
          <w:rFonts w:ascii="Franklin Gothic Book" w:hAnsi="Franklin Gothic Book"/>
          <w:sz w:val="22"/>
          <w:szCs w:val="22"/>
        </w:rPr>
      </w:pPr>
      <w:r w:rsidRPr="000127F6">
        <w:rPr>
          <w:rFonts w:ascii="Franklin Gothic Book" w:hAnsi="Franklin Gothic Book"/>
          <w:sz w:val="22"/>
          <w:szCs w:val="22"/>
        </w:rPr>
        <w:t xml:space="preserve">Working closely with Federal partners and others on measures to educate the unknowing innocent and prosecute the intentionally malicious </w:t>
      </w:r>
    </w:p>
    <w:p w14:paraId="77CDE009" w14:textId="77777777" w:rsidR="000127F6" w:rsidRPr="000127F6" w:rsidRDefault="000127F6" w:rsidP="000127F6">
      <w:pPr>
        <w:pStyle w:val="ListParagraph"/>
        <w:numPr>
          <w:ilvl w:val="0"/>
          <w:numId w:val="4"/>
        </w:numPr>
        <w:rPr>
          <w:rFonts w:ascii="Franklin Gothic Book" w:hAnsi="Franklin Gothic Book"/>
          <w:sz w:val="22"/>
          <w:szCs w:val="22"/>
        </w:rPr>
      </w:pPr>
      <w:r w:rsidRPr="000127F6">
        <w:rPr>
          <w:rFonts w:ascii="Franklin Gothic Book" w:hAnsi="Franklin Gothic Book"/>
          <w:sz w:val="22"/>
          <w:szCs w:val="22"/>
        </w:rPr>
        <w:t xml:space="preserve">New Search Operations Working Group formed in January.  Increasing cooperation and coordination across the region on law enforcement searches </w:t>
      </w:r>
    </w:p>
    <w:p w14:paraId="3018B4C1" w14:textId="77777777" w:rsidR="000127F6" w:rsidRPr="000127F6" w:rsidRDefault="000127F6" w:rsidP="000127F6">
      <w:pPr>
        <w:pStyle w:val="ListParagraph"/>
        <w:numPr>
          <w:ilvl w:val="0"/>
          <w:numId w:val="4"/>
        </w:numPr>
        <w:rPr>
          <w:rFonts w:ascii="Franklin Gothic Book" w:hAnsi="Franklin Gothic Book"/>
          <w:sz w:val="22"/>
          <w:szCs w:val="22"/>
        </w:rPr>
      </w:pPr>
      <w:r w:rsidRPr="000127F6">
        <w:rPr>
          <w:rFonts w:ascii="Franklin Gothic Book" w:hAnsi="Franklin Gothic Book"/>
          <w:sz w:val="22"/>
          <w:szCs w:val="22"/>
        </w:rPr>
        <w:t>New License Plate Reader (LPR) Working Group formed to increase coordination and cooperation on the use of LPR Technology</w:t>
      </w:r>
    </w:p>
    <w:p w14:paraId="3EDB10C7" w14:textId="77777777" w:rsidR="000127F6" w:rsidRPr="000127F6" w:rsidRDefault="000127F6" w:rsidP="000127F6">
      <w:pPr>
        <w:pStyle w:val="ListParagraph"/>
        <w:numPr>
          <w:ilvl w:val="1"/>
          <w:numId w:val="4"/>
        </w:numPr>
        <w:rPr>
          <w:rFonts w:ascii="Franklin Gothic Book" w:hAnsi="Franklin Gothic Book"/>
          <w:sz w:val="22"/>
          <w:szCs w:val="22"/>
        </w:rPr>
      </w:pPr>
      <w:r w:rsidRPr="000127F6">
        <w:rPr>
          <w:rFonts w:ascii="Franklin Gothic Book" w:hAnsi="Franklin Gothic Book"/>
          <w:sz w:val="22"/>
          <w:szCs w:val="22"/>
        </w:rPr>
        <w:t xml:space="preserve">Collaboration has been essential in closing many high profile cases and resolving Amber/Silver alerts </w:t>
      </w:r>
    </w:p>
    <w:p w14:paraId="751F72C3" w14:textId="77777777" w:rsidR="000127F6" w:rsidRPr="000127F6" w:rsidRDefault="000127F6" w:rsidP="001B4C47">
      <w:pPr>
        <w:pStyle w:val="ListParagraph"/>
        <w:numPr>
          <w:ilvl w:val="2"/>
          <w:numId w:val="4"/>
        </w:numPr>
        <w:rPr>
          <w:rFonts w:ascii="Franklin Gothic Book" w:hAnsi="Franklin Gothic Book"/>
          <w:sz w:val="22"/>
          <w:szCs w:val="22"/>
        </w:rPr>
      </w:pPr>
      <w:r w:rsidRPr="000127F6">
        <w:rPr>
          <w:rFonts w:ascii="Franklin Gothic Book" w:hAnsi="Franklin Gothic Book"/>
          <w:sz w:val="22"/>
          <w:szCs w:val="22"/>
        </w:rPr>
        <w:t>Roanoke TV Shooter caught rapidly due to LPR technology</w:t>
      </w:r>
    </w:p>
    <w:p w14:paraId="5282A630" w14:textId="77777777" w:rsidR="000127F6" w:rsidRPr="000127F6" w:rsidRDefault="000127F6" w:rsidP="001B4C47">
      <w:pPr>
        <w:pStyle w:val="ListParagraph"/>
        <w:numPr>
          <w:ilvl w:val="2"/>
          <w:numId w:val="4"/>
        </w:numPr>
        <w:rPr>
          <w:rFonts w:ascii="Franklin Gothic Book" w:hAnsi="Franklin Gothic Book"/>
          <w:sz w:val="22"/>
          <w:szCs w:val="22"/>
        </w:rPr>
      </w:pPr>
      <w:r w:rsidRPr="000127F6">
        <w:rPr>
          <w:rFonts w:ascii="Franklin Gothic Book" w:hAnsi="Franklin Gothic Book"/>
          <w:sz w:val="22"/>
          <w:szCs w:val="22"/>
        </w:rPr>
        <w:t>Known threat to federal facilities apprehended earlier this month using data &amp; alerts shared across NCR LPR Partners</w:t>
      </w:r>
    </w:p>
    <w:p w14:paraId="792E694F" w14:textId="77777777" w:rsidR="000127F6" w:rsidRPr="000127F6" w:rsidRDefault="000127F6" w:rsidP="001B4C47">
      <w:pPr>
        <w:pStyle w:val="ListParagraph"/>
        <w:numPr>
          <w:ilvl w:val="1"/>
          <w:numId w:val="4"/>
        </w:numPr>
        <w:rPr>
          <w:rFonts w:ascii="Franklin Gothic Book" w:hAnsi="Franklin Gothic Book"/>
          <w:sz w:val="22"/>
          <w:szCs w:val="22"/>
        </w:rPr>
      </w:pPr>
      <w:r w:rsidRPr="000127F6">
        <w:rPr>
          <w:rFonts w:ascii="Franklin Gothic Book" w:hAnsi="Franklin Gothic Book"/>
          <w:sz w:val="22"/>
          <w:szCs w:val="22"/>
        </w:rPr>
        <w:lastRenderedPageBreak/>
        <w:t>Thousands of stolen cars recovered around NCR each year via LPR technology</w:t>
      </w:r>
    </w:p>
    <w:p w14:paraId="048AEECB" w14:textId="77777777" w:rsidR="000127F6" w:rsidRPr="000127F6" w:rsidRDefault="000127F6" w:rsidP="001B4C47">
      <w:pPr>
        <w:pStyle w:val="ListParagraph"/>
        <w:numPr>
          <w:ilvl w:val="1"/>
          <w:numId w:val="4"/>
        </w:numPr>
        <w:rPr>
          <w:rFonts w:ascii="Franklin Gothic Book" w:hAnsi="Franklin Gothic Book"/>
          <w:sz w:val="22"/>
          <w:szCs w:val="22"/>
        </w:rPr>
      </w:pPr>
      <w:r w:rsidRPr="000127F6">
        <w:rPr>
          <w:rFonts w:ascii="Franklin Gothic Book" w:hAnsi="Franklin Gothic Book"/>
          <w:sz w:val="22"/>
          <w:szCs w:val="22"/>
        </w:rPr>
        <w:t xml:space="preserve">Implementing new audit requirements in Maryland to ensure technology only used for investigative purposes.  </w:t>
      </w:r>
    </w:p>
    <w:p w14:paraId="60F79538" w14:textId="77777777" w:rsidR="000127F6" w:rsidRPr="000127F6" w:rsidRDefault="000127F6" w:rsidP="001B4C47">
      <w:pPr>
        <w:pStyle w:val="ListParagraph"/>
        <w:numPr>
          <w:ilvl w:val="2"/>
          <w:numId w:val="4"/>
        </w:numPr>
        <w:rPr>
          <w:rFonts w:ascii="Franklin Gothic Book" w:hAnsi="Franklin Gothic Book"/>
          <w:sz w:val="22"/>
          <w:szCs w:val="22"/>
        </w:rPr>
      </w:pPr>
      <w:r w:rsidRPr="000127F6">
        <w:rPr>
          <w:rFonts w:ascii="Franklin Gothic Book" w:hAnsi="Franklin Gothic Book"/>
          <w:sz w:val="22"/>
          <w:szCs w:val="22"/>
        </w:rPr>
        <w:t>Similar procedures are being implemented by DC &amp; VA agencies</w:t>
      </w:r>
    </w:p>
    <w:p w14:paraId="15247D62" w14:textId="77777777" w:rsidR="000127F6" w:rsidRPr="000127F6" w:rsidRDefault="000127F6" w:rsidP="000127F6">
      <w:pPr>
        <w:pStyle w:val="ListParagraph"/>
        <w:numPr>
          <w:ilvl w:val="0"/>
          <w:numId w:val="4"/>
        </w:numPr>
        <w:rPr>
          <w:rFonts w:ascii="Franklin Gothic Book" w:hAnsi="Franklin Gothic Book"/>
          <w:sz w:val="22"/>
          <w:szCs w:val="22"/>
        </w:rPr>
      </w:pPr>
      <w:r w:rsidRPr="000127F6">
        <w:rPr>
          <w:rFonts w:ascii="Franklin Gothic Book" w:hAnsi="Franklin Gothic Book"/>
          <w:sz w:val="22"/>
          <w:szCs w:val="22"/>
        </w:rPr>
        <w:t>Strong interagency coordination via subcommittees &amp; working groups</w:t>
      </w:r>
    </w:p>
    <w:p w14:paraId="33EACBA1" w14:textId="77777777" w:rsidR="000127F6" w:rsidRPr="000127F6" w:rsidRDefault="000127F6" w:rsidP="001B4C47">
      <w:pPr>
        <w:pStyle w:val="ListParagraph"/>
        <w:numPr>
          <w:ilvl w:val="1"/>
          <w:numId w:val="4"/>
        </w:numPr>
        <w:rPr>
          <w:rFonts w:ascii="Franklin Gothic Book" w:hAnsi="Franklin Gothic Book"/>
          <w:sz w:val="22"/>
          <w:szCs w:val="22"/>
        </w:rPr>
      </w:pPr>
      <w:r w:rsidRPr="000127F6">
        <w:rPr>
          <w:rFonts w:ascii="Franklin Gothic Book" w:hAnsi="Franklin Gothic Book"/>
          <w:sz w:val="22"/>
          <w:szCs w:val="22"/>
        </w:rPr>
        <w:t>Chaplains, Communications, Crisis Negotiations, Crime Scene Units(CSU), Intelligence, Investigations, K9, Policy &amp; Planning, SWAT, Technology, Training</w:t>
      </w:r>
    </w:p>
    <w:p w14:paraId="5192ADB6" w14:textId="77777777" w:rsidR="000127F6" w:rsidRPr="000127F6" w:rsidRDefault="000127F6" w:rsidP="001B4C47">
      <w:pPr>
        <w:pStyle w:val="ListParagraph"/>
        <w:numPr>
          <w:ilvl w:val="1"/>
          <w:numId w:val="4"/>
        </w:numPr>
        <w:rPr>
          <w:rFonts w:ascii="Franklin Gothic Book" w:hAnsi="Franklin Gothic Book"/>
          <w:sz w:val="22"/>
          <w:szCs w:val="22"/>
        </w:rPr>
      </w:pPr>
      <w:r w:rsidRPr="000127F6">
        <w:rPr>
          <w:rFonts w:ascii="Franklin Gothic Book" w:hAnsi="Franklin Gothic Book"/>
          <w:sz w:val="22"/>
          <w:szCs w:val="22"/>
        </w:rPr>
        <w:t xml:space="preserve">All pursuing collaborative efforts across region </w:t>
      </w:r>
    </w:p>
    <w:p w14:paraId="031F113D" w14:textId="77777777" w:rsidR="000127F6" w:rsidRPr="000127F6" w:rsidRDefault="000127F6" w:rsidP="000127F6">
      <w:pPr>
        <w:pStyle w:val="ListParagraph"/>
        <w:numPr>
          <w:ilvl w:val="0"/>
          <w:numId w:val="4"/>
        </w:numPr>
        <w:rPr>
          <w:rFonts w:ascii="Franklin Gothic Book" w:hAnsi="Franklin Gothic Book"/>
          <w:sz w:val="22"/>
          <w:szCs w:val="22"/>
        </w:rPr>
      </w:pPr>
      <w:r w:rsidRPr="000127F6">
        <w:rPr>
          <w:rFonts w:ascii="Franklin Gothic Book" w:hAnsi="Franklin Gothic Book"/>
          <w:sz w:val="22"/>
          <w:szCs w:val="22"/>
        </w:rPr>
        <w:t>2014’s new Police Investigator Working Group, now permanent Investigative Commanders Subcommittee</w:t>
      </w:r>
    </w:p>
    <w:p w14:paraId="59E4F6C6" w14:textId="77777777" w:rsidR="000127F6" w:rsidRPr="000127F6" w:rsidRDefault="000127F6" w:rsidP="001B4C47">
      <w:pPr>
        <w:pStyle w:val="ListParagraph"/>
        <w:numPr>
          <w:ilvl w:val="1"/>
          <w:numId w:val="4"/>
        </w:numPr>
        <w:rPr>
          <w:rFonts w:ascii="Franklin Gothic Book" w:hAnsi="Franklin Gothic Book"/>
          <w:sz w:val="22"/>
          <w:szCs w:val="22"/>
        </w:rPr>
      </w:pPr>
      <w:r w:rsidRPr="000127F6">
        <w:rPr>
          <w:rFonts w:ascii="Franklin Gothic Book" w:hAnsi="Franklin Gothic Book"/>
          <w:sz w:val="22"/>
          <w:szCs w:val="22"/>
        </w:rPr>
        <w:t>Implementing coordinated investigative model for region wide Investigations</w:t>
      </w:r>
    </w:p>
    <w:p w14:paraId="3FDBEAD1" w14:textId="77777777" w:rsidR="000127F6" w:rsidRPr="000127F6" w:rsidRDefault="000127F6" w:rsidP="001B4C47">
      <w:pPr>
        <w:pStyle w:val="ListParagraph"/>
        <w:numPr>
          <w:ilvl w:val="1"/>
          <w:numId w:val="4"/>
        </w:numPr>
        <w:rPr>
          <w:rFonts w:ascii="Franklin Gothic Book" w:hAnsi="Franklin Gothic Book"/>
          <w:sz w:val="22"/>
          <w:szCs w:val="22"/>
        </w:rPr>
      </w:pPr>
      <w:r w:rsidRPr="000127F6">
        <w:rPr>
          <w:rFonts w:ascii="Franklin Gothic Book" w:hAnsi="Franklin Gothic Book"/>
          <w:sz w:val="22"/>
          <w:szCs w:val="22"/>
        </w:rPr>
        <w:t>Agencies sharing best practices and lessons learned</w:t>
      </w:r>
    </w:p>
    <w:p w14:paraId="72CC1915" w14:textId="77777777" w:rsidR="000127F6" w:rsidRPr="000127F6" w:rsidRDefault="000127F6" w:rsidP="001B4C47">
      <w:pPr>
        <w:pStyle w:val="ListParagraph"/>
        <w:numPr>
          <w:ilvl w:val="1"/>
          <w:numId w:val="4"/>
        </w:numPr>
        <w:rPr>
          <w:rFonts w:ascii="Franklin Gothic Book" w:hAnsi="Franklin Gothic Book"/>
          <w:sz w:val="22"/>
          <w:szCs w:val="22"/>
        </w:rPr>
      </w:pPr>
      <w:r w:rsidRPr="000127F6">
        <w:rPr>
          <w:rFonts w:ascii="Franklin Gothic Book" w:hAnsi="Franklin Gothic Book"/>
          <w:sz w:val="22"/>
          <w:szCs w:val="22"/>
        </w:rPr>
        <w:t xml:space="preserve">Many cases solved through regional collaboration enabled via subcommittee relationships </w:t>
      </w:r>
    </w:p>
    <w:p w14:paraId="4B400617" w14:textId="77777777" w:rsidR="000127F6" w:rsidRPr="000127F6" w:rsidRDefault="000127F6" w:rsidP="000127F6">
      <w:pPr>
        <w:pStyle w:val="ListParagraph"/>
        <w:numPr>
          <w:ilvl w:val="0"/>
          <w:numId w:val="4"/>
        </w:numPr>
        <w:rPr>
          <w:rFonts w:ascii="Franklin Gothic Book" w:hAnsi="Franklin Gothic Book"/>
          <w:sz w:val="22"/>
          <w:szCs w:val="22"/>
        </w:rPr>
      </w:pPr>
      <w:r w:rsidRPr="000127F6">
        <w:rPr>
          <w:rFonts w:ascii="Franklin Gothic Book" w:hAnsi="Franklin Gothic Book"/>
          <w:sz w:val="22"/>
          <w:szCs w:val="22"/>
        </w:rPr>
        <w:t>SWAT Training Fund – A model for others to follow</w:t>
      </w:r>
    </w:p>
    <w:p w14:paraId="72368834" w14:textId="77777777" w:rsidR="000127F6" w:rsidRPr="000127F6" w:rsidRDefault="000127F6" w:rsidP="001B4C47">
      <w:pPr>
        <w:pStyle w:val="ListParagraph"/>
        <w:numPr>
          <w:ilvl w:val="1"/>
          <w:numId w:val="4"/>
        </w:numPr>
        <w:rPr>
          <w:rFonts w:ascii="Franklin Gothic Book" w:hAnsi="Franklin Gothic Book"/>
          <w:sz w:val="22"/>
          <w:szCs w:val="22"/>
        </w:rPr>
      </w:pPr>
      <w:r w:rsidRPr="000127F6">
        <w:rPr>
          <w:rFonts w:ascii="Franklin Gothic Book" w:hAnsi="Franklin Gothic Book"/>
          <w:sz w:val="22"/>
          <w:szCs w:val="22"/>
        </w:rPr>
        <w:t>Bringing essential training to NCR through pooled finds</w:t>
      </w:r>
    </w:p>
    <w:p w14:paraId="311429A7" w14:textId="77777777" w:rsidR="000127F6" w:rsidRPr="000127F6" w:rsidRDefault="000127F6" w:rsidP="001B4C47">
      <w:pPr>
        <w:pStyle w:val="ListParagraph"/>
        <w:numPr>
          <w:ilvl w:val="1"/>
          <w:numId w:val="4"/>
        </w:numPr>
        <w:rPr>
          <w:rFonts w:ascii="Franklin Gothic Book" w:hAnsi="Franklin Gothic Book"/>
          <w:sz w:val="22"/>
          <w:szCs w:val="22"/>
        </w:rPr>
      </w:pPr>
      <w:r w:rsidRPr="000127F6">
        <w:rPr>
          <w:rFonts w:ascii="Franklin Gothic Book" w:hAnsi="Franklin Gothic Book"/>
          <w:sz w:val="22"/>
          <w:szCs w:val="22"/>
        </w:rPr>
        <w:t>Many agencies pay into fund for training otherwise too costly for any one agency</w:t>
      </w:r>
    </w:p>
    <w:p w14:paraId="6D8EC1C2" w14:textId="77777777" w:rsidR="000127F6" w:rsidRPr="000127F6" w:rsidRDefault="000127F6" w:rsidP="000127F6">
      <w:pPr>
        <w:pStyle w:val="ListParagraph"/>
        <w:numPr>
          <w:ilvl w:val="0"/>
          <w:numId w:val="4"/>
        </w:numPr>
        <w:rPr>
          <w:rFonts w:ascii="Franklin Gothic Book" w:hAnsi="Franklin Gothic Book"/>
          <w:sz w:val="22"/>
          <w:szCs w:val="22"/>
        </w:rPr>
      </w:pPr>
      <w:r w:rsidRPr="000127F6">
        <w:rPr>
          <w:rFonts w:ascii="Franklin Gothic Book" w:hAnsi="Franklin Gothic Book"/>
          <w:sz w:val="22"/>
          <w:szCs w:val="22"/>
        </w:rPr>
        <w:t>2015 Collaborative Successes</w:t>
      </w:r>
    </w:p>
    <w:p w14:paraId="18AC245E" w14:textId="77777777" w:rsidR="000127F6" w:rsidRPr="000127F6" w:rsidRDefault="000127F6" w:rsidP="001B4C47">
      <w:pPr>
        <w:pStyle w:val="ListParagraph"/>
        <w:numPr>
          <w:ilvl w:val="1"/>
          <w:numId w:val="4"/>
        </w:numPr>
        <w:rPr>
          <w:rFonts w:ascii="Franklin Gothic Book" w:hAnsi="Franklin Gothic Book"/>
          <w:sz w:val="22"/>
          <w:szCs w:val="22"/>
        </w:rPr>
      </w:pPr>
      <w:r w:rsidRPr="000127F6">
        <w:rPr>
          <w:rFonts w:ascii="Franklin Gothic Book" w:hAnsi="Franklin Gothic Book"/>
          <w:sz w:val="22"/>
          <w:szCs w:val="22"/>
        </w:rPr>
        <w:t xml:space="preserve">Further rollout of key systems – AFIS (Automated Finger Print ID), LPR, Video Sharing &amp; LInX (Law Enforcement Information Exchange) </w:t>
      </w:r>
    </w:p>
    <w:p w14:paraId="1EFBEB6A" w14:textId="77777777" w:rsidR="000127F6" w:rsidRPr="000127F6" w:rsidRDefault="000127F6" w:rsidP="001B4C47">
      <w:pPr>
        <w:pStyle w:val="ListParagraph"/>
        <w:numPr>
          <w:ilvl w:val="0"/>
          <w:numId w:val="4"/>
        </w:numPr>
        <w:rPr>
          <w:rFonts w:ascii="Franklin Gothic Book" w:hAnsi="Franklin Gothic Book"/>
          <w:sz w:val="22"/>
          <w:szCs w:val="22"/>
        </w:rPr>
      </w:pPr>
      <w:r w:rsidRPr="000127F6">
        <w:rPr>
          <w:rFonts w:ascii="Franklin Gothic Book" w:hAnsi="Franklin Gothic Book"/>
          <w:sz w:val="22"/>
          <w:szCs w:val="22"/>
        </w:rPr>
        <w:t>Identified federal partners for free or low cost resources</w:t>
      </w:r>
    </w:p>
    <w:p w14:paraId="4182FD00" w14:textId="77777777" w:rsidR="000127F6" w:rsidRPr="000127F6" w:rsidRDefault="000127F6" w:rsidP="001B4C47">
      <w:pPr>
        <w:pStyle w:val="ListParagraph"/>
        <w:numPr>
          <w:ilvl w:val="1"/>
          <w:numId w:val="4"/>
        </w:numPr>
        <w:rPr>
          <w:rFonts w:ascii="Franklin Gothic Book" w:hAnsi="Franklin Gothic Book"/>
          <w:sz w:val="22"/>
          <w:szCs w:val="22"/>
        </w:rPr>
      </w:pPr>
      <w:r w:rsidRPr="000127F6">
        <w:rPr>
          <w:rFonts w:ascii="Franklin Gothic Book" w:hAnsi="Franklin Gothic Book"/>
          <w:sz w:val="22"/>
          <w:szCs w:val="22"/>
        </w:rPr>
        <w:t>DHS Office of Bomb Prevention has tools &amp; training for Intel, EOD, SWAT &amp; K9</w:t>
      </w:r>
    </w:p>
    <w:p w14:paraId="5930CB61" w14:textId="77777777" w:rsidR="000127F6" w:rsidRPr="000127F6" w:rsidRDefault="000127F6" w:rsidP="001B4C47">
      <w:pPr>
        <w:pStyle w:val="ListParagraph"/>
        <w:numPr>
          <w:ilvl w:val="1"/>
          <w:numId w:val="4"/>
        </w:numPr>
        <w:rPr>
          <w:rFonts w:ascii="Franklin Gothic Book" w:hAnsi="Franklin Gothic Book"/>
          <w:sz w:val="22"/>
          <w:szCs w:val="22"/>
        </w:rPr>
      </w:pPr>
      <w:r w:rsidRPr="000127F6">
        <w:rPr>
          <w:rFonts w:ascii="Franklin Gothic Book" w:hAnsi="Franklin Gothic Book"/>
          <w:sz w:val="22"/>
          <w:szCs w:val="22"/>
        </w:rPr>
        <w:t>DoJ National Law Enforcement &amp; Corrections Technology Center provides access to technology, technology testing results and surplus Federal equipment</w:t>
      </w:r>
    </w:p>
    <w:p w14:paraId="3FF73509" w14:textId="77777777" w:rsidR="000127F6" w:rsidRPr="000127F6" w:rsidRDefault="000127F6" w:rsidP="001B4C47">
      <w:pPr>
        <w:pStyle w:val="ListParagraph"/>
        <w:numPr>
          <w:ilvl w:val="1"/>
          <w:numId w:val="4"/>
        </w:numPr>
        <w:rPr>
          <w:rFonts w:ascii="Franklin Gothic Book" w:hAnsi="Franklin Gothic Book"/>
          <w:sz w:val="22"/>
          <w:szCs w:val="22"/>
        </w:rPr>
      </w:pPr>
      <w:r w:rsidRPr="000127F6">
        <w:rPr>
          <w:rFonts w:ascii="Franklin Gothic Book" w:hAnsi="Franklin Gothic Book"/>
          <w:sz w:val="22"/>
          <w:szCs w:val="22"/>
        </w:rPr>
        <w:t xml:space="preserve">Partnered with FLETC {Federal Law Enforcement Training Center} Cheltenham, MD  for April 2015 Crisis Negotiators Exercise </w:t>
      </w:r>
    </w:p>
    <w:p w14:paraId="09BA6A39" w14:textId="44393741" w:rsidR="000127F6" w:rsidRPr="000127F6" w:rsidRDefault="000127F6" w:rsidP="001B4C47">
      <w:pPr>
        <w:pStyle w:val="ListParagraph"/>
        <w:numPr>
          <w:ilvl w:val="1"/>
          <w:numId w:val="4"/>
        </w:numPr>
        <w:rPr>
          <w:rFonts w:ascii="Franklin Gothic Book" w:hAnsi="Franklin Gothic Book"/>
          <w:sz w:val="22"/>
          <w:szCs w:val="22"/>
        </w:rPr>
      </w:pPr>
      <w:r w:rsidRPr="000127F6">
        <w:rPr>
          <w:rFonts w:ascii="Franklin Gothic Book" w:hAnsi="Franklin Gothic Book"/>
          <w:sz w:val="22"/>
          <w:szCs w:val="22"/>
        </w:rPr>
        <w:t>Partnered with DHS, DOJ, IACP and PERF (Police Executive Research Forum) at Chiefs Committee, Subcommittee and Working Group levels</w:t>
      </w:r>
    </w:p>
    <w:p w14:paraId="4F89B8EA" w14:textId="77777777" w:rsidR="000127F6" w:rsidRPr="000127F6" w:rsidRDefault="000127F6" w:rsidP="000127F6">
      <w:pPr>
        <w:pStyle w:val="ListParagraph"/>
        <w:numPr>
          <w:ilvl w:val="0"/>
          <w:numId w:val="4"/>
        </w:numPr>
        <w:rPr>
          <w:rFonts w:ascii="Franklin Gothic Book" w:hAnsi="Franklin Gothic Book"/>
          <w:sz w:val="22"/>
          <w:szCs w:val="22"/>
        </w:rPr>
      </w:pPr>
      <w:r w:rsidRPr="000127F6">
        <w:rPr>
          <w:rFonts w:ascii="Franklin Gothic Book" w:hAnsi="Franklin Gothic Book"/>
          <w:sz w:val="22"/>
          <w:szCs w:val="22"/>
        </w:rPr>
        <w:t>Public Safety maintained during major events</w:t>
      </w:r>
    </w:p>
    <w:p w14:paraId="7187C94A" w14:textId="77777777" w:rsidR="000127F6" w:rsidRPr="000127F6" w:rsidRDefault="000127F6" w:rsidP="001B4C47">
      <w:pPr>
        <w:pStyle w:val="ListParagraph"/>
        <w:numPr>
          <w:ilvl w:val="1"/>
          <w:numId w:val="4"/>
        </w:numPr>
        <w:rPr>
          <w:rFonts w:ascii="Franklin Gothic Book" w:hAnsi="Franklin Gothic Book"/>
          <w:sz w:val="22"/>
          <w:szCs w:val="22"/>
        </w:rPr>
      </w:pPr>
      <w:r w:rsidRPr="000127F6">
        <w:rPr>
          <w:rFonts w:ascii="Franklin Gothic Book" w:hAnsi="Franklin Gothic Book"/>
          <w:sz w:val="22"/>
          <w:szCs w:val="22"/>
        </w:rPr>
        <w:t>Including, but not limited summer/fall protests and July 4</w:t>
      </w:r>
    </w:p>
    <w:p w14:paraId="01420563" w14:textId="77777777" w:rsidR="000127F6" w:rsidRPr="000127F6" w:rsidRDefault="000127F6" w:rsidP="001B4C47">
      <w:pPr>
        <w:pStyle w:val="ListParagraph"/>
        <w:numPr>
          <w:ilvl w:val="1"/>
          <w:numId w:val="4"/>
        </w:numPr>
        <w:rPr>
          <w:rFonts w:ascii="Franklin Gothic Book" w:hAnsi="Franklin Gothic Book"/>
          <w:sz w:val="22"/>
          <w:szCs w:val="22"/>
        </w:rPr>
      </w:pPr>
      <w:r w:rsidRPr="000127F6">
        <w:rPr>
          <w:rFonts w:ascii="Franklin Gothic Book" w:hAnsi="Franklin Gothic Book"/>
          <w:sz w:val="22"/>
          <w:szCs w:val="22"/>
        </w:rPr>
        <w:t>Through collaboration &amp; coordination across all NCR Law Enforcement agencies, as well as effective use of community policing strategies</w:t>
      </w:r>
    </w:p>
    <w:p w14:paraId="4693DC33" w14:textId="1C1295CF" w:rsidR="00024F4C" w:rsidRPr="001B4C47" w:rsidRDefault="000127F6" w:rsidP="001B4C47">
      <w:pPr>
        <w:pStyle w:val="ListParagraph"/>
        <w:numPr>
          <w:ilvl w:val="0"/>
          <w:numId w:val="4"/>
        </w:numPr>
        <w:rPr>
          <w:rFonts w:ascii="Franklin Gothic Book" w:hAnsi="Franklin Gothic Book"/>
          <w:sz w:val="22"/>
          <w:szCs w:val="22"/>
        </w:rPr>
      </w:pPr>
      <w:r w:rsidRPr="000127F6">
        <w:rPr>
          <w:rFonts w:ascii="Franklin Gothic Book" w:hAnsi="Franklin Gothic Book"/>
          <w:sz w:val="22"/>
          <w:szCs w:val="22"/>
        </w:rPr>
        <w:t xml:space="preserve">Public Safety Chaplains' November Conference - "Suicide Awareness &amp; Prevention” </w:t>
      </w:r>
    </w:p>
    <w:p w14:paraId="02247E7C" w14:textId="77777777" w:rsidR="006551AA" w:rsidRDefault="006551AA" w:rsidP="006551AA">
      <w:pPr>
        <w:rPr>
          <w:rFonts w:ascii="Franklin Gothic Book" w:hAnsi="Franklin Gothic Book"/>
          <w:b/>
          <w:i/>
          <w:sz w:val="22"/>
          <w:szCs w:val="22"/>
        </w:rPr>
      </w:pPr>
    </w:p>
    <w:p w14:paraId="4D150BE6" w14:textId="476F7EEA" w:rsidR="006551AA" w:rsidRDefault="006551AA" w:rsidP="006551AA">
      <w:pPr>
        <w:rPr>
          <w:rFonts w:ascii="Franklin Gothic Book" w:hAnsi="Franklin Gothic Book"/>
          <w:b/>
          <w:i/>
          <w:sz w:val="22"/>
          <w:szCs w:val="22"/>
        </w:rPr>
      </w:pPr>
      <w:r>
        <w:rPr>
          <w:rFonts w:ascii="Franklin Gothic Book" w:hAnsi="Franklin Gothic Book"/>
          <w:b/>
          <w:i/>
          <w:sz w:val="22"/>
          <w:szCs w:val="22"/>
        </w:rPr>
        <w:t>2016 Work Plan Priorities:</w:t>
      </w:r>
    </w:p>
    <w:p w14:paraId="4BB706A6" w14:textId="77777777" w:rsidR="006551AA" w:rsidRDefault="006551AA" w:rsidP="006551AA">
      <w:pPr>
        <w:rPr>
          <w:rFonts w:ascii="Franklin Gothic Book" w:hAnsi="Franklin Gothic Book"/>
          <w:b/>
          <w:i/>
          <w:sz w:val="22"/>
          <w:szCs w:val="22"/>
        </w:rPr>
      </w:pPr>
    </w:p>
    <w:p w14:paraId="17152E4F" w14:textId="77777777" w:rsidR="001B4C47" w:rsidRPr="001B4C47" w:rsidRDefault="001B4C47" w:rsidP="001B4C47">
      <w:pPr>
        <w:pStyle w:val="ListParagraph"/>
        <w:widowControl w:val="0"/>
        <w:numPr>
          <w:ilvl w:val="0"/>
          <w:numId w:val="6"/>
        </w:numPr>
        <w:autoSpaceDE w:val="0"/>
        <w:autoSpaceDN w:val="0"/>
        <w:adjustRightInd w:val="0"/>
        <w:rPr>
          <w:rFonts w:ascii="Franklin Gothic Book" w:hAnsi="Franklin Gothic Book"/>
          <w:sz w:val="22"/>
          <w:szCs w:val="22"/>
        </w:rPr>
      </w:pPr>
      <w:r w:rsidRPr="001B4C47">
        <w:rPr>
          <w:rFonts w:ascii="Franklin Gothic Book" w:hAnsi="Franklin Gothic Book"/>
          <w:sz w:val="22"/>
          <w:szCs w:val="22"/>
        </w:rPr>
        <w:t>Increase interagency coordination via subcommittees and working groups</w:t>
      </w:r>
    </w:p>
    <w:p w14:paraId="229E462C" w14:textId="77777777" w:rsidR="001B4C47" w:rsidRPr="001B4C47" w:rsidRDefault="001B4C47" w:rsidP="001B4C47">
      <w:pPr>
        <w:pStyle w:val="ListParagraph"/>
        <w:widowControl w:val="0"/>
        <w:numPr>
          <w:ilvl w:val="0"/>
          <w:numId w:val="6"/>
        </w:numPr>
        <w:autoSpaceDE w:val="0"/>
        <w:autoSpaceDN w:val="0"/>
        <w:adjustRightInd w:val="0"/>
        <w:rPr>
          <w:rFonts w:ascii="Franklin Gothic Book" w:hAnsi="Franklin Gothic Book"/>
          <w:sz w:val="22"/>
          <w:szCs w:val="22"/>
        </w:rPr>
      </w:pPr>
      <w:r w:rsidRPr="001B4C47">
        <w:rPr>
          <w:rFonts w:ascii="Franklin Gothic Book" w:hAnsi="Franklin Gothic Book"/>
          <w:sz w:val="22"/>
          <w:szCs w:val="22"/>
        </w:rPr>
        <w:t>BWC, Chaplains, Communications, Crisis Negotiations, CSU,CDU, Intel, Investigations, K9, LPR, Policy &amp; Planning, SWAT, Technology, Training, Search Operations, UAV</w:t>
      </w:r>
    </w:p>
    <w:p w14:paraId="2CF6C5AD" w14:textId="77777777" w:rsidR="001B4C47" w:rsidRPr="001B4C47" w:rsidRDefault="001B4C47" w:rsidP="001B4C47">
      <w:pPr>
        <w:pStyle w:val="ListParagraph"/>
        <w:widowControl w:val="0"/>
        <w:numPr>
          <w:ilvl w:val="0"/>
          <w:numId w:val="6"/>
        </w:numPr>
        <w:autoSpaceDE w:val="0"/>
        <w:autoSpaceDN w:val="0"/>
        <w:adjustRightInd w:val="0"/>
        <w:rPr>
          <w:rFonts w:ascii="Franklin Gothic Book" w:hAnsi="Franklin Gothic Book"/>
          <w:sz w:val="22"/>
          <w:szCs w:val="22"/>
        </w:rPr>
      </w:pPr>
      <w:r w:rsidRPr="001B4C47">
        <w:rPr>
          <w:rFonts w:ascii="Franklin Gothic Book" w:hAnsi="Franklin Gothic Book"/>
          <w:sz w:val="22"/>
          <w:szCs w:val="22"/>
        </w:rPr>
        <w:t>CDU, K9, Crisis Negotiations and Search Operations are all Implementing regional planning, training and exercises programs</w:t>
      </w:r>
    </w:p>
    <w:p w14:paraId="120A4076" w14:textId="77777777" w:rsidR="001B4C47" w:rsidRPr="001B4C47" w:rsidRDefault="001B4C47" w:rsidP="001B4C47">
      <w:pPr>
        <w:pStyle w:val="ListParagraph"/>
        <w:widowControl w:val="0"/>
        <w:numPr>
          <w:ilvl w:val="0"/>
          <w:numId w:val="6"/>
        </w:numPr>
        <w:autoSpaceDE w:val="0"/>
        <w:autoSpaceDN w:val="0"/>
        <w:adjustRightInd w:val="0"/>
        <w:rPr>
          <w:rFonts w:ascii="Franklin Gothic Book" w:hAnsi="Franklin Gothic Book"/>
          <w:sz w:val="22"/>
          <w:szCs w:val="22"/>
        </w:rPr>
      </w:pPr>
      <w:r w:rsidRPr="001B4C47">
        <w:rPr>
          <w:rFonts w:ascii="Franklin Gothic Book" w:hAnsi="Franklin Gothic Book"/>
          <w:sz w:val="22"/>
          <w:szCs w:val="22"/>
        </w:rPr>
        <w:t xml:space="preserve">Implement Voice Communications Strategic Plan, and develop Data Sharing Strategic Plans, via Joint Police/Fire Communications Subcommittee </w:t>
      </w:r>
    </w:p>
    <w:p w14:paraId="2E57B4B4" w14:textId="77777777" w:rsidR="001B4C47" w:rsidRPr="001B4C47" w:rsidRDefault="001B4C47" w:rsidP="001B4C47">
      <w:pPr>
        <w:pStyle w:val="ListParagraph"/>
        <w:widowControl w:val="0"/>
        <w:numPr>
          <w:ilvl w:val="0"/>
          <w:numId w:val="6"/>
        </w:numPr>
        <w:autoSpaceDE w:val="0"/>
        <w:autoSpaceDN w:val="0"/>
        <w:adjustRightInd w:val="0"/>
        <w:rPr>
          <w:rFonts w:ascii="Franklin Gothic Book" w:hAnsi="Franklin Gothic Book"/>
          <w:sz w:val="22"/>
          <w:szCs w:val="22"/>
        </w:rPr>
      </w:pPr>
      <w:r w:rsidRPr="001B4C47">
        <w:rPr>
          <w:rFonts w:ascii="Franklin Gothic Book" w:hAnsi="Franklin Gothic Book"/>
          <w:sz w:val="22"/>
          <w:szCs w:val="22"/>
        </w:rPr>
        <w:t>Increased training and exercises across MWCOG member agencies</w:t>
      </w:r>
    </w:p>
    <w:p w14:paraId="75BC1BF4" w14:textId="77777777" w:rsidR="001B4C47" w:rsidRPr="001B4C47" w:rsidRDefault="001B4C47" w:rsidP="001B4C47">
      <w:pPr>
        <w:pStyle w:val="ListParagraph"/>
        <w:widowControl w:val="0"/>
        <w:numPr>
          <w:ilvl w:val="0"/>
          <w:numId w:val="6"/>
        </w:numPr>
        <w:autoSpaceDE w:val="0"/>
        <w:autoSpaceDN w:val="0"/>
        <w:adjustRightInd w:val="0"/>
        <w:rPr>
          <w:rFonts w:ascii="Franklin Gothic Book" w:hAnsi="Franklin Gothic Book"/>
          <w:sz w:val="22"/>
          <w:szCs w:val="22"/>
        </w:rPr>
      </w:pPr>
      <w:r w:rsidRPr="001B4C47">
        <w:rPr>
          <w:rFonts w:ascii="Franklin Gothic Book" w:hAnsi="Franklin Gothic Book"/>
          <w:sz w:val="22"/>
          <w:szCs w:val="22"/>
        </w:rPr>
        <w:t>Documenting NCR LE Agency Roles in preventing and responding to Cyber Crimes.</w:t>
      </w:r>
    </w:p>
    <w:p w14:paraId="4C89532E" w14:textId="77777777" w:rsidR="001B4C47" w:rsidRPr="001B4C47" w:rsidRDefault="001B4C47" w:rsidP="001B4C47">
      <w:pPr>
        <w:pStyle w:val="ListParagraph"/>
        <w:widowControl w:val="0"/>
        <w:numPr>
          <w:ilvl w:val="0"/>
          <w:numId w:val="6"/>
        </w:numPr>
        <w:autoSpaceDE w:val="0"/>
        <w:autoSpaceDN w:val="0"/>
        <w:adjustRightInd w:val="0"/>
        <w:rPr>
          <w:rFonts w:ascii="Franklin Gothic Book" w:hAnsi="Franklin Gothic Book"/>
          <w:sz w:val="22"/>
          <w:szCs w:val="22"/>
        </w:rPr>
      </w:pPr>
      <w:r w:rsidRPr="001B4C47">
        <w:rPr>
          <w:rFonts w:ascii="Franklin Gothic Book" w:hAnsi="Franklin Gothic Book"/>
          <w:sz w:val="22"/>
          <w:szCs w:val="22"/>
        </w:rPr>
        <w:t xml:space="preserve">Complete regional strategies for LPR and Video Sharing </w:t>
      </w:r>
    </w:p>
    <w:p w14:paraId="4B48E925" w14:textId="77777777" w:rsidR="001B4C47" w:rsidRDefault="001B4C47" w:rsidP="001B4C47">
      <w:pPr>
        <w:pStyle w:val="ListParagraph"/>
        <w:widowControl w:val="0"/>
        <w:numPr>
          <w:ilvl w:val="0"/>
          <w:numId w:val="6"/>
        </w:numPr>
        <w:autoSpaceDE w:val="0"/>
        <w:autoSpaceDN w:val="0"/>
        <w:adjustRightInd w:val="0"/>
        <w:rPr>
          <w:rFonts w:ascii="Franklin Gothic Book" w:hAnsi="Franklin Gothic Book"/>
          <w:sz w:val="22"/>
          <w:szCs w:val="22"/>
        </w:rPr>
      </w:pPr>
      <w:r w:rsidRPr="001B4C47">
        <w:rPr>
          <w:rFonts w:ascii="Franklin Gothic Book" w:hAnsi="Franklin Gothic Book"/>
          <w:sz w:val="22"/>
          <w:szCs w:val="22"/>
        </w:rPr>
        <w:t>Continue enhancing capabilities to address civil disturbances &amp; complex coordinated attacks</w:t>
      </w:r>
    </w:p>
    <w:p w14:paraId="5837929C" w14:textId="67003D8A" w:rsidR="001B4C47" w:rsidRPr="001B4C47" w:rsidRDefault="001B4C47" w:rsidP="001B4C47">
      <w:pPr>
        <w:pStyle w:val="ListParagraph"/>
        <w:widowControl w:val="0"/>
        <w:numPr>
          <w:ilvl w:val="0"/>
          <w:numId w:val="6"/>
        </w:numPr>
        <w:autoSpaceDE w:val="0"/>
        <w:autoSpaceDN w:val="0"/>
        <w:adjustRightInd w:val="0"/>
        <w:rPr>
          <w:rFonts w:ascii="Franklin Gothic Book" w:hAnsi="Franklin Gothic Book"/>
          <w:sz w:val="22"/>
          <w:szCs w:val="22"/>
        </w:rPr>
      </w:pPr>
      <w:r>
        <w:rPr>
          <w:rFonts w:ascii="Franklin Gothic Book" w:hAnsi="Franklin Gothic Book"/>
          <w:sz w:val="22"/>
          <w:szCs w:val="22"/>
        </w:rPr>
        <w:t>2016 Crime Report</w:t>
      </w:r>
    </w:p>
    <w:p w14:paraId="21214AE8" w14:textId="2C717152" w:rsidR="00024F4C" w:rsidRPr="001B4C47" w:rsidRDefault="00024F4C" w:rsidP="001B4C47">
      <w:pPr>
        <w:widowControl w:val="0"/>
        <w:autoSpaceDE w:val="0"/>
        <w:autoSpaceDN w:val="0"/>
        <w:adjustRightInd w:val="0"/>
        <w:ind w:left="360"/>
        <w:rPr>
          <w:rFonts w:ascii="Franklin Gothic Book" w:hAnsi="Franklin Gothic Book"/>
          <w:sz w:val="22"/>
          <w:szCs w:val="22"/>
        </w:rPr>
      </w:pPr>
    </w:p>
    <w:sectPr w:rsidR="00024F4C" w:rsidRPr="001B4C47" w:rsidSect="00024F4C">
      <w:footerReference w:type="even" r:id="rId11"/>
      <w:footerReference w:type="default" r:id="rId12"/>
      <w:headerReference w:type="first" r:id="rId13"/>
      <w:footerReference w:type="first" r:id="rId14"/>
      <w:type w:val="continuous"/>
      <w:pgSz w:w="12240" w:h="15840" w:code="1"/>
      <w:pgMar w:top="2160" w:right="1440" w:bottom="720" w:left="144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7205A" w14:textId="77777777" w:rsidR="00D04D2A" w:rsidRDefault="00D04D2A" w:rsidP="00143CE3">
      <w:r>
        <w:separator/>
      </w:r>
    </w:p>
    <w:p w14:paraId="4EF7205B" w14:textId="77777777" w:rsidR="00D04D2A" w:rsidRDefault="00D04D2A"/>
    <w:p w14:paraId="4EF7205C" w14:textId="77777777" w:rsidR="00D04D2A" w:rsidRDefault="00D04D2A"/>
    <w:p w14:paraId="4EF7205D" w14:textId="77777777" w:rsidR="00D04D2A" w:rsidRDefault="00D04D2A"/>
    <w:p w14:paraId="4EF7205E" w14:textId="77777777" w:rsidR="00D04D2A" w:rsidRDefault="00D04D2A"/>
    <w:p w14:paraId="4EF7205F" w14:textId="77777777" w:rsidR="00D04D2A" w:rsidRDefault="00D04D2A"/>
  </w:endnote>
  <w:endnote w:type="continuationSeparator" w:id="0">
    <w:p w14:paraId="4EF72060" w14:textId="77777777" w:rsidR="00D04D2A" w:rsidRDefault="00D04D2A" w:rsidP="00143CE3">
      <w:r>
        <w:continuationSeparator/>
      </w:r>
    </w:p>
    <w:p w14:paraId="4EF72061" w14:textId="77777777" w:rsidR="00D04D2A" w:rsidRDefault="00D04D2A"/>
    <w:p w14:paraId="4EF72062" w14:textId="77777777" w:rsidR="00D04D2A" w:rsidRDefault="00D04D2A"/>
    <w:p w14:paraId="4EF72063" w14:textId="77777777" w:rsidR="00D04D2A" w:rsidRDefault="00D04D2A"/>
    <w:p w14:paraId="4EF72064" w14:textId="77777777" w:rsidR="00D04D2A" w:rsidRDefault="00D04D2A"/>
    <w:p w14:paraId="4EF72065" w14:textId="77777777" w:rsidR="00D04D2A" w:rsidRDefault="00D04D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00"/>
    <w:family w:val="roman"/>
    <w:pitch w:val="variable"/>
    <w:sig w:usb0="00000001"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ITCFranklinGothicStd-Book">
    <w:altName w:val="ITC Franklin Gothic Std Book"/>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Franklin Gothic Medium">
    <w:panose1 w:val="020B0603020102020204"/>
    <w:charset w:val="00"/>
    <w:family w:val="swiss"/>
    <w:pitch w:val="variable"/>
    <w:sig w:usb0="00000287" w:usb1="00000000" w:usb2="00000000" w:usb3="00000000" w:csb0="0000009F" w:csb1="00000000"/>
  </w:font>
  <w:font w:name="Zu'7àˇø®ÑÂ'1">
    <w:altName w:val="Cambria"/>
    <w:panose1 w:val="00000000000000000000"/>
    <w:charset w:val="4D"/>
    <w:family w:val="auto"/>
    <w:notTrueType/>
    <w:pitch w:val="default"/>
    <w:sig w:usb0="00000003" w:usb1="00000000" w:usb2="00000000" w:usb3="00000000" w:csb0="00000001" w:csb1="00000000"/>
  </w:font>
  <w:font w:name="ITC Franklin Gothic Std Book">
    <w:altName w:val="Segoe Script"/>
    <w:charset w:val="00"/>
    <w:family w:val="auto"/>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72068" w14:textId="77777777" w:rsidR="004D12D7" w:rsidRDefault="004D12D7" w:rsidP="00CB1397">
    <w:pP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EF72069" w14:textId="77777777" w:rsidR="004D12D7" w:rsidRDefault="00917EA2" w:rsidP="00CB1397">
    <w:sdt>
      <w:sdtPr>
        <w:id w:val="623816800"/>
        <w:temporary/>
        <w:showingPlcHdr/>
      </w:sdtPr>
      <w:sdtEndPr/>
      <w:sdtContent>
        <w:r w:rsidR="004D12D7">
          <w:t>[Type text]</w:t>
        </w:r>
      </w:sdtContent>
    </w:sdt>
    <w:r w:rsidR="004D12D7">
      <w:ptab w:relativeTo="margin" w:alignment="center" w:leader="none"/>
    </w:r>
    <w:sdt>
      <w:sdtPr>
        <w:id w:val="-1286279030"/>
        <w:temporary/>
        <w:showingPlcHdr/>
      </w:sdtPr>
      <w:sdtEndPr/>
      <w:sdtContent>
        <w:r w:rsidR="004D12D7">
          <w:t>[Type text]</w:t>
        </w:r>
      </w:sdtContent>
    </w:sdt>
    <w:r w:rsidR="004D12D7">
      <w:ptab w:relativeTo="margin" w:alignment="right" w:leader="none"/>
    </w:r>
    <w:sdt>
      <w:sdtPr>
        <w:id w:val="1422687779"/>
        <w:temporary/>
        <w:showingPlcHdr/>
      </w:sdtPr>
      <w:sdtEndPr/>
      <w:sdtContent>
        <w:r w:rsidR="004D12D7">
          <w:t>[Type text]</w:t>
        </w:r>
      </w:sdtContent>
    </w:sdt>
  </w:p>
  <w:p w14:paraId="4EF7206A" w14:textId="77777777" w:rsidR="004D12D7" w:rsidRDefault="004D12D7"/>
  <w:p w14:paraId="4EF7206B" w14:textId="77777777" w:rsidR="004D12D7" w:rsidRDefault="004D12D7"/>
  <w:p w14:paraId="4EF7206C" w14:textId="77777777" w:rsidR="004D12D7" w:rsidRDefault="004D12D7"/>
  <w:p w14:paraId="4EF7206D" w14:textId="77777777" w:rsidR="004D12D7" w:rsidRDefault="004D12D7"/>
  <w:p w14:paraId="4EF7206E" w14:textId="77777777" w:rsidR="004D12D7" w:rsidRDefault="004D12D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7206F" w14:textId="77777777" w:rsidR="006F317F" w:rsidRPr="006F317F" w:rsidRDefault="006F317F" w:rsidP="00505A51">
    <w:pPr>
      <w:framePr w:w="432" w:wrap="around" w:vAnchor="text" w:hAnchor="page" w:x="10715" w:y="1"/>
      <w:spacing w:before="100" w:beforeAutospacing="1"/>
      <w:rPr>
        <w:rStyle w:val="COG-PAGENUMBER"/>
      </w:rPr>
    </w:pPr>
    <w:r w:rsidRPr="006F317F">
      <w:rPr>
        <w:rStyle w:val="COG-PAGENUMBER"/>
      </w:rPr>
      <w:fldChar w:fldCharType="begin"/>
    </w:r>
    <w:r w:rsidRPr="006F317F">
      <w:rPr>
        <w:rStyle w:val="COG-PAGENUMBER"/>
      </w:rPr>
      <w:instrText xml:space="preserve">PAGE  </w:instrText>
    </w:r>
    <w:r w:rsidRPr="006F317F">
      <w:rPr>
        <w:rStyle w:val="COG-PAGENUMBER"/>
      </w:rPr>
      <w:fldChar w:fldCharType="separate"/>
    </w:r>
    <w:r w:rsidR="00917EA2">
      <w:rPr>
        <w:rStyle w:val="COG-PAGENUMBER"/>
        <w:noProof/>
      </w:rPr>
      <w:t>2</w:t>
    </w:r>
    <w:r w:rsidRPr="006F317F">
      <w:rPr>
        <w:rStyle w:val="COG-PAGENUMBER"/>
      </w:rPr>
      <w:fldChar w:fldCharType="end"/>
    </w:r>
  </w:p>
  <w:p w14:paraId="4EF72070" w14:textId="77777777" w:rsidR="004D12D7" w:rsidRPr="006F317F" w:rsidRDefault="006F317F" w:rsidP="006F317F">
    <w:pPr>
      <w:widowControl w:val="0"/>
      <w:tabs>
        <w:tab w:val="left" w:pos="1418"/>
        <w:tab w:val="right" w:pos="9360"/>
      </w:tabs>
      <w:spacing w:line="240" w:lineRule="exact"/>
      <w:rPr>
        <w:rFonts w:ascii="ITC Franklin Gothic Std Book" w:hAnsi="ITC Franklin Gothic Std Book"/>
        <w:color w:val="0068A9"/>
        <w:sz w:val="14"/>
        <w:szCs w:val="14"/>
      </w:rPr>
    </w:pPr>
    <w:r>
      <w:rPr>
        <w:rFonts w:ascii="ITC Franklin Gothic Std Book" w:hAnsi="ITC Franklin Gothic Std Book"/>
        <w:noProof/>
        <w:color w:val="0068A9"/>
        <w:sz w:val="14"/>
        <w:szCs w:val="14"/>
        <w:lang w:eastAsia="en-US"/>
      </w:rPr>
      <w:drawing>
        <wp:anchor distT="0" distB="0" distL="114300" distR="114300" simplePos="0" relativeHeight="251659264" behindDoc="0" locked="1" layoutInCell="1" allowOverlap="1" wp14:anchorId="4EF72074" wp14:editId="4EF72075">
          <wp:simplePos x="0" y="0"/>
          <wp:positionH relativeFrom="column">
            <wp:posOffset>5454015</wp:posOffset>
          </wp:positionH>
          <wp:positionV relativeFrom="paragraph">
            <wp:posOffset>-41275</wp:posOffset>
          </wp:positionV>
          <wp:extent cx="381013" cy="195079"/>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COG-logo mark-line-RGB-01.png"/>
                  <pic:cNvPicPr/>
                </pic:nvPicPr>
                <pic:blipFill>
                  <a:blip r:embed="rId1">
                    <a:extLst>
                      <a:ext uri="{28A0092B-C50C-407E-A947-70E740481C1C}">
                        <a14:useLocalDpi xmlns:a14="http://schemas.microsoft.com/office/drawing/2010/main" val="0"/>
                      </a:ext>
                    </a:extLst>
                  </a:blip>
                  <a:stretch>
                    <a:fillRect/>
                  </a:stretch>
                </pic:blipFill>
                <pic:spPr>
                  <a:xfrm>
                    <a:off x="0" y="0"/>
                    <a:ext cx="381013" cy="195079"/>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72072" w14:textId="77777777" w:rsidR="004D12D7" w:rsidRPr="002B3ACF" w:rsidRDefault="004D12D7" w:rsidP="00F22B18">
    <w:pPr>
      <w:pStyle w:val="COG-LHAddress"/>
    </w:pPr>
    <w:r w:rsidRPr="002B3ACF">
      <w:t>777 NORTH CAPITOL STREET NE, SUITE 300, WASHINGTON, DC 20002</w:t>
    </w:r>
  </w:p>
  <w:p w14:paraId="4EF72073" w14:textId="77777777" w:rsidR="004D12D7" w:rsidRPr="008D06B6" w:rsidRDefault="004D12D7" w:rsidP="00F22B18">
    <w:pPr>
      <w:pStyle w:val="COG-LHAddress"/>
    </w:pPr>
    <w:r w:rsidRPr="002B3ACF">
      <w:t>MWCOG.</w:t>
    </w:r>
    <w:r w:rsidR="0038189C">
      <w:t>ORG    (202) 962-3200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7204E" w14:textId="77777777" w:rsidR="00D04D2A" w:rsidRDefault="00D04D2A" w:rsidP="00143CE3">
      <w:r>
        <w:separator/>
      </w:r>
    </w:p>
    <w:p w14:paraId="4EF7204F" w14:textId="77777777" w:rsidR="00D04D2A" w:rsidRDefault="00D04D2A"/>
    <w:p w14:paraId="4EF72050" w14:textId="77777777" w:rsidR="00D04D2A" w:rsidRDefault="00D04D2A"/>
    <w:p w14:paraId="4EF72051" w14:textId="77777777" w:rsidR="00D04D2A" w:rsidRDefault="00D04D2A"/>
    <w:p w14:paraId="4EF72052" w14:textId="77777777" w:rsidR="00D04D2A" w:rsidRDefault="00D04D2A"/>
    <w:p w14:paraId="4EF72053" w14:textId="77777777" w:rsidR="00D04D2A" w:rsidRDefault="00D04D2A"/>
  </w:footnote>
  <w:footnote w:type="continuationSeparator" w:id="0">
    <w:p w14:paraId="4EF72054" w14:textId="77777777" w:rsidR="00D04D2A" w:rsidRDefault="00D04D2A" w:rsidP="00143CE3">
      <w:r>
        <w:continuationSeparator/>
      </w:r>
    </w:p>
    <w:p w14:paraId="4EF72055" w14:textId="77777777" w:rsidR="00D04D2A" w:rsidRDefault="00D04D2A"/>
    <w:p w14:paraId="4EF72056" w14:textId="77777777" w:rsidR="00D04D2A" w:rsidRDefault="00D04D2A"/>
    <w:p w14:paraId="4EF72057" w14:textId="77777777" w:rsidR="00D04D2A" w:rsidRDefault="00D04D2A"/>
    <w:p w14:paraId="4EF72058" w14:textId="77777777" w:rsidR="00D04D2A" w:rsidRDefault="00D04D2A"/>
    <w:p w14:paraId="4EF72059" w14:textId="77777777" w:rsidR="00D04D2A" w:rsidRDefault="00D04D2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72071" w14:textId="77777777" w:rsidR="004D12D7" w:rsidRDefault="004D12D7">
    <w:r>
      <w:rPr>
        <w:noProof/>
        <w:lang w:eastAsia="en-US"/>
      </w:rPr>
      <w:drawing>
        <wp:inline distT="0" distB="0" distL="0" distR="0" wp14:anchorId="4EF72076" wp14:editId="4EF72077">
          <wp:extent cx="2844766" cy="527762"/>
          <wp:effectExtent l="0" t="0" r="63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COG-horiz_2Lines_RGB-v12.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2844766" cy="527762"/>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54B46"/>
    <w:multiLevelType w:val="hybridMultilevel"/>
    <w:tmpl w:val="E52A4254"/>
    <w:lvl w:ilvl="0" w:tplc="F56AA330">
      <w:start w:val="1"/>
      <w:numFmt w:val="bullet"/>
      <w:pStyle w:val="2COG-LetterheadBullets"/>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D512A"/>
    <w:multiLevelType w:val="multilevel"/>
    <w:tmpl w:val="21F4CE7A"/>
    <w:lvl w:ilvl="0">
      <w:start w:val="1"/>
      <w:numFmt w:val="bullet"/>
      <w:lvlText w:val=""/>
      <w:lvlJc w:val="left"/>
      <w:pPr>
        <w:ind w:left="72" w:hanging="72"/>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8EC385D"/>
    <w:multiLevelType w:val="multilevel"/>
    <w:tmpl w:val="E42627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FAF3F74"/>
    <w:multiLevelType w:val="hybridMultilevel"/>
    <w:tmpl w:val="0754A5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0C3023C"/>
    <w:multiLevelType w:val="hybridMultilevel"/>
    <w:tmpl w:val="D9A2A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07683D"/>
    <w:multiLevelType w:val="hybridMultilevel"/>
    <w:tmpl w:val="7E4A8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9C25DB"/>
    <w:multiLevelType w:val="hybridMultilevel"/>
    <w:tmpl w:val="1E5618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94A6FCA"/>
    <w:multiLevelType w:val="hybridMultilevel"/>
    <w:tmpl w:val="BFF0D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6"/>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D2A"/>
    <w:rsid w:val="000127F6"/>
    <w:rsid w:val="00016F92"/>
    <w:rsid w:val="00024F4C"/>
    <w:rsid w:val="000645B3"/>
    <w:rsid w:val="00095287"/>
    <w:rsid w:val="00096445"/>
    <w:rsid w:val="00097F42"/>
    <w:rsid w:val="00143CE3"/>
    <w:rsid w:val="00164434"/>
    <w:rsid w:val="00173209"/>
    <w:rsid w:val="00196BFC"/>
    <w:rsid w:val="001B4C47"/>
    <w:rsid w:val="001B6C4C"/>
    <w:rsid w:val="001C0A03"/>
    <w:rsid w:val="001F556D"/>
    <w:rsid w:val="002143F8"/>
    <w:rsid w:val="00215B05"/>
    <w:rsid w:val="0022636A"/>
    <w:rsid w:val="00237811"/>
    <w:rsid w:val="00237A68"/>
    <w:rsid w:val="00251ED6"/>
    <w:rsid w:val="002544B4"/>
    <w:rsid w:val="00274DAA"/>
    <w:rsid w:val="00281B43"/>
    <w:rsid w:val="002A1975"/>
    <w:rsid w:val="002D77B3"/>
    <w:rsid w:val="003253C4"/>
    <w:rsid w:val="00381560"/>
    <w:rsid w:val="0038189C"/>
    <w:rsid w:val="003C12EF"/>
    <w:rsid w:val="003F386C"/>
    <w:rsid w:val="004505A6"/>
    <w:rsid w:val="00460309"/>
    <w:rsid w:val="004C5BA0"/>
    <w:rsid w:val="004D12D7"/>
    <w:rsid w:val="00501CA7"/>
    <w:rsid w:val="00505A51"/>
    <w:rsid w:val="0053440A"/>
    <w:rsid w:val="00550DB0"/>
    <w:rsid w:val="00583C0A"/>
    <w:rsid w:val="005953E3"/>
    <w:rsid w:val="00596D56"/>
    <w:rsid w:val="005A03A5"/>
    <w:rsid w:val="005A4D0D"/>
    <w:rsid w:val="005D7644"/>
    <w:rsid w:val="005F18EA"/>
    <w:rsid w:val="005F6D78"/>
    <w:rsid w:val="00612970"/>
    <w:rsid w:val="00617C43"/>
    <w:rsid w:val="00630242"/>
    <w:rsid w:val="00631A75"/>
    <w:rsid w:val="00652152"/>
    <w:rsid w:val="006551AA"/>
    <w:rsid w:val="00671205"/>
    <w:rsid w:val="00681879"/>
    <w:rsid w:val="00692E24"/>
    <w:rsid w:val="006A02AB"/>
    <w:rsid w:val="006B0452"/>
    <w:rsid w:val="006B7537"/>
    <w:rsid w:val="006E3D82"/>
    <w:rsid w:val="006F317F"/>
    <w:rsid w:val="007458D3"/>
    <w:rsid w:val="0076084E"/>
    <w:rsid w:val="00771FEA"/>
    <w:rsid w:val="008152BE"/>
    <w:rsid w:val="008323AD"/>
    <w:rsid w:val="00844812"/>
    <w:rsid w:val="00883A4A"/>
    <w:rsid w:val="008B3E52"/>
    <w:rsid w:val="008C5E18"/>
    <w:rsid w:val="008D06B6"/>
    <w:rsid w:val="008F35E6"/>
    <w:rsid w:val="00915B8B"/>
    <w:rsid w:val="00917EA2"/>
    <w:rsid w:val="00941350"/>
    <w:rsid w:val="009428C8"/>
    <w:rsid w:val="00972741"/>
    <w:rsid w:val="00A067A2"/>
    <w:rsid w:val="00A14985"/>
    <w:rsid w:val="00A17D3D"/>
    <w:rsid w:val="00A647A2"/>
    <w:rsid w:val="00AB4F8A"/>
    <w:rsid w:val="00B12264"/>
    <w:rsid w:val="00B16715"/>
    <w:rsid w:val="00B35255"/>
    <w:rsid w:val="00B44714"/>
    <w:rsid w:val="00B741B2"/>
    <w:rsid w:val="00BB1BA6"/>
    <w:rsid w:val="00C45E55"/>
    <w:rsid w:val="00C97BCC"/>
    <w:rsid w:val="00CB1397"/>
    <w:rsid w:val="00D04D2A"/>
    <w:rsid w:val="00D219A4"/>
    <w:rsid w:val="00D32BDD"/>
    <w:rsid w:val="00D34639"/>
    <w:rsid w:val="00D41AFC"/>
    <w:rsid w:val="00D41F3A"/>
    <w:rsid w:val="00D60158"/>
    <w:rsid w:val="00D668FD"/>
    <w:rsid w:val="00DA1338"/>
    <w:rsid w:val="00DA60D6"/>
    <w:rsid w:val="00DB19F1"/>
    <w:rsid w:val="00DC6A0A"/>
    <w:rsid w:val="00DD6E61"/>
    <w:rsid w:val="00DF1845"/>
    <w:rsid w:val="00E01DDE"/>
    <w:rsid w:val="00E06C90"/>
    <w:rsid w:val="00E24F47"/>
    <w:rsid w:val="00E351D1"/>
    <w:rsid w:val="00E45AE9"/>
    <w:rsid w:val="00E559D4"/>
    <w:rsid w:val="00E61F33"/>
    <w:rsid w:val="00E9071B"/>
    <w:rsid w:val="00E960A7"/>
    <w:rsid w:val="00EB3D82"/>
    <w:rsid w:val="00EC5C70"/>
    <w:rsid w:val="00EC7167"/>
    <w:rsid w:val="00EF2F89"/>
    <w:rsid w:val="00F16E24"/>
    <w:rsid w:val="00F17840"/>
    <w:rsid w:val="00F22B18"/>
    <w:rsid w:val="00F451E1"/>
    <w:rsid w:val="00F4664B"/>
    <w:rsid w:val="00F52CF6"/>
    <w:rsid w:val="00F61A2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oNotEmbedSmartTags/>
  <w:decimalSymbol w:val="."/>
  <w:listSeparator w:val=","/>
  <w14:docId w14:val="4EF72029"/>
  <w15:docId w15:val="{75F2236A-EC6D-48E7-9D7C-66F1913A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7B3"/>
    <w:rPr>
      <w:sz w:val="24"/>
    </w:rPr>
  </w:style>
  <w:style w:type="paragraph" w:styleId="Heading1">
    <w:name w:val="heading 1"/>
    <w:basedOn w:val="Normal"/>
    <w:next w:val="Normal"/>
    <w:link w:val="Heading1Char"/>
    <w:uiPriority w:val="9"/>
    <w:rsid w:val="00CB139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qFormat/>
    <w:rsid w:val="00DA60D6"/>
    <w:pPr>
      <w:keepNext/>
      <w:outlineLvl w:val="1"/>
    </w:pPr>
    <w:rPr>
      <w:b/>
      <w:sz w:val="20"/>
    </w:rPr>
  </w:style>
  <w:style w:type="paragraph" w:styleId="Heading3">
    <w:name w:val="heading 3"/>
    <w:basedOn w:val="Normal"/>
    <w:next w:val="Normal"/>
    <w:link w:val="Heading3Char"/>
    <w:uiPriority w:val="9"/>
    <w:semiHidden/>
    <w:unhideWhenUsed/>
    <w:rsid w:val="0046030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397"/>
    <w:rPr>
      <w:rFonts w:asciiTheme="majorHAnsi" w:eastAsiaTheme="majorEastAsia" w:hAnsiTheme="majorHAnsi" w:cstheme="majorBidi"/>
      <w:b/>
      <w:bCs/>
      <w:color w:val="345A8A" w:themeColor="accent1" w:themeShade="B5"/>
      <w:sz w:val="32"/>
      <w:szCs w:val="32"/>
    </w:rPr>
  </w:style>
  <w:style w:type="paragraph" w:customStyle="1" w:styleId="3COG-Recipient2ndPage">
    <w:name w:val="3) COG-Recipient 2nd Page"/>
    <w:autoRedefine/>
    <w:qFormat/>
    <w:rsid w:val="00EC5C70"/>
    <w:pPr>
      <w:spacing w:before="240"/>
      <w:contextualSpacing/>
    </w:pPr>
    <w:rPr>
      <w:rFonts w:ascii="Franklin Gothic Book" w:hAnsi="Franklin Gothic Book" w:cs="ITCFranklinGothicStd-Book"/>
      <w:color w:val="000000" w:themeColor="text1"/>
    </w:rPr>
  </w:style>
  <w:style w:type="paragraph" w:styleId="BalloonText">
    <w:name w:val="Balloon Text"/>
    <w:basedOn w:val="Normal"/>
    <w:link w:val="BalloonTextChar"/>
    <w:uiPriority w:val="99"/>
    <w:semiHidden/>
    <w:unhideWhenUsed/>
    <w:rsid w:val="00DD6E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6E61"/>
    <w:rPr>
      <w:rFonts w:ascii="Lucida Grande" w:hAnsi="Lucida Grande" w:cs="Lucida Grande"/>
      <w:sz w:val="18"/>
      <w:szCs w:val="18"/>
    </w:rPr>
  </w:style>
  <w:style w:type="character" w:styleId="PageNumber">
    <w:name w:val="page number"/>
    <w:aliases w:val="COG-LH Page Number"/>
    <w:uiPriority w:val="99"/>
    <w:semiHidden/>
    <w:unhideWhenUsed/>
    <w:qFormat/>
    <w:rsid w:val="00381560"/>
    <w:rPr>
      <w:rFonts w:ascii="Franklin Gothic Medium" w:hAnsi="Franklin Gothic Medium"/>
      <w:b w:val="0"/>
      <w:bCs w:val="0"/>
      <w:i w:val="0"/>
      <w:iCs w:val="0"/>
      <w:caps w:val="0"/>
      <w:smallCaps w:val="0"/>
      <w:strike w:val="0"/>
      <w:dstrike w:val="0"/>
      <w:vanish w:val="0"/>
      <w:color w:val="0087CD"/>
      <w:sz w:val="14"/>
      <w:szCs w:val="14"/>
      <w:u w:val="none"/>
      <w:vertAlign w:val="baseline"/>
    </w:rPr>
  </w:style>
  <w:style w:type="paragraph" w:customStyle="1" w:styleId="1COG-LetterheadParagraph">
    <w:name w:val="1) COG-Letterhead Paragraph"/>
    <w:autoRedefine/>
    <w:qFormat/>
    <w:rsid w:val="005F6D78"/>
    <w:rPr>
      <w:rFonts w:ascii="Franklin Gothic Book" w:hAnsi="Franklin Gothic Book" w:cs="ITCFranklinGothicStd-Book"/>
      <w:color w:val="000000" w:themeColor="text1"/>
      <w:sz w:val="22"/>
      <w:szCs w:val="22"/>
    </w:rPr>
  </w:style>
  <w:style w:type="character" w:customStyle="1" w:styleId="4COG-UnderlineText">
    <w:name w:val="4) COG-Underline Text"/>
    <w:uiPriority w:val="1"/>
    <w:qFormat/>
    <w:rsid w:val="001C0A03"/>
    <w:rPr>
      <w:rFonts w:ascii="Franklin Gothic Book" w:hAnsi="Franklin Gothic Book"/>
      <w:b w:val="0"/>
      <w:bCs w:val="0"/>
      <w:i w:val="0"/>
      <w:iCs w:val="0"/>
      <w:caps w:val="0"/>
      <w:smallCaps w:val="0"/>
      <w:strike w:val="0"/>
      <w:dstrike w:val="0"/>
      <w:vanish w:val="0"/>
      <w:color w:val="000000" w:themeColor="text1"/>
      <w:sz w:val="22"/>
      <w:szCs w:val="22"/>
      <w:u w:val="single" w:color="000000" w:themeColor="text1"/>
      <w:vertAlign w:val="baseline"/>
    </w:rPr>
  </w:style>
  <w:style w:type="character" w:customStyle="1" w:styleId="Heading3Char">
    <w:name w:val="Heading 3 Char"/>
    <w:basedOn w:val="DefaultParagraphFont"/>
    <w:link w:val="Heading3"/>
    <w:uiPriority w:val="9"/>
    <w:semiHidden/>
    <w:rsid w:val="00460309"/>
    <w:rPr>
      <w:rFonts w:asciiTheme="majorHAnsi" w:eastAsiaTheme="majorEastAsia" w:hAnsiTheme="majorHAnsi" w:cstheme="majorBidi"/>
      <w:b/>
      <w:bCs/>
      <w:color w:val="4F81BD" w:themeColor="accent1"/>
      <w:sz w:val="24"/>
    </w:rPr>
  </w:style>
  <w:style w:type="paragraph" w:styleId="Header">
    <w:name w:val="header"/>
    <w:basedOn w:val="Normal"/>
    <w:link w:val="HeaderChar"/>
    <w:uiPriority w:val="99"/>
    <w:unhideWhenUsed/>
    <w:rsid w:val="006F317F"/>
    <w:pPr>
      <w:tabs>
        <w:tab w:val="center" w:pos="4320"/>
        <w:tab w:val="right" w:pos="8640"/>
      </w:tabs>
    </w:pPr>
  </w:style>
  <w:style w:type="paragraph" w:customStyle="1" w:styleId="2COG-LetterheadBullets">
    <w:name w:val="2) COG-Letterhead Bullets"/>
    <w:basedOn w:val="1COG-LetterheadParagraph"/>
    <w:next w:val="1COG-LetterheadParagraph"/>
    <w:autoRedefine/>
    <w:qFormat/>
    <w:rsid w:val="004D12D7"/>
    <w:pPr>
      <w:numPr>
        <w:numId w:val="1"/>
      </w:numPr>
    </w:pPr>
    <w:rPr>
      <w:rFonts w:cs="Zu'7àˇø®ÑÂ'1"/>
    </w:rPr>
  </w:style>
  <w:style w:type="paragraph" w:styleId="Footer">
    <w:name w:val="footer"/>
    <w:basedOn w:val="Normal"/>
    <w:link w:val="FooterChar"/>
    <w:uiPriority w:val="99"/>
    <w:semiHidden/>
    <w:unhideWhenUsed/>
    <w:rsid w:val="008D06B6"/>
    <w:pPr>
      <w:tabs>
        <w:tab w:val="center" w:pos="4320"/>
        <w:tab w:val="right" w:pos="8640"/>
      </w:tabs>
    </w:pPr>
  </w:style>
  <w:style w:type="character" w:customStyle="1" w:styleId="FooterChar">
    <w:name w:val="Footer Char"/>
    <w:basedOn w:val="DefaultParagraphFont"/>
    <w:link w:val="Footer"/>
    <w:uiPriority w:val="99"/>
    <w:semiHidden/>
    <w:rsid w:val="008D06B6"/>
    <w:rPr>
      <w:sz w:val="24"/>
    </w:rPr>
  </w:style>
  <w:style w:type="paragraph" w:customStyle="1" w:styleId="COG-LHAddress">
    <w:name w:val="COG-LH Address"/>
    <w:autoRedefine/>
    <w:qFormat/>
    <w:rsid w:val="008D06B6"/>
    <w:pPr>
      <w:spacing w:line="240" w:lineRule="exact"/>
      <w:jc w:val="center"/>
    </w:pPr>
    <w:rPr>
      <w:rFonts w:ascii="Franklin Gothic Medium" w:hAnsi="Franklin Gothic Medium"/>
      <w:color w:val="0087CD"/>
      <w:sz w:val="16"/>
      <w:szCs w:val="16"/>
    </w:rPr>
  </w:style>
  <w:style w:type="character" w:customStyle="1" w:styleId="HeaderChar">
    <w:name w:val="Header Char"/>
    <w:basedOn w:val="DefaultParagraphFont"/>
    <w:link w:val="Header"/>
    <w:uiPriority w:val="99"/>
    <w:rsid w:val="006F317F"/>
    <w:rPr>
      <w:sz w:val="24"/>
    </w:rPr>
  </w:style>
  <w:style w:type="character" w:customStyle="1" w:styleId="COG-PAGENUMBER">
    <w:name w:val="COG-PAGE NUMBER"/>
    <w:uiPriority w:val="1"/>
    <w:qFormat/>
    <w:rsid w:val="006F317F"/>
    <w:rPr>
      <w:rFonts w:ascii="Franklin Gothic Medium" w:hAnsi="Franklin Gothic Medium"/>
      <w:b w:val="0"/>
      <w:bCs w:val="0"/>
      <w:i w:val="0"/>
      <w:iCs w:val="0"/>
      <w:caps w:val="0"/>
      <w:smallCaps w:val="0"/>
      <w:strike w:val="0"/>
      <w:dstrike w:val="0"/>
      <w:vanish w:val="0"/>
      <w:color w:val="0087CD"/>
      <w:sz w:val="14"/>
      <w:szCs w:val="14"/>
      <w:u w:val="none"/>
      <w:vertAlign w:val="baseline"/>
    </w:rPr>
  </w:style>
  <w:style w:type="paragraph" w:customStyle="1" w:styleId="1Paragraph">
    <w:name w:val="1) Paragraph"/>
    <w:qFormat/>
    <w:rsid w:val="00D04D2A"/>
    <w:rPr>
      <w:rFonts w:ascii="Franklin Gothic Book" w:hAnsi="Franklin Gothic Book" w:cs="ITCFranklinGothicStd-Book"/>
      <w:color w:val="000000" w:themeColor="text1"/>
      <w:sz w:val="22"/>
      <w:szCs w:val="22"/>
    </w:rPr>
  </w:style>
  <w:style w:type="paragraph" w:customStyle="1" w:styleId="2Recipient2ndPage">
    <w:name w:val="2) Recipient 2nd Page"/>
    <w:qFormat/>
    <w:rsid w:val="00D04D2A"/>
    <w:pPr>
      <w:spacing w:before="240"/>
      <w:contextualSpacing/>
    </w:pPr>
    <w:rPr>
      <w:rFonts w:ascii="Franklin Gothic Book" w:hAnsi="Franklin Gothic Book" w:cs="ITCFranklinGothicStd-Book"/>
      <w:color w:val="000000" w:themeColor="text1"/>
    </w:rPr>
  </w:style>
  <w:style w:type="paragraph" w:styleId="ListParagraph">
    <w:name w:val="List Paragraph"/>
    <w:basedOn w:val="Normal"/>
    <w:uiPriority w:val="34"/>
    <w:qFormat/>
    <w:rsid w:val="006551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oodman\AppData\Local\Microsoft\Windows\Temporary%20Internet%20Files\Content.Outlook\0P1PZ39F\COG%20Letterhead%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090C8FCE498A4591F47296C4E5763D" ma:contentTypeVersion="2" ma:contentTypeDescription="Create a new document." ma:contentTypeScope="" ma:versionID="1be48a909ddfeaeda596b33313b405b9">
  <xsd:schema xmlns:xsd="http://www.w3.org/2001/XMLSchema" xmlns:xs="http://www.w3.org/2001/XMLSchema" xmlns:p="http://schemas.microsoft.com/office/2006/metadata/properties" xmlns:ns1="http://schemas.microsoft.com/sharepoint/v3" xmlns:ns2="c7a5a329-1933-4218-bc33-c5d87197e18d" targetNamespace="http://schemas.microsoft.com/office/2006/metadata/properties" ma:root="true" ma:fieldsID="bdf72c154864c02b9018f857ede7e71d" ns1:_="" ns2:_="">
    <xsd:import namespace="http://schemas.microsoft.com/sharepoint/v3"/>
    <xsd:import namespace="c7a5a329-1933-4218-bc33-c5d87197e18d"/>
    <xsd:element name="properties">
      <xsd:complexType>
        <xsd:sequence>
          <xsd:element name="documentManagement">
            <xsd:complexType>
              <xsd:all>
                <xsd:element ref="ns1:KpiDescrip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8"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a5a329-1933-4218-bc33-c5d87197e18d"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6E93F-D9C8-4CB5-831F-DF0A7FD61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a5a329-1933-4218-bc33-c5d87197e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F1DEB5-197E-40C4-8B7B-4E0DB6D58AB0}">
  <ds:schemaRefs>
    <ds:schemaRef ds:uri="http://schemas.microsoft.com/sharepoint/v3/contenttype/forms"/>
  </ds:schemaRefs>
</ds:datastoreItem>
</file>

<file path=customXml/itemProps3.xml><?xml version="1.0" encoding="utf-8"?>
<ds:datastoreItem xmlns:ds="http://schemas.openxmlformats.org/officeDocument/2006/customXml" ds:itemID="{29CDB898-8785-4068-B032-AF43E2E44CF4}">
  <ds:schemaRefs>
    <ds:schemaRef ds:uri="http://purl.org/dc/elements/1.1/"/>
    <ds:schemaRef ds:uri="http://purl.org/dc/terms/"/>
    <ds:schemaRef ds:uri="http://schemas.microsoft.com/sharepoint/v3"/>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c7a5a329-1933-4218-bc33-c5d87197e18d"/>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98D03CE6-8647-4101-A9B2-3DB6CBE73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COG Letterhead 10</Template>
  <TotalTime>1</TotalTime>
  <Pages>2</Pages>
  <Words>817</Words>
  <Characters>4660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COG Letterhead Template</vt:lpstr>
    </vt:vector>
  </TitlesOfParts>
  <Company>Lloyd Greenberg Design LLC</Company>
  <LinksUpToDate>false</LinksUpToDate>
  <CharactersWithSpaces>5467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 Letterhead Template</dc:title>
  <dc:subject/>
  <dc:creator>Megan Goodman</dc:creator>
  <cp:keywords/>
  <dc:description/>
  <cp:lastModifiedBy>Rita Greene</cp:lastModifiedBy>
  <cp:revision>2</cp:revision>
  <cp:lastPrinted>2015-09-10T14:53:00Z</cp:lastPrinted>
  <dcterms:created xsi:type="dcterms:W3CDTF">2016-02-16T17:45:00Z</dcterms:created>
  <dcterms:modified xsi:type="dcterms:W3CDTF">2016-02-16T17:45:00Z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0x01010006090C8FCE498A4591F47296C4E5763D</vt:lpwstr>
  </property>
</Properties>
</file>