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DD8F" w14:textId="5638493E" w:rsidR="00894513" w:rsidRPr="00665AA8" w:rsidRDefault="00DF5F7F" w:rsidP="00AC7931">
      <w:pPr>
        <w:pStyle w:val="1Head"/>
      </w:pPr>
      <w:r>
        <w:t>Ho</w:t>
      </w:r>
      <w:r w:rsidR="00016573">
        <w:t>using directors advisory</w:t>
      </w:r>
      <w:r>
        <w:t xml:space="preserve"> committee</w:t>
      </w:r>
    </w:p>
    <w:p w14:paraId="10D17405" w14:textId="77777777" w:rsidR="00894513" w:rsidRPr="00665AA8" w:rsidRDefault="00894513" w:rsidP="00976A08">
      <w:pPr>
        <w:pStyle w:val="2Date"/>
      </w:pPr>
    </w:p>
    <w:p w14:paraId="4E5C98B7" w14:textId="763A5C6C" w:rsidR="00894513" w:rsidRPr="00665AA8" w:rsidRDefault="00DF5F7F" w:rsidP="00976A08">
      <w:pPr>
        <w:pStyle w:val="2Date"/>
      </w:pPr>
      <w:r>
        <w:t xml:space="preserve">November </w:t>
      </w:r>
      <w:r w:rsidR="00016573">
        <w:t>12</w:t>
      </w:r>
      <w:r w:rsidR="00894513" w:rsidRPr="00665AA8">
        <w:t>, 2015</w:t>
      </w:r>
    </w:p>
    <w:p w14:paraId="515B8776" w14:textId="13CC660C" w:rsidR="00894513" w:rsidRPr="00665AA8" w:rsidRDefault="00894513" w:rsidP="00976A08">
      <w:pPr>
        <w:pStyle w:val="2Date"/>
      </w:pPr>
      <w:r w:rsidRPr="00665AA8">
        <w:t>1</w:t>
      </w:r>
      <w:r w:rsidR="00DF5F7F">
        <w:t>0</w:t>
      </w:r>
      <w:r w:rsidRPr="00665AA8">
        <w:t>:00</w:t>
      </w:r>
      <w:r w:rsidR="00DF5F7F">
        <w:t xml:space="preserve"> A.M</w:t>
      </w:r>
      <w:r w:rsidRPr="00665AA8">
        <w:t xml:space="preserve"> - </w:t>
      </w:r>
      <w:r w:rsidR="00DF5F7F">
        <w:t>1</w:t>
      </w:r>
      <w:r w:rsidRPr="00665AA8">
        <w:t>2:00 P.M.</w:t>
      </w:r>
    </w:p>
    <w:p w14:paraId="5596FBE9" w14:textId="40F3946B" w:rsidR="00016573" w:rsidRPr="00016573" w:rsidRDefault="00016573" w:rsidP="00976A08">
      <w:pPr>
        <w:pStyle w:val="2Date"/>
        <w:rPr>
          <w:color w:val="1F497D"/>
        </w:rPr>
      </w:pPr>
      <w:r w:rsidRPr="00016573">
        <w:rPr>
          <w:color w:val="auto"/>
        </w:rPr>
        <w:t>472 North Washington Street, Falls Church, VA 22046</w:t>
      </w:r>
      <w:r>
        <w:rPr>
          <w:color w:val="auto"/>
        </w:rPr>
        <w:t xml:space="preserve"> (</w:t>
      </w:r>
      <w:r w:rsidRPr="00016573">
        <w:rPr>
          <w:color w:val="auto"/>
        </w:rPr>
        <w:t>Northgate Apartments</w:t>
      </w:r>
      <w:r>
        <w:rPr>
          <w:color w:val="auto"/>
        </w:rPr>
        <w:t>)</w:t>
      </w:r>
    </w:p>
    <w:p w14:paraId="7B4ABCEB" w14:textId="77777777" w:rsidR="00F803C9" w:rsidRDefault="00F803C9" w:rsidP="00976A08">
      <w:pPr>
        <w:pStyle w:val="2Date"/>
      </w:pPr>
    </w:p>
    <w:p w14:paraId="7D3E7BA1" w14:textId="339569D4" w:rsidR="00F803C9" w:rsidRDefault="00F803C9" w:rsidP="00976A08">
      <w:pPr>
        <w:pStyle w:val="2Date"/>
      </w:pPr>
      <w:r>
        <w:t>Transportation Information:</w:t>
      </w:r>
    </w:p>
    <w:p w14:paraId="0609B9BE" w14:textId="6E28BEAD" w:rsidR="00F803C9" w:rsidRDefault="00F803C9" w:rsidP="00976A08">
      <w:pPr>
        <w:pStyle w:val="2Date"/>
        <w:rPr>
          <w:i/>
        </w:rPr>
      </w:pPr>
      <w:r>
        <w:rPr>
          <w:i/>
        </w:rPr>
        <w:t>By transit: City of Falls Church shuttle bus from East Falls Church metro station (pickups at 9:15 and 9:45am) by staff member Paul Stanford (mobile phone: 703-799-2694)</w:t>
      </w:r>
    </w:p>
    <w:p w14:paraId="5F1D345B" w14:textId="77777777" w:rsidR="00193D46" w:rsidRPr="00193D46" w:rsidRDefault="00193D46" w:rsidP="00193D46">
      <w:pPr>
        <w:autoSpaceDE w:val="0"/>
        <w:autoSpaceDN w:val="0"/>
        <w:jc w:val="center"/>
        <w:rPr>
          <w:i/>
          <w:iCs/>
        </w:rPr>
      </w:pPr>
      <w:r w:rsidRPr="00193D46">
        <w:rPr>
          <w:i/>
          <w:iCs/>
          <w:color w:val="000000"/>
        </w:rPr>
        <w:t xml:space="preserve">By car: parking garage in front of the building. Drive down one level. </w:t>
      </w:r>
      <w:r w:rsidRPr="00193D46">
        <w:rPr>
          <w:i/>
          <w:iCs/>
        </w:rPr>
        <w:t>Park in yellow parking spots, take elevator to street level and then walk in the main entrance.</w:t>
      </w:r>
    </w:p>
    <w:p w14:paraId="3C045414" w14:textId="77777777" w:rsidR="00F803C9" w:rsidRPr="00F803C9" w:rsidRDefault="002B387E" w:rsidP="00F803C9">
      <w:pPr>
        <w:jc w:val="center"/>
        <w:rPr>
          <w:rFonts w:ascii="Calibri" w:hAnsi="Calibri"/>
          <w:szCs w:val="22"/>
        </w:rPr>
      </w:pPr>
      <w:hyperlink r:id="rId11" w:history="1">
        <w:r w:rsidR="00F803C9" w:rsidRPr="00F803C9">
          <w:rPr>
            <w:rStyle w:val="Hyperlink"/>
            <w:szCs w:val="22"/>
          </w:rPr>
          <w:t>http://northgatefallschurch.com/location.html</w:t>
        </w:r>
      </w:hyperlink>
    </w:p>
    <w:p w14:paraId="2C27D262" w14:textId="77777777" w:rsidR="00F803C9" w:rsidRPr="00F803C9" w:rsidRDefault="00F803C9" w:rsidP="00976A08">
      <w:pPr>
        <w:pStyle w:val="2Date"/>
        <w:rPr>
          <w:i/>
        </w:rPr>
      </w:pPr>
    </w:p>
    <w:p w14:paraId="6F9AFBF0" w14:textId="77777777" w:rsidR="00894513" w:rsidRPr="00665AA8" w:rsidRDefault="00894513" w:rsidP="00976A08">
      <w:pPr>
        <w:pStyle w:val="2Date"/>
      </w:pPr>
    </w:p>
    <w:p w14:paraId="27C010AA" w14:textId="0470FF29" w:rsidR="00894513" w:rsidRPr="00665AA8" w:rsidRDefault="00894513" w:rsidP="00AC7931">
      <w:pPr>
        <w:pStyle w:val="3SubheadAgenda"/>
      </w:pPr>
      <w:r w:rsidRPr="00665AA8">
        <w:t>AGENDA</w:t>
      </w:r>
    </w:p>
    <w:p w14:paraId="0E4C0195" w14:textId="5009AF33" w:rsidR="00894513" w:rsidRDefault="00894513" w:rsidP="004928CA">
      <w:pPr>
        <w:pStyle w:val="4Item"/>
      </w:pPr>
    </w:p>
    <w:p w14:paraId="14E570F9" w14:textId="3F53E545" w:rsidR="00894513" w:rsidRPr="00665AA8" w:rsidRDefault="00894513" w:rsidP="004928CA">
      <w:pPr>
        <w:pStyle w:val="4Item"/>
      </w:pPr>
      <w:r w:rsidRPr="00665AA8">
        <w:t>1</w:t>
      </w:r>
      <w:r w:rsidR="00293C10">
        <w:t>0</w:t>
      </w:r>
      <w:r w:rsidRPr="00665AA8">
        <w:t>:00</w:t>
      </w:r>
      <w:r w:rsidR="00293C10">
        <w:t xml:space="preserve"> A.</w:t>
      </w:r>
      <w:r w:rsidRPr="00665AA8">
        <w:t>m.</w:t>
      </w:r>
      <w:r w:rsidRPr="00665AA8">
        <w:tab/>
        <w:t>1.</w:t>
      </w:r>
      <w:r w:rsidRPr="00665AA8">
        <w:tab/>
      </w:r>
      <w:r w:rsidR="00293C10">
        <w:t>Welcome, introductions and announcements</w:t>
      </w:r>
    </w:p>
    <w:p w14:paraId="412BAAA4" w14:textId="57E9EAFC" w:rsidR="00894513" w:rsidRDefault="00F803C9" w:rsidP="00876501">
      <w:pPr>
        <w:pStyle w:val="5Presenter"/>
      </w:pPr>
      <w:r>
        <w:t xml:space="preserve">Jesse </w:t>
      </w:r>
      <w:proofErr w:type="spellStart"/>
      <w:r>
        <w:t>Buggs</w:t>
      </w:r>
      <w:proofErr w:type="spellEnd"/>
      <w:r w:rsidR="00293C10">
        <w:t xml:space="preserve">, </w:t>
      </w:r>
      <w:r w:rsidR="00894513" w:rsidRPr="00665AA8">
        <w:t>Chairman</w:t>
      </w:r>
      <w:r w:rsidR="00490FC0">
        <w:t>, and All Participants</w:t>
      </w:r>
    </w:p>
    <w:p w14:paraId="3E04528D" w14:textId="77777777" w:rsidR="000017D0" w:rsidRPr="00665AA8" w:rsidRDefault="000017D0" w:rsidP="00876501">
      <w:pPr>
        <w:pStyle w:val="5Presenter"/>
      </w:pPr>
    </w:p>
    <w:p w14:paraId="5A8DCA6C" w14:textId="77777777" w:rsidR="002B387E" w:rsidRPr="002B387E" w:rsidRDefault="002B387E" w:rsidP="002B387E">
      <w:pPr>
        <w:pStyle w:val="5Presenter"/>
      </w:pPr>
    </w:p>
    <w:p w14:paraId="4531FC15" w14:textId="75F751E3" w:rsidR="00894513" w:rsidRDefault="00894513" w:rsidP="004928CA">
      <w:pPr>
        <w:pStyle w:val="4Item"/>
      </w:pPr>
      <w:r>
        <w:t>1</w:t>
      </w:r>
      <w:r w:rsidR="00293C10">
        <w:t>0</w:t>
      </w:r>
      <w:r>
        <w:t>:</w:t>
      </w:r>
      <w:r w:rsidR="00490FC0">
        <w:t>10</w:t>
      </w:r>
      <w:r>
        <w:t xml:space="preserve"> </w:t>
      </w:r>
      <w:r w:rsidR="00293C10">
        <w:t>A</w:t>
      </w:r>
      <w:r>
        <w:t>.M.</w:t>
      </w:r>
      <w:r>
        <w:tab/>
        <w:t>2.</w:t>
      </w:r>
      <w:r>
        <w:tab/>
      </w:r>
      <w:r w:rsidR="000017D0">
        <w:t xml:space="preserve">Housing affordability in the </w:t>
      </w:r>
      <w:r w:rsidR="00893111">
        <w:t xml:space="preserve">City of Falls church </w:t>
      </w:r>
    </w:p>
    <w:p w14:paraId="0F08B56A" w14:textId="77777777" w:rsidR="00193D46" w:rsidRPr="00193D46" w:rsidRDefault="00193D46" w:rsidP="00193D46">
      <w:pPr>
        <w:pStyle w:val="5Presenter"/>
        <w:rPr>
          <w:color w:val="auto"/>
        </w:rPr>
      </w:pPr>
      <w:r w:rsidRPr="00193D46">
        <w:rPr>
          <w:color w:val="auto"/>
        </w:rPr>
        <w:t>Wyatt Shields, City Manager</w:t>
      </w:r>
    </w:p>
    <w:p w14:paraId="5C245F60" w14:textId="77777777" w:rsidR="00193D46" w:rsidRPr="00193D46" w:rsidRDefault="00193D46" w:rsidP="00193D46">
      <w:pPr>
        <w:pStyle w:val="5Presenter"/>
        <w:rPr>
          <w:color w:val="auto"/>
        </w:rPr>
      </w:pPr>
      <w:r w:rsidRPr="00193D46">
        <w:rPr>
          <w:color w:val="auto"/>
        </w:rPr>
        <w:t xml:space="preserve">Dana Lewis, Housing Program Analyst </w:t>
      </w:r>
    </w:p>
    <w:p w14:paraId="7A6BC4BB" w14:textId="77777777" w:rsidR="00193D46" w:rsidRPr="00193D46" w:rsidRDefault="00193D46" w:rsidP="00193D46">
      <w:pPr>
        <w:pStyle w:val="5Presenter"/>
        <w:rPr>
          <w:color w:val="auto"/>
        </w:rPr>
      </w:pPr>
      <w:r w:rsidRPr="00193D46">
        <w:rPr>
          <w:color w:val="auto"/>
        </w:rPr>
        <w:t>Paul Stanford, Housing Specialist</w:t>
      </w:r>
    </w:p>
    <w:p w14:paraId="1367387E" w14:textId="77777777" w:rsidR="00193D46" w:rsidRPr="00193D46" w:rsidRDefault="00193D46" w:rsidP="00193D46">
      <w:pPr>
        <w:pStyle w:val="5Presenter"/>
        <w:rPr>
          <w:color w:val="auto"/>
        </w:rPr>
      </w:pPr>
      <w:r w:rsidRPr="00193D46">
        <w:rPr>
          <w:color w:val="auto"/>
        </w:rPr>
        <w:t xml:space="preserve">Tim Wildman, Housing Research Intern  </w:t>
      </w:r>
    </w:p>
    <w:p w14:paraId="79EEE54E" w14:textId="77777777" w:rsidR="00193D46" w:rsidRPr="00193D46" w:rsidRDefault="00193D46" w:rsidP="00193D46">
      <w:pPr>
        <w:pStyle w:val="5Presenter"/>
        <w:rPr>
          <w:color w:val="auto"/>
        </w:rPr>
      </w:pPr>
      <w:r w:rsidRPr="00193D46">
        <w:rPr>
          <w:color w:val="auto"/>
        </w:rPr>
        <w:t xml:space="preserve">Nancy Vincent, Housing and Human Services Director </w:t>
      </w:r>
    </w:p>
    <w:p w14:paraId="5CDFCFA1" w14:textId="77777777" w:rsidR="00193D46" w:rsidRPr="00193D46" w:rsidRDefault="00193D46" w:rsidP="00193D46">
      <w:pPr>
        <w:pStyle w:val="5Presenter"/>
        <w:rPr>
          <w:color w:val="auto"/>
        </w:rPr>
      </w:pPr>
      <w:r w:rsidRPr="00193D46">
        <w:rPr>
          <w:color w:val="auto"/>
        </w:rPr>
        <w:t xml:space="preserve">Jim Snyder, Director of Development Services </w:t>
      </w:r>
    </w:p>
    <w:p w14:paraId="112D3BB7" w14:textId="77777777" w:rsidR="00193D46" w:rsidRPr="00193D46" w:rsidRDefault="00193D46" w:rsidP="00193D46">
      <w:pPr>
        <w:pStyle w:val="5Presenter"/>
        <w:rPr>
          <w:color w:val="auto"/>
        </w:rPr>
      </w:pPr>
      <w:r w:rsidRPr="00193D46">
        <w:rPr>
          <w:color w:val="auto"/>
        </w:rPr>
        <w:t xml:space="preserve">Rick Goff, Economic Development Director </w:t>
      </w:r>
    </w:p>
    <w:p w14:paraId="0F58A85C" w14:textId="6B30017E" w:rsidR="00193D46" w:rsidRDefault="00193D46" w:rsidP="00193D46">
      <w:pPr>
        <w:spacing w:before="120"/>
        <w:ind w:left="1800"/>
        <w:rPr>
          <w:rFonts w:cs="ITCFranklinGothicStd-Book"/>
          <w:szCs w:val="22"/>
        </w:rPr>
      </w:pPr>
      <w:r w:rsidRPr="00193D46">
        <w:rPr>
          <w:rFonts w:cs="ITCFranklinGothicStd-Book"/>
          <w:szCs w:val="22"/>
        </w:rPr>
        <w:t xml:space="preserve">Ms. Lewis and </w:t>
      </w:r>
      <w:r w:rsidR="00671FBE">
        <w:rPr>
          <w:rFonts w:cs="ITCFranklinGothicStd-Book"/>
          <w:szCs w:val="22"/>
        </w:rPr>
        <w:t>c</w:t>
      </w:r>
      <w:r w:rsidRPr="00193D46">
        <w:rPr>
          <w:rFonts w:cs="ITCFranklinGothicStd-Book"/>
          <w:szCs w:val="22"/>
        </w:rPr>
        <w:t xml:space="preserve">ity staff will present an overview of the City of Falls Church, its efforts to support and promote housing affordability, and future mixed use development plans.  </w:t>
      </w:r>
    </w:p>
    <w:p w14:paraId="7F53533D" w14:textId="77777777" w:rsidR="002B387E" w:rsidRPr="00193D46" w:rsidRDefault="002B387E" w:rsidP="00193D46">
      <w:pPr>
        <w:spacing w:before="120"/>
        <w:ind w:left="1800"/>
        <w:rPr>
          <w:rFonts w:cs="ITCFranklinGothicStd-Book"/>
          <w:szCs w:val="22"/>
        </w:rPr>
      </w:pPr>
    </w:p>
    <w:p w14:paraId="6C3B67A7" w14:textId="77777777" w:rsidR="000017D0" w:rsidRPr="00EF0721" w:rsidRDefault="000017D0" w:rsidP="00EF0721">
      <w:pPr>
        <w:spacing w:before="120"/>
        <w:ind w:left="1800"/>
        <w:rPr>
          <w:rFonts w:cs="ITCFranklinGothicStd-Book"/>
          <w:color w:val="000000" w:themeColor="text1"/>
          <w:szCs w:val="22"/>
        </w:rPr>
      </w:pPr>
    </w:p>
    <w:p w14:paraId="5C67B76E" w14:textId="4039943B" w:rsidR="00894513" w:rsidRDefault="00894513" w:rsidP="004928CA">
      <w:pPr>
        <w:pStyle w:val="4Item"/>
      </w:pPr>
      <w:r>
        <w:t>1</w:t>
      </w:r>
      <w:r w:rsidR="00893111">
        <w:t>0</w:t>
      </w:r>
      <w:r>
        <w:t>:</w:t>
      </w:r>
      <w:r w:rsidR="00490FC0">
        <w:t>50</w:t>
      </w:r>
      <w:r w:rsidR="00EF0721">
        <w:t xml:space="preserve"> A</w:t>
      </w:r>
      <w:r>
        <w:t>.M.</w:t>
      </w:r>
      <w:r>
        <w:tab/>
        <w:t>3.</w:t>
      </w:r>
      <w:r>
        <w:tab/>
      </w:r>
      <w:r w:rsidR="00893111">
        <w:t>Fairfax county housing intiatives</w:t>
      </w:r>
    </w:p>
    <w:p w14:paraId="11F4EE8D" w14:textId="27B871D4" w:rsidR="00894513" w:rsidRDefault="00893111" w:rsidP="00876501">
      <w:pPr>
        <w:pStyle w:val="5Presenter"/>
      </w:pPr>
      <w:r>
        <w:t xml:space="preserve">Tom Fleetwood, </w:t>
      </w:r>
      <w:r w:rsidR="002A2A67">
        <w:t>Acting</w:t>
      </w:r>
      <w:r>
        <w:t xml:space="preserve"> Director, Fairfax County Department of Housing and Community Development </w:t>
      </w:r>
    </w:p>
    <w:p w14:paraId="79A9E2AB" w14:textId="200E1B27" w:rsidR="000017D0" w:rsidRPr="00EF0721" w:rsidRDefault="000017D0" w:rsidP="000017D0">
      <w:pPr>
        <w:spacing w:before="120"/>
        <w:ind w:left="1800"/>
        <w:rPr>
          <w:rFonts w:cs="ITCFranklinGothicStd-Book"/>
          <w:color w:val="000000" w:themeColor="text1"/>
          <w:szCs w:val="22"/>
        </w:rPr>
      </w:pPr>
      <w:r w:rsidRPr="00EF0721">
        <w:rPr>
          <w:rFonts w:cs="ITCFranklinGothicStd-Book"/>
          <w:color w:val="000000" w:themeColor="text1"/>
          <w:szCs w:val="22"/>
        </w:rPr>
        <w:t>M</w:t>
      </w:r>
      <w:r>
        <w:rPr>
          <w:rFonts w:cs="ITCFranklinGothicStd-Book"/>
          <w:color w:val="000000" w:themeColor="text1"/>
          <w:szCs w:val="22"/>
        </w:rPr>
        <w:t>r</w:t>
      </w:r>
      <w:r w:rsidRPr="00EF0721">
        <w:rPr>
          <w:rFonts w:cs="ITCFranklinGothicStd-Book"/>
          <w:color w:val="000000" w:themeColor="text1"/>
          <w:szCs w:val="22"/>
        </w:rPr>
        <w:t xml:space="preserve">. </w:t>
      </w:r>
      <w:r>
        <w:rPr>
          <w:rFonts w:cs="ITCFranklinGothicStd-Book"/>
          <w:color w:val="000000" w:themeColor="text1"/>
          <w:szCs w:val="22"/>
        </w:rPr>
        <w:t xml:space="preserve">Fleetwood will present an overview of Fairfax County’s housing programs and its efforts to support, promote and achieve housing affordability for all residents.  Mr. Fleetwood </w:t>
      </w:r>
      <w:r w:rsidR="00886EEE">
        <w:rPr>
          <w:rFonts w:cs="ITCFranklinGothicStd-Book"/>
          <w:color w:val="000000" w:themeColor="text1"/>
          <w:szCs w:val="22"/>
        </w:rPr>
        <w:t xml:space="preserve">and </w:t>
      </w:r>
      <w:r w:rsidR="00671FBE">
        <w:rPr>
          <w:rFonts w:cs="ITCFranklinGothicStd-Book"/>
          <w:color w:val="000000" w:themeColor="text1"/>
          <w:szCs w:val="22"/>
        </w:rPr>
        <w:t xml:space="preserve">county </w:t>
      </w:r>
      <w:r w:rsidR="00886EEE">
        <w:rPr>
          <w:rFonts w:cs="ITCFranklinGothicStd-Book"/>
          <w:color w:val="000000" w:themeColor="text1"/>
          <w:szCs w:val="22"/>
        </w:rPr>
        <w:t xml:space="preserve">staff </w:t>
      </w:r>
      <w:r>
        <w:rPr>
          <w:rFonts w:cs="ITCFranklinGothicStd-Book"/>
          <w:color w:val="000000" w:themeColor="text1"/>
          <w:szCs w:val="22"/>
        </w:rPr>
        <w:t xml:space="preserve">will provide an overview of the county, its key partnerships, unique challenges and future development plans.  </w:t>
      </w:r>
    </w:p>
    <w:p w14:paraId="7C7046CC" w14:textId="77777777" w:rsidR="00894513" w:rsidRDefault="00894513" w:rsidP="00B8339B">
      <w:pPr>
        <w:pStyle w:val="4Item"/>
      </w:pPr>
    </w:p>
    <w:p w14:paraId="3AAD3901" w14:textId="77777777" w:rsidR="002B387E" w:rsidRDefault="002B387E" w:rsidP="002B387E">
      <w:pPr>
        <w:pStyle w:val="5Presenter"/>
      </w:pPr>
    </w:p>
    <w:p w14:paraId="2270C04B" w14:textId="77777777" w:rsidR="002B387E" w:rsidRPr="002B387E" w:rsidRDefault="002B387E" w:rsidP="002B387E">
      <w:pPr>
        <w:pStyle w:val="5Presenter"/>
      </w:pPr>
    </w:p>
    <w:p w14:paraId="46DFBFD1" w14:textId="77777777" w:rsidR="000017D0" w:rsidRPr="000017D0" w:rsidRDefault="000017D0" w:rsidP="000017D0">
      <w:pPr>
        <w:pStyle w:val="5Presenter"/>
      </w:pPr>
    </w:p>
    <w:p w14:paraId="70109E4D" w14:textId="310F309D" w:rsidR="00275300" w:rsidRDefault="00894513" w:rsidP="002B387E">
      <w:pPr>
        <w:pStyle w:val="4Item"/>
        <w:ind w:left="0" w:firstLine="0"/>
      </w:pPr>
      <w:bookmarkStart w:id="0" w:name="_GoBack"/>
      <w:bookmarkEnd w:id="0"/>
      <w:r>
        <w:lastRenderedPageBreak/>
        <w:t>1</w:t>
      </w:r>
      <w:r w:rsidR="00756FF5">
        <w:t>1</w:t>
      </w:r>
      <w:r>
        <w:t>:</w:t>
      </w:r>
      <w:r w:rsidR="00490FC0">
        <w:t>30</w:t>
      </w:r>
      <w:r>
        <w:t xml:space="preserve"> </w:t>
      </w:r>
      <w:r w:rsidR="00756FF5">
        <w:t>A</w:t>
      </w:r>
      <w:r>
        <w:t>.M.</w:t>
      </w:r>
      <w:r>
        <w:tab/>
        <w:t>4.</w:t>
      </w:r>
      <w:r>
        <w:tab/>
      </w:r>
      <w:r w:rsidR="00893111">
        <w:t>city of fairfax affordable housing plan</w:t>
      </w:r>
    </w:p>
    <w:p w14:paraId="73B5019F" w14:textId="3E34E54A" w:rsidR="00756FF5" w:rsidRDefault="00893111" w:rsidP="00756FF5">
      <w:pPr>
        <w:pStyle w:val="5Presenter"/>
      </w:pPr>
      <w:r>
        <w:t>Louise Armitage, Human Services Coordinator, City of Fairfax</w:t>
      </w:r>
    </w:p>
    <w:p w14:paraId="4D2DA815" w14:textId="143C830C" w:rsidR="000017D0" w:rsidRPr="00EF0721" w:rsidRDefault="000017D0" w:rsidP="000017D0">
      <w:pPr>
        <w:spacing w:before="120"/>
        <w:ind w:left="1728"/>
        <w:rPr>
          <w:rFonts w:cs="ITCFranklinGothicStd-Book"/>
          <w:color w:val="000000" w:themeColor="text1"/>
          <w:szCs w:val="22"/>
        </w:rPr>
      </w:pPr>
      <w:r>
        <w:rPr>
          <w:rFonts w:cs="ITCFranklinGothicStd-Book"/>
          <w:color w:val="000000" w:themeColor="text1"/>
          <w:szCs w:val="22"/>
        </w:rPr>
        <w:t>The City of Fairfax passed an amendment to its comprehensive plan</w:t>
      </w:r>
      <w:r w:rsidR="005B1A1B">
        <w:rPr>
          <w:rFonts w:cs="ITCFranklinGothicStd-Book"/>
          <w:color w:val="000000" w:themeColor="text1"/>
          <w:szCs w:val="22"/>
        </w:rPr>
        <w:t xml:space="preserve"> in 2013</w:t>
      </w:r>
      <w:r>
        <w:rPr>
          <w:rFonts w:cs="ITCFranklinGothicStd-Book"/>
          <w:color w:val="000000" w:themeColor="text1"/>
          <w:szCs w:val="22"/>
        </w:rPr>
        <w:t>, noting that affordable housing is a priority.  Th</w:t>
      </w:r>
      <w:r w:rsidR="005B1A1B">
        <w:rPr>
          <w:rFonts w:cs="ITCFranklinGothicStd-Book"/>
          <w:color w:val="000000" w:themeColor="text1"/>
          <w:szCs w:val="22"/>
        </w:rPr>
        <w:t xml:space="preserve">at created the catalyst to create the city’s </w:t>
      </w:r>
      <w:r>
        <w:rPr>
          <w:rFonts w:cs="ITCFranklinGothicStd-Book"/>
          <w:color w:val="000000" w:themeColor="text1"/>
          <w:szCs w:val="22"/>
        </w:rPr>
        <w:t>first Affordable Housing Plan, and Ms. Armitage will share the current status of that effort</w:t>
      </w:r>
      <w:r w:rsidR="005B1A1B">
        <w:rPr>
          <w:rFonts w:cs="ITCFranklinGothicStd-Book"/>
          <w:color w:val="000000" w:themeColor="text1"/>
          <w:szCs w:val="22"/>
        </w:rPr>
        <w:t xml:space="preserve">.  Ms. Armitage will also share </w:t>
      </w:r>
      <w:r>
        <w:rPr>
          <w:rFonts w:cs="ITCFranklinGothicStd-Book"/>
          <w:color w:val="000000" w:themeColor="text1"/>
          <w:szCs w:val="22"/>
        </w:rPr>
        <w:t xml:space="preserve">an overview of the city, its key partnerships within the region and future development plans.  </w:t>
      </w:r>
    </w:p>
    <w:p w14:paraId="44996E6A" w14:textId="77777777" w:rsidR="000017D0" w:rsidRDefault="000017D0" w:rsidP="00756FF5">
      <w:pPr>
        <w:pStyle w:val="5Presenter"/>
      </w:pPr>
    </w:p>
    <w:p w14:paraId="38226D8F" w14:textId="10CE918A" w:rsidR="00894513" w:rsidRDefault="00894513" w:rsidP="004928CA">
      <w:pPr>
        <w:pStyle w:val="4Item"/>
      </w:pPr>
      <w:r>
        <w:t>1</w:t>
      </w:r>
      <w:r w:rsidR="00EF0721">
        <w:t>1:5</w:t>
      </w:r>
      <w:r w:rsidR="000017D0">
        <w:t>5</w:t>
      </w:r>
      <w:r w:rsidR="00EF0721">
        <w:t xml:space="preserve"> P.M.</w:t>
      </w:r>
      <w:r w:rsidR="00EF0721">
        <w:tab/>
        <w:t>4</w:t>
      </w:r>
      <w:r>
        <w:t xml:space="preserve">. </w:t>
      </w:r>
      <w:r w:rsidR="000017D0">
        <w:tab/>
      </w:r>
      <w:r w:rsidR="00EF0721">
        <w:t>Jurisdictional roundtable</w:t>
      </w:r>
    </w:p>
    <w:p w14:paraId="2A374D69" w14:textId="6146D774" w:rsidR="00EF0721" w:rsidRDefault="00EF0721" w:rsidP="00EF0721">
      <w:pPr>
        <w:pStyle w:val="5Presenter"/>
      </w:pPr>
      <w:r>
        <w:t xml:space="preserve">All Participants </w:t>
      </w:r>
    </w:p>
    <w:p w14:paraId="086C2B4F" w14:textId="77777777" w:rsidR="00EF0721" w:rsidRDefault="00EF0721" w:rsidP="00EF0721">
      <w:pPr>
        <w:pStyle w:val="5Presenter"/>
      </w:pPr>
    </w:p>
    <w:p w14:paraId="237188AE" w14:textId="163B0C5D" w:rsidR="00EF0721" w:rsidRPr="00EF0721" w:rsidRDefault="00EF0721" w:rsidP="00EF0721">
      <w:pPr>
        <w:ind w:left="1728"/>
        <w:jc w:val="both"/>
        <w:rPr>
          <w:rFonts w:cs="Iskoola Pota"/>
          <w:bCs/>
          <w:szCs w:val="22"/>
        </w:rPr>
      </w:pPr>
      <w:r w:rsidRPr="00EF0721">
        <w:rPr>
          <w:rFonts w:cs="Iskoola Pota"/>
          <w:bCs/>
          <w:szCs w:val="22"/>
        </w:rPr>
        <w:t>Committee members will have an opportunity to share announcements, updates, and other current activities in their jurisdictions</w:t>
      </w:r>
      <w:r>
        <w:rPr>
          <w:rFonts w:cs="Iskoola Pota"/>
          <w:bCs/>
          <w:szCs w:val="22"/>
        </w:rPr>
        <w:t xml:space="preserve"> with the goal of identifying opportunities for cross-jurisdictional collaboration</w:t>
      </w:r>
      <w:r w:rsidRPr="00EF0721">
        <w:rPr>
          <w:rFonts w:cs="Iskoola Pota"/>
          <w:bCs/>
          <w:szCs w:val="22"/>
        </w:rPr>
        <w:t>.</w:t>
      </w:r>
    </w:p>
    <w:p w14:paraId="38C61DC9" w14:textId="77777777" w:rsidR="00EF0721" w:rsidRPr="00EF0721" w:rsidRDefault="00EF0721" w:rsidP="00EF0721">
      <w:pPr>
        <w:pStyle w:val="5Presenter"/>
      </w:pPr>
    </w:p>
    <w:p w14:paraId="1BD1E895" w14:textId="77777777" w:rsidR="00894513" w:rsidRDefault="00894513" w:rsidP="004928CA">
      <w:pPr>
        <w:pStyle w:val="4Item"/>
      </w:pPr>
    </w:p>
    <w:p w14:paraId="22E40C8C" w14:textId="65238158" w:rsidR="001D1F70" w:rsidRDefault="00EF0721" w:rsidP="004928CA">
      <w:pPr>
        <w:pStyle w:val="4Item"/>
      </w:pPr>
      <w:r>
        <w:t>12:00 P.M.</w:t>
      </w:r>
      <w:r>
        <w:tab/>
        <w:t>5</w:t>
      </w:r>
      <w:r w:rsidR="00894513">
        <w:t>. ADJOURN</w:t>
      </w:r>
      <w:r w:rsidR="001D1F70">
        <w:tab/>
      </w:r>
    </w:p>
    <w:p w14:paraId="5ED4699A" w14:textId="2CB44FAC" w:rsidR="00894513" w:rsidRDefault="00894513" w:rsidP="004928CA">
      <w:pPr>
        <w:pStyle w:val="4Item"/>
      </w:pPr>
    </w:p>
    <w:p w14:paraId="15E4321B" w14:textId="77777777" w:rsidR="00894513" w:rsidRDefault="00894513" w:rsidP="004928CA">
      <w:pPr>
        <w:pStyle w:val="4Item"/>
      </w:pPr>
    </w:p>
    <w:p w14:paraId="50F346BF" w14:textId="2EC8BC6C" w:rsidR="00022184" w:rsidRDefault="00894513" w:rsidP="00B74726">
      <w:pPr>
        <w:pStyle w:val="8NextMeeting"/>
      </w:pPr>
      <w:r w:rsidRPr="00EF0721">
        <w:rPr>
          <w:highlight w:val="yellow"/>
        </w:rPr>
        <w:t xml:space="preserve">The next meeting is scheduled for </w:t>
      </w:r>
      <w:r w:rsidR="00893111">
        <w:rPr>
          <w:b/>
          <w:highlight w:val="yellow"/>
        </w:rPr>
        <w:t>Thursday</w:t>
      </w:r>
      <w:r w:rsidR="00EF0721" w:rsidRPr="00CC5B3F">
        <w:rPr>
          <w:b/>
          <w:highlight w:val="yellow"/>
        </w:rPr>
        <w:t xml:space="preserve">, </w:t>
      </w:r>
      <w:r w:rsidR="00893111">
        <w:rPr>
          <w:b/>
          <w:highlight w:val="yellow"/>
        </w:rPr>
        <w:t>January 21, 2016</w:t>
      </w:r>
      <w:r w:rsidR="00490FC0">
        <w:rPr>
          <w:b/>
          <w:highlight w:val="yellow"/>
        </w:rPr>
        <w:t xml:space="preserve"> at 10am</w:t>
      </w:r>
      <w:r w:rsidR="00893111" w:rsidRPr="00893111">
        <w:rPr>
          <w:b/>
          <w:highlight w:val="yellow"/>
        </w:rPr>
        <w:t xml:space="preserve">. </w:t>
      </w:r>
      <w:r w:rsidR="00CC5B3F" w:rsidRPr="00893111">
        <w:rPr>
          <w:highlight w:val="yellow"/>
        </w:rPr>
        <w:t xml:space="preserve"> </w:t>
      </w:r>
      <w:r w:rsidR="00893111" w:rsidRPr="00893111">
        <w:rPr>
          <w:highlight w:val="yellow"/>
        </w:rPr>
        <w:t>Happy New Year!</w:t>
      </w:r>
    </w:p>
    <w:p w14:paraId="7C8E6D19" w14:textId="77777777" w:rsidR="00BA062D" w:rsidRDefault="00BA062D" w:rsidP="00B74726">
      <w:pPr>
        <w:pStyle w:val="8NextMeeting"/>
      </w:pPr>
    </w:p>
    <w:p w14:paraId="577000F9" w14:textId="77777777" w:rsidR="00BA062D" w:rsidRDefault="00BA062D" w:rsidP="00C8186D">
      <w:pPr>
        <w:pStyle w:val="8NextMeeting"/>
        <w:jc w:val="left"/>
      </w:pPr>
    </w:p>
    <w:p w14:paraId="6910775D" w14:textId="1D0189E2" w:rsidR="00DA60D6" w:rsidRDefault="00894513" w:rsidP="00423C8E">
      <w:pPr>
        <w:pStyle w:val="9MoreInfo"/>
      </w:pPr>
      <w:r w:rsidRPr="0097704D">
        <w:t>Reasonable accommodations are provided upon request, including alternative formats of meeting materials.</w:t>
      </w:r>
      <w:r w:rsidRPr="0097704D">
        <w:br/>
      </w:r>
      <w:r w:rsidR="00E57BC1">
        <w:t>For more information, visit</w:t>
      </w:r>
      <w:r w:rsidRPr="0097704D">
        <w:t xml:space="preserve">: </w:t>
      </w:r>
      <w:r w:rsidRPr="0014380F">
        <w:rPr>
          <w:rStyle w:val="AGENDA-MoreInfoHyperlink"/>
        </w:rPr>
        <w:t>www.mwcog.org/accommodations</w:t>
      </w:r>
      <w:r w:rsidRPr="00423C8E">
        <w:rPr>
          <w:color w:val="0087CD"/>
        </w:rPr>
        <w:t xml:space="preserve"> </w:t>
      </w:r>
      <w:r w:rsidRPr="0097704D">
        <w:t>or call (202) 962-3300 or (202) 962-3213 (TDD)</w:t>
      </w:r>
    </w:p>
    <w:p w14:paraId="763CB6B9" w14:textId="77777777" w:rsidR="00C91EC0" w:rsidRDefault="00C91EC0" w:rsidP="00423C8E">
      <w:pPr>
        <w:pStyle w:val="9MoreInfo"/>
      </w:pPr>
    </w:p>
    <w:p w14:paraId="123ADEAE" w14:textId="77777777" w:rsidR="00C91EC0" w:rsidRDefault="00C91EC0" w:rsidP="00423C8E">
      <w:pPr>
        <w:pStyle w:val="9MoreInfo"/>
      </w:pPr>
    </w:p>
    <w:p w14:paraId="18E3719A" w14:textId="77777777" w:rsidR="00C91EC0" w:rsidRPr="00C91EC0" w:rsidRDefault="00C91EC0" w:rsidP="00C91EC0">
      <w:pPr>
        <w:pStyle w:val="9MoreInfo"/>
        <w:jc w:val="left"/>
        <w:rPr>
          <w:sz w:val="22"/>
          <w:szCs w:val="22"/>
        </w:rPr>
      </w:pPr>
    </w:p>
    <w:sectPr w:rsidR="00C91EC0" w:rsidRPr="00C91EC0" w:rsidSect="00AA1DD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160" w:right="1440" w:bottom="1440" w:left="1440" w:header="720" w:footer="576" w:gutter="0"/>
      <w:pgBorders w:display="firstPage">
        <w:top w:val="single" w:sz="48" w:space="1" w:color="0087CD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0E3FE" w14:textId="77777777" w:rsidR="00B8339B" w:rsidRDefault="00B8339B" w:rsidP="00143CE3">
      <w:r>
        <w:separator/>
      </w:r>
    </w:p>
    <w:p w14:paraId="52D10E08" w14:textId="77777777" w:rsidR="00B8339B" w:rsidRDefault="00B8339B"/>
    <w:p w14:paraId="66408004" w14:textId="77777777" w:rsidR="00B8339B" w:rsidRDefault="00B8339B"/>
    <w:p w14:paraId="59AF220F" w14:textId="77777777" w:rsidR="00B8339B" w:rsidRDefault="00B8339B"/>
  </w:endnote>
  <w:endnote w:type="continuationSeparator" w:id="0">
    <w:p w14:paraId="5D27E167" w14:textId="77777777" w:rsidR="00B8339B" w:rsidRDefault="00B8339B" w:rsidP="00143CE3">
      <w:r>
        <w:continuationSeparator/>
      </w:r>
    </w:p>
    <w:p w14:paraId="1E1392F6" w14:textId="77777777" w:rsidR="00B8339B" w:rsidRDefault="00B8339B"/>
    <w:p w14:paraId="57A4AFE8" w14:textId="77777777" w:rsidR="00B8339B" w:rsidRDefault="00B8339B"/>
    <w:p w14:paraId="74BDA2D8" w14:textId="77777777" w:rsidR="00B8339B" w:rsidRDefault="00B83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ITC Franklin Gothic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658D" w14:textId="77777777" w:rsidR="00B8339B" w:rsidRDefault="00B8339B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052064" w14:textId="235C6B16" w:rsidR="00B8339B" w:rsidRDefault="002B387E" w:rsidP="00CB1397">
    <w:sdt>
      <w:sdtPr>
        <w:id w:val="-1748490789"/>
        <w:placeholder>
          <w:docPart w:val="5B27C866FA1E974DADA77A0E3FBC8D6A"/>
        </w:placeholder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center" w:leader="none"/>
    </w:r>
    <w:sdt>
      <w:sdtPr>
        <w:id w:val="-1827358893"/>
        <w:placeholder>
          <w:docPart w:val="0376A71840DE5B4891583E4EB2ECE354"/>
        </w:placeholder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right" w:leader="none"/>
    </w:r>
    <w:sdt>
      <w:sdtPr>
        <w:id w:val="1270045247"/>
        <w:placeholder>
          <w:docPart w:val="C4CD28B0D6F74A4CAC054E67784928B7"/>
        </w:placeholder>
        <w:temporary/>
        <w:showingPlcHdr/>
      </w:sdtPr>
      <w:sdtEndPr/>
      <w:sdtContent>
        <w:r w:rsidR="00B8339B">
          <w:t>[Type text]</w:t>
        </w:r>
      </w:sdtContent>
    </w:sdt>
  </w:p>
  <w:p w14:paraId="12C62BAD" w14:textId="77777777" w:rsidR="00B8339B" w:rsidRDefault="00B8339B"/>
  <w:p w14:paraId="0CADDBA8" w14:textId="77777777" w:rsidR="00B8339B" w:rsidRDefault="00B8339B"/>
  <w:p w14:paraId="053BBEC3" w14:textId="77777777" w:rsidR="00B8339B" w:rsidRDefault="00B833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DDE6C" w14:textId="77777777" w:rsidR="00B8339B" w:rsidRPr="00A66D77" w:rsidRDefault="00B8339B" w:rsidP="00A66D77">
    <w:pPr>
      <w:framePr w:wrap="around" w:vAnchor="text" w:hAnchor="margin" w:xAlign="right" w:y="1"/>
      <w:spacing w:before="100" w:beforeAutospacing="1"/>
      <w:jc w:val="right"/>
      <w:rPr>
        <w:rStyle w:val="COG-PAGENUMBER"/>
      </w:rPr>
    </w:pPr>
    <w:r w:rsidRPr="00A66D77">
      <w:rPr>
        <w:rStyle w:val="COG-PAGENUMBER"/>
      </w:rPr>
      <w:fldChar w:fldCharType="begin"/>
    </w:r>
    <w:r w:rsidRPr="00A66D77">
      <w:rPr>
        <w:rStyle w:val="COG-PAGENUMBER"/>
      </w:rPr>
      <w:instrText xml:space="preserve">PAGE  </w:instrText>
    </w:r>
    <w:r w:rsidRPr="00A66D77">
      <w:rPr>
        <w:rStyle w:val="COG-PAGENUMBER"/>
      </w:rPr>
      <w:fldChar w:fldCharType="separate"/>
    </w:r>
    <w:r w:rsidR="002B387E">
      <w:rPr>
        <w:rStyle w:val="COG-PAGENUMBER"/>
        <w:noProof/>
      </w:rPr>
      <w:t>2</w:t>
    </w:r>
    <w:r w:rsidRPr="00A66D77">
      <w:rPr>
        <w:rStyle w:val="COG-PAGENUMBER"/>
      </w:rPr>
      <w:fldChar w:fldCharType="end"/>
    </w:r>
  </w:p>
  <w:p w14:paraId="186F3C39" w14:textId="76D96DB2" w:rsidR="00B8339B" w:rsidRPr="00A66D77" w:rsidRDefault="00B8339B" w:rsidP="00A66D77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73750173" wp14:editId="6AC5A112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3A0E9" w14:textId="77777777"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 w:rsidRPr="00AC7931">
      <w:rPr>
        <w:rFonts w:ascii="Franklin Gothic Medium" w:hAnsi="Franklin Gothic Medium"/>
        <w:color w:val="0087CD"/>
        <w:sz w:val="16"/>
        <w:szCs w:val="16"/>
      </w:rPr>
      <w:t>777 NORTH CAPITOL STREET NE, SUITE 300, WASHINGTON, DC 20002</w:t>
    </w:r>
  </w:p>
  <w:p w14:paraId="4775F3B0" w14:textId="1D76200D"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>
      <w:rPr>
        <w:rFonts w:ascii="Franklin Gothic Medium" w:hAnsi="Franklin Gothic Medium"/>
        <w:color w:val="0087CD"/>
        <w:sz w:val="16"/>
        <w:szCs w:val="16"/>
      </w:rPr>
      <w:t xml:space="preserve">MWCOG.ORG    </w:t>
    </w:r>
    <w:r w:rsidRPr="00AC7931">
      <w:rPr>
        <w:rFonts w:ascii="Franklin Gothic Medium" w:hAnsi="Franklin Gothic Medium"/>
        <w:color w:val="0087CD"/>
        <w:sz w:val="16"/>
        <w:szCs w:val="16"/>
      </w:rPr>
      <w:t>(202) 962-3200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016D5" w14:textId="77777777" w:rsidR="00B8339B" w:rsidRDefault="00B8339B" w:rsidP="00143CE3">
      <w:r>
        <w:separator/>
      </w:r>
    </w:p>
    <w:p w14:paraId="4BA3B1E5" w14:textId="77777777" w:rsidR="00B8339B" w:rsidRDefault="00B8339B"/>
    <w:p w14:paraId="00F096D3" w14:textId="77777777" w:rsidR="00B8339B" w:rsidRDefault="00B8339B"/>
    <w:p w14:paraId="16160848" w14:textId="77777777" w:rsidR="00B8339B" w:rsidRDefault="00B8339B"/>
  </w:footnote>
  <w:footnote w:type="continuationSeparator" w:id="0">
    <w:p w14:paraId="1F38D1EF" w14:textId="77777777" w:rsidR="00B8339B" w:rsidRDefault="00B8339B" w:rsidP="00143CE3">
      <w:r>
        <w:continuationSeparator/>
      </w:r>
    </w:p>
    <w:p w14:paraId="2394B60D" w14:textId="77777777" w:rsidR="00B8339B" w:rsidRDefault="00B8339B"/>
    <w:p w14:paraId="706D86B2" w14:textId="77777777" w:rsidR="00B8339B" w:rsidRDefault="00B8339B"/>
    <w:p w14:paraId="0BC11A5B" w14:textId="77777777" w:rsidR="00B8339B" w:rsidRDefault="00B833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1AB9" w14:textId="7B946409" w:rsidR="00B8339B" w:rsidRDefault="00B8339B">
    <w:r>
      <w:rPr>
        <w:noProof/>
        <w:lang w:eastAsia="en-US"/>
      </w:rPr>
      <w:drawing>
        <wp:inline distT="0" distB="0" distL="0" distR="0" wp14:anchorId="06CEB75E" wp14:editId="6C683A4C">
          <wp:extent cx="2844766" cy="527762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89A1924"/>
    <w:multiLevelType w:val="hybridMultilevel"/>
    <w:tmpl w:val="B26A002C"/>
    <w:lvl w:ilvl="0" w:tplc="E0F80D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279646D"/>
    <w:multiLevelType w:val="hybridMultilevel"/>
    <w:tmpl w:val="F1504C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D"/>
    <w:rsid w:val="000017D0"/>
    <w:rsid w:val="00016573"/>
    <w:rsid w:val="000169A9"/>
    <w:rsid w:val="00022184"/>
    <w:rsid w:val="00022F22"/>
    <w:rsid w:val="00025E9D"/>
    <w:rsid w:val="000645B3"/>
    <w:rsid w:val="00096445"/>
    <w:rsid w:val="00097F42"/>
    <w:rsid w:val="000C5927"/>
    <w:rsid w:val="00100515"/>
    <w:rsid w:val="0014380F"/>
    <w:rsid w:val="00143CE3"/>
    <w:rsid w:val="001466E5"/>
    <w:rsid w:val="001745B7"/>
    <w:rsid w:val="00193D46"/>
    <w:rsid w:val="001D1F70"/>
    <w:rsid w:val="00213B86"/>
    <w:rsid w:val="002176BD"/>
    <w:rsid w:val="0022636A"/>
    <w:rsid w:val="00251ED6"/>
    <w:rsid w:val="0026274B"/>
    <w:rsid w:val="00275300"/>
    <w:rsid w:val="00293C10"/>
    <w:rsid w:val="002A2888"/>
    <w:rsid w:val="002A2A67"/>
    <w:rsid w:val="002B387E"/>
    <w:rsid w:val="002B72A3"/>
    <w:rsid w:val="002C28AD"/>
    <w:rsid w:val="002D77B3"/>
    <w:rsid w:val="00301B3F"/>
    <w:rsid w:val="003253C4"/>
    <w:rsid w:val="00377ABA"/>
    <w:rsid w:val="003A096D"/>
    <w:rsid w:val="003C12EF"/>
    <w:rsid w:val="003C210F"/>
    <w:rsid w:val="003E62C5"/>
    <w:rsid w:val="003F11BF"/>
    <w:rsid w:val="00423C8E"/>
    <w:rsid w:val="004505A6"/>
    <w:rsid w:val="0047603E"/>
    <w:rsid w:val="0049051B"/>
    <w:rsid w:val="00490FC0"/>
    <w:rsid w:val="004928CA"/>
    <w:rsid w:val="004C5BA0"/>
    <w:rsid w:val="004E250D"/>
    <w:rsid w:val="00525DAB"/>
    <w:rsid w:val="0053440A"/>
    <w:rsid w:val="00550DB0"/>
    <w:rsid w:val="00573F15"/>
    <w:rsid w:val="00583C0A"/>
    <w:rsid w:val="005953E3"/>
    <w:rsid w:val="005A03A5"/>
    <w:rsid w:val="005B1A1B"/>
    <w:rsid w:val="005D7644"/>
    <w:rsid w:val="00601CF5"/>
    <w:rsid w:val="00612970"/>
    <w:rsid w:val="00617C43"/>
    <w:rsid w:val="00630242"/>
    <w:rsid w:val="00631A75"/>
    <w:rsid w:val="00652152"/>
    <w:rsid w:val="00665AA8"/>
    <w:rsid w:val="00671205"/>
    <w:rsid w:val="00671FBE"/>
    <w:rsid w:val="00680784"/>
    <w:rsid w:val="00681879"/>
    <w:rsid w:val="006A02AB"/>
    <w:rsid w:val="006E3D82"/>
    <w:rsid w:val="00752748"/>
    <w:rsid w:val="00756FF5"/>
    <w:rsid w:val="007C65B9"/>
    <w:rsid w:val="00802198"/>
    <w:rsid w:val="00814A51"/>
    <w:rsid w:val="008323AD"/>
    <w:rsid w:val="008327F8"/>
    <w:rsid w:val="00842730"/>
    <w:rsid w:val="00844812"/>
    <w:rsid w:val="0085349D"/>
    <w:rsid w:val="00876501"/>
    <w:rsid w:val="00883681"/>
    <w:rsid w:val="00883A4A"/>
    <w:rsid w:val="00886EEE"/>
    <w:rsid w:val="00893111"/>
    <w:rsid w:val="00894513"/>
    <w:rsid w:val="008B63DE"/>
    <w:rsid w:val="008C5E18"/>
    <w:rsid w:val="008F251C"/>
    <w:rsid w:val="008F35E6"/>
    <w:rsid w:val="00915B8B"/>
    <w:rsid w:val="00926FE5"/>
    <w:rsid w:val="009428C8"/>
    <w:rsid w:val="00943CB3"/>
    <w:rsid w:val="009510F0"/>
    <w:rsid w:val="00972741"/>
    <w:rsid w:val="00976A08"/>
    <w:rsid w:val="0097704D"/>
    <w:rsid w:val="009848C2"/>
    <w:rsid w:val="0099708A"/>
    <w:rsid w:val="009A5CCB"/>
    <w:rsid w:val="009C1E04"/>
    <w:rsid w:val="009D1E0C"/>
    <w:rsid w:val="009D7BCE"/>
    <w:rsid w:val="009F5EA7"/>
    <w:rsid w:val="00A03733"/>
    <w:rsid w:val="00A03983"/>
    <w:rsid w:val="00A153F4"/>
    <w:rsid w:val="00A17D3D"/>
    <w:rsid w:val="00A66D77"/>
    <w:rsid w:val="00AA1DD6"/>
    <w:rsid w:val="00AC7931"/>
    <w:rsid w:val="00B10798"/>
    <w:rsid w:val="00B12264"/>
    <w:rsid w:val="00B16715"/>
    <w:rsid w:val="00B2326D"/>
    <w:rsid w:val="00B33800"/>
    <w:rsid w:val="00B35255"/>
    <w:rsid w:val="00B74280"/>
    <w:rsid w:val="00B74726"/>
    <w:rsid w:val="00B75318"/>
    <w:rsid w:val="00B8339B"/>
    <w:rsid w:val="00B83DD1"/>
    <w:rsid w:val="00BA062D"/>
    <w:rsid w:val="00C32B9D"/>
    <w:rsid w:val="00C8186D"/>
    <w:rsid w:val="00C91EC0"/>
    <w:rsid w:val="00C94D07"/>
    <w:rsid w:val="00CA221A"/>
    <w:rsid w:val="00CA6E87"/>
    <w:rsid w:val="00CB1397"/>
    <w:rsid w:val="00CC5B3F"/>
    <w:rsid w:val="00D219A4"/>
    <w:rsid w:val="00D34639"/>
    <w:rsid w:val="00D363A8"/>
    <w:rsid w:val="00D60158"/>
    <w:rsid w:val="00D668FD"/>
    <w:rsid w:val="00DA1338"/>
    <w:rsid w:val="00DA60D6"/>
    <w:rsid w:val="00DC6A0A"/>
    <w:rsid w:val="00DD2730"/>
    <w:rsid w:val="00DD6E61"/>
    <w:rsid w:val="00DE066A"/>
    <w:rsid w:val="00DF1845"/>
    <w:rsid w:val="00DF5F7F"/>
    <w:rsid w:val="00E01DDE"/>
    <w:rsid w:val="00E06C90"/>
    <w:rsid w:val="00E346D7"/>
    <w:rsid w:val="00E351D1"/>
    <w:rsid w:val="00E559D4"/>
    <w:rsid w:val="00E57BC1"/>
    <w:rsid w:val="00E82929"/>
    <w:rsid w:val="00E9071B"/>
    <w:rsid w:val="00EB3D82"/>
    <w:rsid w:val="00EE151B"/>
    <w:rsid w:val="00EE632D"/>
    <w:rsid w:val="00EF0721"/>
    <w:rsid w:val="00F16E24"/>
    <w:rsid w:val="00F17840"/>
    <w:rsid w:val="00F451E1"/>
    <w:rsid w:val="00F45356"/>
    <w:rsid w:val="00F46E36"/>
    <w:rsid w:val="00F52117"/>
    <w:rsid w:val="00F61A2B"/>
    <w:rsid w:val="00F803C9"/>
    <w:rsid w:val="00F80744"/>
    <w:rsid w:val="00F92D6E"/>
    <w:rsid w:val="00FF09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6CF96D"/>
  <w15:docId w15:val="{A53FB2D6-0D01-477A-AF70-8DC2B32F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6D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autoRedefine/>
    <w:qFormat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NextMeeting">
    <w:name w:val="8) 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9MoreInfo">
    <w:name w:val="9) 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AGENDA-MoreInfoHyperlink">
    <w:name w:val="AGENDA-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">
    <w:name w:val="1) Head"/>
    <w:next w:val="2Date"/>
    <w:qFormat/>
    <w:rsid w:val="002176BD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87CD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4928CA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qFormat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autoRedefine/>
    <w:qFormat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COG-PAGENUMBER">
    <w:name w:val="COG-PAGE NUMBER"/>
    <w:uiPriority w:val="1"/>
    <w:qFormat/>
    <w:rsid w:val="00A66D77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Presenter">
    <w:name w:val="Presenter"/>
    <w:autoRedefine/>
    <w:qFormat/>
    <w:rsid w:val="00C32B9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07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1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91EC0"/>
  </w:style>
  <w:style w:type="character" w:styleId="Emphasis">
    <w:name w:val="Emphasis"/>
    <w:basedOn w:val="DefaultParagraphFont"/>
    <w:uiPriority w:val="20"/>
    <w:qFormat/>
    <w:rsid w:val="00C91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rthgatefallschurch.com/location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ITC Franklin Gothic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F"/>
    <w:rsid w:val="001C70FF"/>
    <w:rsid w:val="003732A2"/>
    <w:rsid w:val="00561401"/>
    <w:rsid w:val="009709FD"/>
    <w:rsid w:val="009E0A5F"/>
    <w:rsid w:val="00CC3E5E"/>
    <w:rsid w:val="00D54311"/>
    <w:rsid w:val="00DA3C7C"/>
    <w:rsid w:val="00E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33c5d8a6ecd61e93d62e95ed2cd49e0a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10c3a50e7dfb361018b2d22804addce1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AED8B-5340-48CD-A727-A2A50CCE7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6EED8-532B-444C-83BE-7CB6346D2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0F844-7062-4236-84EC-FADF782DF8A7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7a5a329-1933-4218-bc33-c5d87197e18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D03A70-0B6D-420C-AFBB-1E9E5B87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Agenda Template</vt:lpstr>
    </vt:vector>
  </TitlesOfParts>
  <Company>Lloyd Greenberg Design LLC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Agenda Template</dc:title>
  <dc:subject/>
  <dc:creator>Vida Russell</dc:creator>
  <cp:keywords/>
  <dc:description/>
  <cp:lastModifiedBy>Hilary Chapman</cp:lastModifiedBy>
  <cp:revision>14</cp:revision>
  <cp:lastPrinted>2015-09-10T15:39:00Z</cp:lastPrinted>
  <dcterms:created xsi:type="dcterms:W3CDTF">2015-10-29T20:37:00Z</dcterms:created>
  <dcterms:modified xsi:type="dcterms:W3CDTF">2015-11-12T13:37:00Z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