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513" w:rsidRPr="00665AA8" w:rsidRDefault="00FC4EDF" w:rsidP="00AC7931">
      <w:pPr>
        <w:pStyle w:val="1Head"/>
      </w:pPr>
      <w:r>
        <w:t>Human services and public safety policy committee</w:t>
      </w:r>
    </w:p>
    <w:p w:rsidR="00894513" w:rsidRPr="00665AA8" w:rsidRDefault="00894513" w:rsidP="00976A08">
      <w:pPr>
        <w:pStyle w:val="2Date"/>
      </w:pPr>
    </w:p>
    <w:p w:rsidR="00894513" w:rsidRPr="00665AA8" w:rsidRDefault="008A7784" w:rsidP="00976A08">
      <w:pPr>
        <w:pStyle w:val="2Date"/>
      </w:pPr>
      <w:r>
        <w:t>November 20</w:t>
      </w:r>
      <w:r w:rsidR="00894513" w:rsidRPr="00665AA8">
        <w:t>, 2015</w:t>
      </w:r>
    </w:p>
    <w:p w:rsidR="00894513" w:rsidRPr="00665AA8" w:rsidRDefault="00894513" w:rsidP="00976A08">
      <w:pPr>
        <w:pStyle w:val="2Date"/>
      </w:pPr>
      <w:r w:rsidRPr="00665AA8">
        <w:t>12:00 - 2:00 P.M.</w:t>
      </w:r>
    </w:p>
    <w:p w:rsidR="00894513" w:rsidRPr="00665AA8" w:rsidRDefault="00894513" w:rsidP="00976A08">
      <w:pPr>
        <w:pStyle w:val="2Date"/>
      </w:pPr>
      <w:r w:rsidRPr="00665AA8">
        <w:t>Walter A. Scheiber Board Room</w:t>
      </w:r>
    </w:p>
    <w:p w:rsidR="00894513" w:rsidRDefault="00894513" w:rsidP="00976A08">
      <w:pPr>
        <w:pStyle w:val="2Date"/>
      </w:pPr>
    </w:p>
    <w:p w:rsidR="00C8186D" w:rsidRDefault="00FC4EDF" w:rsidP="00C8186D">
      <w:pPr>
        <w:pStyle w:val="2Date"/>
      </w:pPr>
      <w:r>
        <w:t>Meeting</w:t>
      </w:r>
    </w:p>
    <w:p w:rsidR="00865B98" w:rsidRPr="00665AA8" w:rsidRDefault="0008625B" w:rsidP="00C8186D">
      <w:pPr>
        <w:pStyle w:val="2Date"/>
      </w:pPr>
      <w:r w:rsidRPr="0008625B">
        <w:rPr>
          <w:highlight w:val="yellow"/>
        </w:rPr>
        <w:t>HSPSPC Meeting D</w:t>
      </w:r>
      <w:r w:rsidR="00320CC0">
        <w:rPr>
          <w:highlight w:val="yellow"/>
        </w:rPr>
        <w:t xml:space="preserve">elayed – Special </w:t>
      </w:r>
      <w:r w:rsidRPr="0008625B">
        <w:rPr>
          <w:highlight w:val="yellow"/>
        </w:rPr>
        <w:t>Police Chiefs, Fire Chiefs, &amp; EMs</w:t>
      </w:r>
      <w:r w:rsidR="00320CC0">
        <w:rPr>
          <w:highlight w:val="yellow"/>
        </w:rPr>
        <w:t xml:space="preserve"> Meeting </w:t>
      </w:r>
      <w:proofErr w:type="gramStart"/>
      <w:r w:rsidR="00320CC0">
        <w:rPr>
          <w:highlight w:val="yellow"/>
        </w:rPr>
        <w:t>Until</w:t>
      </w:r>
      <w:proofErr w:type="gramEnd"/>
      <w:r w:rsidR="00320CC0">
        <w:rPr>
          <w:highlight w:val="yellow"/>
        </w:rPr>
        <w:t xml:space="preserve"> 12:30pm</w:t>
      </w:r>
      <w:r w:rsidRPr="0008625B">
        <w:rPr>
          <w:highlight w:val="yellow"/>
        </w:rPr>
        <w:t xml:space="preserve"> </w:t>
      </w:r>
    </w:p>
    <w:p w:rsidR="00865B98" w:rsidRDefault="00865B98" w:rsidP="00976A08">
      <w:pPr>
        <w:pStyle w:val="2Date"/>
        <w:rPr>
          <w:highlight w:val="yellow"/>
        </w:rPr>
      </w:pPr>
      <w:r>
        <w:rPr>
          <w:highlight w:val="yellow"/>
        </w:rPr>
        <w:t>Lunch and networking begin at 12:00p</w:t>
      </w:r>
      <w:r w:rsidR="008A7784" w:rsidRPr="008A7784">
        <w:rPr>
          <w:highlight w:val="yellow"/>
        </w:rPr>
        <w:t>m</w:t>
      </w:r>
      <w:r>
        <w:rPr>
          <w:highlight w:val="yellow"/>
        </w:rPr>
        <w:t xml:space="preserve"> - DEP Conference Room (3</w:t>
      </w:r>
      <w:r w:rsidRPr="00865B98">
        <w:rPr>
          <w:highlight w:val="yellow"/>
          <w:vertAlign w:val="superscript"/>
        </w:rPr>
        <w:t>rd</w:t>
      </w:r>
      <w:r>
        <w:rPr>
          <w:highlight w:val="yellow"/>
        </w:rPr>
        <w:t xml:space="preserve"> Floor) </w:t>
      </w:r>
    </w:p>
    <w:p w:rsidR="00C8186D" w:rsidRPr="00665AA8" w:rsidRDefault="008A7784" w:rsidP="00976A08">
      <w:pPr>
        <w:pStyle w:val="2Date"/>
      </w:pPr>
      <w:r w:rsidRPr="008A7784">
        <w:rPr>
          <w:highlight w:val="yellow"/>
        </w:rPr>
        <w:t>Business meeting begins at 12</w:t>
      </w:r>
      <w:r w:rsidR="00865B98">
        <w:rPr>
          <w:highlight w:val="yellow"/>
        </w:rPr>
        <w:t>:30p</w:t>
      </w:r>
      <w:r w:rsidR="00865B98" w:rsidRPr="00865B98">
        <w:rPr>
          <w:highlight w:val="yellow"/>
        </w:rPr>
        <w:t>m – COG Board Room</w:t>
      </w:r>
    </w:p>
    <w:p w:rsidR="00894513" w:rsidRPr="00665AA8" w:rsidRDefault="00606B2E" w:rsidP="00976A08">
      <w:pPr>
        <w:pStyle w:val="2Date"/>
      </w:pPr>
      <w:r>
        <w:t xml:space="preserve">Conference call: 888-702-9706; Room number 6404, PIN 7959 </w:t>
      </w:r>
    </w:p>
    <w:p w:rsidR="00894513" w:rsidRPr="00665AA8" w:rsidRDefault="00894513" w:rsidP="00AC7931">
      <w:pPr>
        <w:pStyle w:val="3SubheadAgenda"/>
      </w:pPr>
      <w:r w:rsidRPr="00665AA8">
        <w:t>AGENDA</w:t>
      </w:r>
    </w:p>
    <w:p w:rsidR="00894513" w:rsidRDefault="00894513" w:rsidP="004928CA">
      <w:pPr>
        <w:pStyle w:val="4Item"/>
      </w:pPr>
    </w:p>
    <w:p w:rsidR="00894513" w:rsidRPr="00665AA8" w:rsidRDefault="00791C62" w:rsidP="004928CA">
      <w:pPr>
        <w:pStyle w:val="4Item"/>
      </w:pPr>
      <w:r>
        <w:t>12:3</w:t>
      </w:r>
      <w:r w:rsidR="00894513" w:rsidRPr="00665AA8">
        <w:t>0 p.m.</w:t>
      </w:r>
      <w:r w:rsidR="008A7784">
        <w:tab/>
        <w:t>1.</w:t>
      </w:r>
      <w:r w:rsidR="008A7784">
        <w:tab/>
        <w:t>CALL TO ORDER, WELCOME, AND INTRODUCTIONS</w:t>
      </w:r>
    </w:p>
    <w:p w:rsidR="00894513" w:rsidRPr="00665AA8" w:rsidRDefault="008A7784" w:rsidP="00876501">
      <w:pPr>
        <w:pStyle w:val="5Presenter"/>
      </w:pPr>
      <w:r>
        <w:t>Walter Tejada</w:t>
      </w:r>
      <w:r w:rsidR="00894513" w:rsidRPr="00665AA8">
        <w:t xml:space="preserve">, </w:t>
      </w:r>
      <w:r>
        <w:t>COG HSPSPC</w:t>
      </w:r>
      <w:r w:rsidR="00C32B9D">
        <w:t xml:space="preserve"> </w:t>
      </w:r>
      <w:r w:rsidR="00894513" w:rsidRPr="00665AA8">
        <w:t>Chairman</w:t>
      </w:r>
    </w:p>
    <w:p w:rsidR="00894513" w:rsidRDefault="00894513" w:rsidP="00B8339B">
      <w:pPr>
        <w:pStyle w:val="4Item"/>
      </w:pPr>
    </w:p>
    <w:p w:rsidR="00894513" w:rsidRDefault="00791C62" w:rsidP="004928CA">
      <w:pPr>
        <w:pStyle w:val="4Item"/>
      </w:pPr>
      <w:r>
        <w:t>12:3</w:t>
      </w:r>
      <w:r w:rsidR="00894513">
        <w:t>5 P.M.</w:t>
      </w:r>
      <w:r w:rsidR="00894513">
        <w:tab/>
        <w:t>2.</w:t>
      </w:r>
      <w:r w:rsidR="00894513">
        <w:tab/>
      </w:r>
      <w:r w:rsidR="008A7784">
        <w:t xml:space="preserve">APPROVAL OF MINUTES FROM SEPTEMBER 18, 2015 AND </w:t>
      </w:r>
      <w:r w:rsidR="00894513">
        <w:t>ANNOUNCEMENTS</w:t>
      </w:r>
    </w:p>
    <w:p w:rsidR="00894513" w:rsidRDefault="008A7784" w:rsidP="00876501">
      <w:pPr>
        <w:pStyle w:val="5Presenter"/>
      </w:pPr>
      <w:r>
        <w:t>Walter Tejada</w:t>
      </w:r>
      <w:r w:rsidR="00894513">
        <w:t xml:space="preserve">, </w:t>
      </w:r>
      <w:r>
        <w:t>COG HSPSPC</w:t>
      </w:r>
      <w:r w:rsidR="00C32B9D">
        <w:t xml:space="preserve"> </w:t>
      </w:r>
      <w:r w:rsidR="00894513">
        <w:t>Chairman</w:t>
      </w:r>
    </w:p>
    <w:p w:rsidR="00894513" w:rsidRDefault="008A7784" w:rsidP="008A7784">
      <w:pPr>
        <w:pStyle w:val="7ABCBullets"/>
        <w:numPr>
          <w:ilvl w:val="0"/>
          <w:numId w:val="3"/>
        </w:numPr>
      </w:pPr>
      <w:r>
        <w:t xml:space="preserve">Request approval of September 18, 2015 </w:t>
      </w:r>
      <w:r w:rsidR="00514D72">
        <w:t xml:space="preserve">Draft </w:t>
      </w:r>
      <w:r>
        <w:t>Minutes</w:t>
      </w:r>
    </w:p>
    <w:p w:rsidR="008A7784" w:rsidRPr="00B10798" w:rsidRDefault="002D0C16" w:rsidP="008A7784">
      <w:pPr>
        <w:pStyle w:val="7ABCBullets"/>
        <w:numPr>
          <w:ilvl w:val="0"/>
          <w:numId w:val="3"/>
        </w:numPr>
      </w:pPr>
      <w:r>
        <w:t>Thanks for all of your support in 2015 - Next meeting of the HSPSPC will be on February 19, 2016</w:t>
      </w:r>
    </w:p>
    <w:p w:rsidR="00894513" w:rsidRDefault="00894513" w:rsidP="004928CA">
      <w:pPr>
        <w:pStyle w:val="4Item"/>
      </w:pPr>
    </w:p>
    <w:p w:rsidR="00D120F6" w:rsidRDefault="00791C62" w:rsidP="00D120F6">
      <w:pPr>
        <w:rPr>
          <w:b/>
          <w:bCs/>
        </w:rPr>
      </w:pPr>
      <w:r>
        <w:t>12:4</w:t>
      </w:r>
      <w:r w:rsidR="00894513">
        <w:t>0 P.M</w:t>
      </w:r>
      <w:r w:rsidR="00BE13D2">
        <w:t>.</w:t>
      </w:r>
      <w:r w:rsidR="00BE13D2">
        <w:tab/>
        <w:t>3.</w:t>
      </w:r>
      <w:r w:rsidR="00BE13D2">
        <w:tab/>
      </w:r>
      <w:r w:rsidR="00D120F6">
        <w:rPr>
          <w:b/>
          <w:bCs/>
        </w:rPr>
        <w:t xml:space="preserve">HEALTH IN ALL POLICIES  </w:t>
      </w:r>
    </w:p>
    <w:p w:rsidR="00D120F6" w:rsidRPr="00995F9C" w:rsidRDefault="00D120F6" w:rsidP="00D120F6">
      <w:pPr>
        <w:ind w:left="1296" w:firstLine="432"/>
        <w:rPr>
          <w:i/>
        </w:rPr>
      </w:pPr>
      <w:r w:rsidRPr="00995F9C">
        <w:rPr>
          <w:i/>
        </w:rPr>
        <w:t>Dr. Steven Woolf, Director, Center on Society &amp; Health</w:t>
      </w:r>
    </w:p>
    <w:p w:rsidR="00D120F6" w:rsidRPr="00995F9C" w:rsidRDefault="00D120F6" w:rsidP="00D120F6">
      <w:pPr>
        <w:ind w:left="1296" w:firstLine="432"/>
        <w:rPr>
          <w:i/>
        </w:rPr>
      </w:pPr>
      <w:r w:rsidRPr="00995F9C">
        <w:rPr>
          <w:i/>
        </w:rPr>
        <w:t xml:space="preserve">Virginia Commonwealth University       </w:t>
      </w:r>
    </w:p>
    <w:p w:rsidR="00D120F6" w:rsidRDefault="00D120F6" w:rsidP="00D120F6"/>
    <w:p w:rsidR="00D120F6" w:rsidRDefault="00D120F6" w:rsidP="00D120F6">
      <w:pPr>
        <w:ind w:left="1728"/>
      </w:pPr>
      <w:r>
        <w:t>During their November 9 meeting, Dr. Woolf briefed the Health Officers Committee (HOC) on the importance of Health in All Policies (HiAP).   Dr. Woolf will share this presentation with the Human Services and Public Safety Policy Committee to foster a discussion of how HiAP might be implemented locally or regionally.</w:t>
      </w:r>
    </w:p>
    <w:p w:rsidR="00D120F6" w:rsidRDefault="00D120F6" w:rsidP="00D120F6"/>
    <w:p w:rsidR="00D120F6" w:rsidRDefault="00D120F6" w:rsidP="00D120F6">
      <w:pPr>
        <w:ind w:left="1296" w:firstLine="432"/>
        <w:rPr>
          <w:b/>
          <w:bCs/>
        </w:rPr>
      </w:pPr>
      <w:r>
        <w:rPr>
          <w:b/>
          <w:bCs/>
        </w:rPr>
        <w:t xml:space="preserve">Recommended Action:  </w:t>
      </w:r>
    </w:p>
    <w:p w:rsidR="00894513" w:rsidRDefault="00D120F6" w:rsidP="00D120F6">
      <w:pPr>
        <w:ind w:left="1728"/>
      </w:pPr>
      <w:r>
        <w:t>Discussion of Health in All Policies (HiAP) strategies that may be implemented locally or regionally.</w:t>
      </w:r>
    </w:p>
    <w:p w:rsidR="00894513" w:rsidRDefault="00894513" w:rsidP="00791C62">
      <w:pPr>
        <w:pStyle w:val="4Item"/>
        <w:ind w:left="0" w:firstLine="0"/>
      </w:pPr>
    </w:p>
    <w:p w:rsidR="00894513" w:rsidRPr="0004126B" w:rsidRDefault="001C4F60" w:rsidP="004928CA">
      <w:pPr>
        <w:pStyle w:val="4Item"/>
        <w:rPr>
          <w:rFonts w:ascii="Franklin Gothic Book" w:hAnsi="Franklin Gothic Book"/>
          <w:b/>
        </w:rPr>
      </w:pPr>
      <w:r>
        <w:t>1</w:t>
      </w:r>
      <w:r w:rsidR="00791C62">
        <w:t>:15 P.M.</w:t>
      </w:r>
      <w:r w:rsidR="00791C62">
        <w:tab/>
        <w:t>4</w:t>
      </w:r>
      <w:r w:rsidR="00A410C6">
        <w:t>.</w:t>
      </w:r>
      <w:r w:rsidR="00A410C6">
        <w:tab/>
      </w:r>
      <w:r w:rsidR="00A410C6" w:rsidRPr="0004126B">
        <w:rPr>
          <w:rFonts w:ascii="Franklin Gothic Book" w:eastAsia="Times New Roman" w:hAnsi="Franklin Gothic Book"/>
          <w:b/>
        </w:rPr>
        <w:t>Initiatives for Behavioral Health Supports in Disaster and Emergency Settings</w:t>
      </w:r>
    </w:p>
    <w:p w:rsidR="00055DF3" w:rsidRPr="00995F9C" w:rsidRDefault="00055DF3" w:rsidP="00055DF3">
      <w:pPr>
        <w:ind w:left="1800"/>
        <w:rPr>
          <w:rFonts w:eastAsia="Times New Roman"/>
          <w:i/>
          <w:szCs w:val="22"/>
        </w:rPr>
      </w:pPr>
      <w:r w:rsidRPr="00995F9C">
        <w:rPr>
          <w:rFonts w:eastAsia="Times New Roman"/>
          <w:i/>
          <w:szCs w:val="22"/>
        </w:rPr>
        <w:t>Kevin M O'Brien, Director Disaster Behavioral Health and Supportive Collaborations, DC Department of Behavioral Health</w:t>
      </w:r>
    </w:p>
    <w:p w:rsidR="0057239E" w:rsidRPr="0004126B" w:rsidRDefault="0057239E" w:rsidP="00055DF3">
      <w:pPr>
        <w:ind w:left="1800"/>
        <w:rPr>
          <w:rFonts w:eastAsia="Times New Roman"/>
          <w:szCs w:val="22"/>
        </w:rPr>
      </w:pPr>
    </w:p>
    <w:p w:rsidR="0057239E" w:rsidRPr="00F4717B" w:rsidRDefault="0057239E" w:rsidP="00F4717B">
      <w:pPr>
        <w:ind w:left="1800"/>
        <w:rPr>
          <w:rFonts w:eastAsia="Times New Roman"/>
          <w:szCs w:val="22"/>
        </w:rPr>
      </w:pPr>
      <w:r w:rsidRPr="00F4717B">
        <w:rPr>
          <w:rFonts w:eastAsia="Times New Roman"/>
          <w:szCs w:val="22"/>
        </w:rPr>
        <w:t xml:space="preserve">Mr. O’Brien will review current initiatives in behavioral health Interventions and supports for the District in disaster and emergency situations. He will highlight programs to integrate behavioral health considerations for your immediate, short, </w:t>
      </w:r>
      <w:r w:rsidRPr="00F4717B">
        <w:rPr>
          <w:rFonts w:eastAsia="Times New Roman"/>
          <w:szCs w:val="22"/>
        </w:rPr>
        <w:lastRenderedPageBreak/>
        <w:t xml:space="preserve">and long term response into health care and community settings for victims, families, and responders. </w:t>
      </w:r>
    </w:p>
    <w:p w:rsidR="0057239E" w:rsidRPr="0004126B" w:rsidRDefault="0057239E" w:rsidP="0057239E">
      <w:pPr>
        <w:ind w:left="1728"/>
        <w:rPr>
          <w:rFonts w:eastAsia="Times New Roman"/>
          <w:sz w:val="24"/>
          <w:szCs w:val="24"/>
        </w:rPr>
      </w:pPr>
    </w:p>
    <w:p w:rsidR="00275300" w:rsidRPr="0004126B" w:rsidRDefault="0057239E" w:rsidP="0057239E">
      <w:pPr>
        <w:ind w:left="1728"/>
        <w:rPr>
          <w:rFonts w:eastAsia="Times New Roman"/>
          <w:sz w:val="24"/>
          <w:szCs w:val="24"/>
        </w:rPr>
      </w:pPr>
      <w:r w:rsidRPr="0004126B">
        <w:rPr>
          <w:b/>
          <w:bCs/>
        </w:rPr>
        <w:t>Recommended Action</w:t>
      </w:r>
      <w:r w:rsidRPr="0004126B">
        <w:t xml:space="preserve">: Consideration of current DC initiatives </w:t>
      </w:r>
      <w:r w:rsidRPr="0004126B">
        <w:rPr>
          <w:rFonts w:eastAsia="Times New Roman"/>
          <w:sz w:val="24"/>
          <w:szCs w:val="24"/>
        </w:rPr>
        <w:t>in behavioral health Interventions.</w:t>
      </w:r>
    </w:p>
    <w:p w:rsidR="00894513" w:rsidRPr="0004126B" w:rsidRDefault="00894513" w:rsidP="00B8339B">
      <w:pPr>
        <w:pStyle w:val="4Item"/>
        <w:rPr>
          <w:rFonts w:ascii="Franklin Gothic Book" w:hAnsi="Franklin Gothic Book"/>
        </w:rPr>
      </w:pPr>
    </w:p>
    <w:p w:rsidR="00894513" w:rsidRDefault="001C4F60" w:rsidP="004928CA">
      <w:pPr>
        <w:pStyle w:val="4Item"/>
      </w:pPr>
      <w:r>
        <w:t>1</w:t>
      </w:r>
      <w:r w:rsidR="00791C62">
        <w:t>:35 p.m.</w:t>
      </w:r>
      <w:r w:rsidR="00791C62">
        <w:tab/>
        <w:t>5</w:t>
      </w:r>
      <w:r w:rsidR="00894513">
        <w:t>.</w:t>
      </w:r>
      <w:r w:rsidR="00894513">
        <w:tab/>
      </w:r>
      <w:r w:rsidR="00F4717B">
        <w:t xml:space="preserve">virginia </w:t>
      </w:r>
      <w:r w:rsidR="002D409B">
        <w:t>MENTAL HEALTH initiativeS: PRINce william perspective</w:t>
      </w:r>
    </w:p>
    <w:p w:rsidR="00F4717B" w:rsidRPr="00995F9C" w:rsidRDefault="002D409B" w:rsidP="002D409B">
      <w:pPr>
        <w:pStyle w:val="4Item"/>
        <w:rPr>
          <w:rFonts w:ascii="Franklin Gothic Book" w:hAnsi="Franklin Gothic Book" w:cs="ITCFranklinGothicStd-BookIt"/>
          <w:i/>
          <w:iCs/>
          <w:caps w:val="0"/>
          <w:spacing w:val="0"/>
        </w:rPr>
      </w:pPr>
      <w:r>
        <w:rPr>
          <w:rFonts w:ascii="Franklin Gothic Book" w:hAnsi="Franklin Gothic Book" w:cs="ITCFranklinGothicStd-BookIt"/>
          <w:i/>
          <w:iCs/>
          <w:caps w:val="0"/>
          <w:spacing w:val="0"/>
        </w:rPr>
        <w:tab/>
      </w:r>
      <w:r>
        <w:rPr>
          <w:rFonts w:ascii="Franklin Gothic Book" w:hAnsi="Franklin Gothic Book" w:cs="ITCFranklinGothicStd-BookIt"/>
          <w:i/>
          <w:iCs/>
          <w:caps w:val="0"/>
          <w:spacing w:val="0"/>
        </w:rPr>
        <w:tab/>
      </w:r>
      <w:r w:rsidRPr="00995F9C">
        <w:rPr>
          <w:rFonts w:ascii="Franklin Gothic Book" w:hAnsi="Franklin Gothic Book" w:cs="ITCFranklinGothicStd-BookIt"/>
          <w:i/>
          <w:iCs/>
          <w:caps w:val="0"/>
          <w:spacing w:val="0"/>
        </w:rPr>
        <w:t xml:space="preserve">Courtney S. Tierney, Director, Prince William County </w:t>
      </w:r>
    </w:p>
    <w:p w:rsidR="00EE151B" w:rsidRPr="00995F9C" w:rsidRDefault="00F4717B" w:rsidP="002D409B">
      <w:pPr>
        <w:pStyle w:val="4Item"/>
        <w:rPr>
          <w:rFonts w:ascii="Franklin Gothic Book" w:hAnsi="Franklin Gothic Book" w:cs="ITCFranklinGothicStd-BookIt"/>
          <w:i/>
          <w:iCs/>
          <w:caps w:val="0"/>
          <w:spacing w:val="0"/>
        </w:rPr>
      </w:pPr>
      <w:r w:rsidRPr="00995F9C">
        <w:rPr>
          <w:rFonts w:ascii="Franklin Gothic Book" w:hAnsi="Franklin Gothic Book" w:cs="ITCFranklinGothicStd-BookIt"/>
          <w:i/>
          <w:iCs/>
          <w:caps w:val="0"/>
          <w:spacing w:val="0"/>
        </w:rPr>
        <w:tab/>
      </w:r>
      <w:r w:rsidRPr="00995F9C">
        <w:rPr>
          <w:rFonts w:ascii="Franklin Gothic Book" w:hAnsi="Franklin Gothic Book" w:cs="ITCFranklinGothicStd-BookIt"/>
          <w:i/>
          <w:iCs/>
          <w:caps w:val="0"/>
          <w:spacing w:val="0"/>
        </w:rPr>
        <w:tab/>
      </w:r>
      <w:r w:rsidR="002D409B" w:rsidRPr="00995F9C">
        <w:rPr>
          <w:rFonts w:ascii="Franklin Gothic Book" w:hAnsi="Franklin Gothic Book" w:cs="ITCFranklinGothicStd-BookIt"/>
          <w:i/>
          <w:iCs/>
          <w:caps w:val="0"/>
          <w:spacing w:val="0"/>
        </w:rPr>
        <w:t>Department</w:t>
      </w:r>
      <w:r w:rsidRPr="00995F9C">
        <w:rPr>
          <w:rFonts w:ascii="Franklin Gothic Book" w:hAnsi="Franklin Gothic Book" w:cs="ITCFranklinGothicStd-BookIt"/>
          <w:i/>
          <w:iCs/>
          <w:caps w:val="0"/>
          <w:spacing w:val="0"/>
        </w:rPr>
        <w:t xml:space="preserve"> </w:t>
      </w:r>
      <w:r w:rsidR="002D409B" w:rsidRPr="00995F9C">
        <w:rPr>
          <w:rFonts w:ascii="Franklin Gothic Book" w:hAnsi="Franklin Gothic Book" w:cs="ITCFranklinGothicStd-BookIt"/>
          <w:i/>
          <w:iCs/>
          <w:caps w:val="0"/>
          <w:spacing w:val="0"/>
        </w:rPr>
        <w:t>of Social Services</w:t>
      </w:r>
    </w:p>
    <w:p w:rsidR="002D409B" w:rsidRDefault="002D409B" w:rsidP="002D409B">
      <w:pPr>
        <w:pStyle w:val="5Presenter"/>
      </w:pPr>
    </w:p>
    <w:p w:rsidR="002D409B" w:rsidRPr="00857715" w:rsidRDefault="002D409B" w:rsidP="002D409B">
      <w:pPr>
        <w:pStyle w:val="5Presenter"/>
        <w:rPr>
          <w:i w:val="0"/>
        </w:rPr>
      </w:pPr>
      <w:r w:rsidRPr="00857715">
        <w:rPr>
          <w:i w:val="0"/>
        </w:rPr>
        <w:t>Ms. Tierney will discuss challenges related to the acute lack of psychiatric beds for patients</w:t>
      </w:r>
      <w:r w:rsidR="00857715" w:rsidRPr="00857715">
        <w:rPr>
          <w:i w:val="0"/>
        </w:rPr>
        <w:t>, as well as</w:t>
      </w:r>
      <w:r w:rsidRPr="00857715">
        <w:rPr>
          <w:i w:val="0"/>
        </w:rPr>
        <w:t xml:space="preserve"> the Virginia Certificate of Public Need</w:t>
      </w:r>
      <w:r w:rsidR="00857715" w:rsidRPr="00857715">
        <w:rPr>
          <w:i w:val="0"/>
        </w:rPr>
        <w:t xml:space="preserve"> process</w:t>
      </w:r>
      <w:r w:rsidRPr="00857715">
        <w:rPr>
          <w:i w:val="0"/>
        </w:rPr>
        <w:t xml:space="preserve"> </w:t>
      </w:r>
    </w:p>
    <w:p w:rsidR="00F4717B" w:rsidRPr="0004126B" w:rsidRDefault="00F4717B" w:rsidP="00F4717B">
      <w:pPr>
        <w:ind w:left="1728"/>
        <w:rPr>
          <w:rFonts w:eastAsia="Times New Roman"/>
          <w:sz w:val="24"/>
          <w:szCs w:val="24"/>
        </w:rPr>
      </w:pPr>
    </w:p>
    <w:p w:rsidR="00F4717B" w:rsidRPr="0004126B" w:rsidRDefault="00F4717B" w:rsidP="00F4717B">
      <w:pPr>
        <w:ind w:left="1728"/>
        <w:rPr>
          <w:rFonts w:eastAsia="Times New Roman"/>
          <w:sz w:val="24"/>
          <w:szCs w:val="24"/>
        </w:rPr>
      </w:pPr>
      <w:r w:rsidRPr="0004126B">
        <w:rPr>
          <w:b/>
          <w:bCs/>
        </w:rPr>
        <w:t>Recommended Action</w:t>
      </w:r>
      <w:r w:rsidRPr="0004126B">
        <w:t xml:space="preserve">: Consideration of current </w:t>
      </w:r>
      <w:r>
        <w:t>Virginia</w:t>
      </w:r>
      <w:r w:rsidRPr="0004126B">
        <w:t xml:space="preserve"> initiatives </w:t>
      </w:r>
      <w:r w:rsidRPr="0004126B">
        <w:rPr>
          <w:rFonts w:eastAsia="Times New Roman"/>
          <w:sz w:val="24"/>
          <w:szCs w:val="24"/>
        </w:rPr>
        <w:t xml:space="preserve">in </w:t>
      </w:r>
      <w:r>
        <w:rPr>
          <w:rFonts w:eastAsia="Times New Roman"/>
          <w:sz w:val="24"/>
          <w:szCs w:val="24"/>
        </w:rPr>
        <w:t>mental health treatment.</w:t>
      </w:r>
    </w:p>
    <w:p w:rsidR="00943CB3" w:rsidRDefault="00943CB3" w:rsidP="005655A4">
      <w:pPr>
        <w:pStyle w:val="4Item"/>
        <w:ind w:left="0" w:firstLine="0"/>
      </w:pPr>
      <w:bookmarkStart w:id="0" w:name="_GoBack"/>
      <w:bookmarkEnd w:id="0"/>
    </w:p>
    <w:p w:rsidR="00894513" w:rsidRDefault="00CC0EEF" w:rsidP="004928CA">
      <w:pPr>
        <w:pStyle w:val="4Item"/>
      </w:pPr>
      <w:r>
        <w:t>1:5</w:t>
      </w:r>
      <w:r w:rsidR="00791C62">
        <w:t>5 P.M.</w:t>
      </w:r>
      <w:r w:rsidR="00791C62">
        <w:tab/>
        <w:t>6</w:t>
      </w:r>
      <w:r w:rsidR="00894513">
        <w:t>. OTHER BUSINESS</w:t>
      </w:r>
    </w:p>
    <w:p w:rsidR="00894513" w:rsidRDefault="00894513" w:rsidP="004928CA">
      <w:pPr>
        <w:pStyle w:val="4Item"/>
      </w:pPr>
    </w:p>
    <w:p w:rsidR="001D1F70" w:rsidRDefault="00791C62" w:rsidP="004928CA">
      <w:pPr>
        <w:pStyle w:val="4Item"/>
      </w:pPr>
      <w:r>
        <w:t>2:00 P.M.</w:t>
      </w:r>
      <w:r>
        <w:tab/>
        <w:t>7</w:t>
      </w:r>
      <w:r w:rsidR="00894513">
        <w:t>. ADJOURN</w:t>
      </w:r>
      <w:r w:rsidR="001D1F70">
        <w:tab/>
      </w:r>
    </w:p>
    <w:p w:rsidR="00894513" w:rsidRDefault="00894513" w:rsidP="004928CA">
      <w:pPr>
        <w:pStyle w:val="4Item"/>
      </w:pPr>
    </w:p>
    <w:p w:rsidR="00894513" w:rsidRDefault="00894513" w:rsidP="004928CA">
      <w:pPr>
        <w:pStyle w:val="4Item"/>
      </w:pPr>
    </w:p>
    <w:p w:rsidR="00022184" w:rsidRDefault="00894513" w:rsidP="00B74726">
      <w:pPr>
        <w:pStyle w:val="NextMeeting"/>
      </w:pPr>
      <w:r w:rsidRPr="0097704D">
        <w:t xml:space="preserve">The next </w:t>
      </w:r>
      <w:r w:rsidR="000713BF">
        <w:t>meeting is scheduled for February 19, 2016</w:t>
      </w:r>
      <w:r w:rsidRPr="0097704D">
        <w:t>.</w:t>
      </w:r>
    </w:p>
    <w:p w:rsidR="00C8186D" w:rsidRPr="008A21F7" w:rsidRDefault="008A21F7" w:rsidP="00C8186D">
      <w:pPr>
        <w:rPr>
          <w:sz w:val="18"/>
          <w:szCs w:val="18"/>
        </w:rPr>
      </w:pPr>
      <w:r w:rsidRPr="008A21F7">
        <w:rPr>
          <w:sz w:val="18"/>
          <w:szCs w:val="18"/>
          <w:shd w:val="clear" w:color="auto" w:fill="FFFF00"/>
        </w:rPr>
        <w:t xml:space="preserve">Committee documents can be obtained at </w:t>
      </w:r>
      <w:hyperlink r:id="rId11" w:history="1">
        <w:r w:rsidRPr="008A21F7">
          <w:rPr>
            <w:rStyle w:val="Hyperlink"/>
            <w:sz w:val="18"/>
            <w:szCs w:val="18"/>
            <w:shd w:val="clear" w:color="auto" w:fill="FFFF00"/>
          </w:rPr>
          <w:t>http://www.mwcog.org/committee/committee/documents.asp?COMMITTEE_ID=246</w:t>
        </w:r>
      </w:hyperlink>
      <w:r w:rsidRPr="008A21F7">
        <w:rPr>
          <w:sz w:val="18"/>
          <w:szCs w:val="18"/>
        </w:rPr>
        <w:t xml:space="preserve"> </w:t>
      </w:r>
    </w:p>
    <w:p w:rsidR="00BA062D" w:rsidRDefault="00BA062D" w:rsidP="00C8186D">
      <w:pPr>
        <w:pStyle w:val="NextMeeting"/>
        <w:jc w:val="left"/>
      </w:pPr>
    </w:p>
    <w:p w:rsidR="00DA60D6" w:rsidRPr="0097704D" w:rsidRDefault="00894513" w:rsidP="00423C8E">
      <w:pPr>
        <w:pStyle w:val="MoreInfo"/>
      </w:pPr>
      <w:r w:rsidRPr="0097704D">
        <w:t>Reasonable accommodations are provided upon request, including alternative formats of meeting materials.</w:t>
      </w:r>
      <w:r w:rsidRPr="0097704D">
        <w:br/>
      </w:r>
      <w:r w:rsidR="00E57BC1">
        <w:t>For more information, visit</w:t>
      </w:r>
      <w:r w:rsidRPr="0097704D">
        <w:t xml:space="preserve">: </w:t>
      </w:r>
      <w:r w:rsidRPr="0014380F">
        <w:rPr>
          <w:rStyle w:val="MoreInfoHyperlink"/>
        </w:rPr>
        <w:t>www.mwcog.org/accommodations</w:t>
      </w:r>
      <w:r w:rsidRPr="00423C8E">
        <w:rPr>
          <w:color w:val="0087CD"/>
        </w:rPr>
        <w:t xml:space="preserve"> </w:t>
      </w:r>
      <w:r w:rsidRPr="0097704D">
        <w:t>or call (202) 962-3300 or (202) 962-3213 (TDD)</w:t>
      </w:r>
    </w:p>
    <w:sectPr w:rsidR="00DA60D6" w:rsidRPr="0097704D" w:rsidSect="008A21F7">
      <w:footerReference w:type="even" r:id="rId12"/>
      <w:footerReference w:type="default" r:id="rId13"/>
      <w:headerReference w:type="first" r:id="rId14"/>
      <w:footerReference w:type="first" r:id="rId15"/>
      <w:type w:val="continuous"/>
      <w:pgSz w:w="12240" w:h="15840"/>
      <w:pgMar w:top="2160" w:right="576" w:bottom="1440" w:left="1440" w:header="720" w:footer="576" w:gutter="0"/>
      <w:pgBorders w:display="firstPage">
        <w:top w:val="single" w:sz="48" w:space="1" w:color="0087CD"/>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1C" w:rsidRDefault="00E92B1C" w:rsidP="00143CE3">
      <w:r>
        <w:separator/>
      </w:r>
    </w:p>
    <w:p w:rsidR="00E92B1C" w:rsidRDefault="00E92B1C"/>
    <w:p w:rsidR="00E92B1C" w:rsidRDefault="00E92B1C"/>
    <w:p w:rsidR="00E92B1C" w:rsidRDefault="00E92B1C"/>
  </w:endnote>
  <w:endnote w:type="continuationSeparator" w:id="0">
    <w:p w:rsidR="00E92B1C" w:rsidRDefault="00E92B1C" w:rsidP="00143CE3">
      <w:r>
        <w:continuationSeparator/>
      </w:r>
    </w:p>
    <w:p w:rsidR="00E92B1C" w:rsidRDefault="00E92B1C"/>
    <w:p w:rsidR="00E92B1C" w:rsidRDefault="00E92B1C"/>
    <w:p w:rsidR="00E92B1C" w:rsidRDefault="00E92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ITC Franklin Gothic Std Book">
    <w:altName w:val="Segoe Script"/>
    <w:charset w:val="00"/>
    <w:family w:val="auto"/>
    <w:pitch w:val="variable"/>
    <w:sig w:usb0="00000003" w:usb1="4000204A" w:usb2="00000000" w:usb3="00000000" w:csb0="00000001"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ITC Franklin Gothic Std Med"/>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ITC Franklin Gothic Std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9B" w:rsidRDefault="00B8339B"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339B" w:rsidRDefault="008A21F7" w:rsidP="00CB1397">
    <w:sdt>
      <w:sdtPr>
        <w:id w:val="-1748490789"/>
        <w:placeholder>
          <w:docPart w:val="5B27C866FA1E974DADA77A0E3FBC8D6A"/>
        </w:placeholder>
        <w:temporary/>
        <w:showingPlcHdr/>
      </w:sdtPr>
      <w:sdtEndPr/>
      <w:sdtContent>
        <w:r w:rsidR="00B8339B">
          <w:t>[Type text]</w:t>
        </w:r>
      </w:sdtContent>
    </w:sdt>
    <w:r w:rsidR="00B8339B">
      <w:ptab w:relativeTo="margin" w:alignment="center" w:leader="none"/>
    </w:r>
    <w:sdt>
      <w:sdtPr>
        <w:id w:val="-1827358893"/>
        <w:placeholder>
          <w:docPart w:val="0376A71840DE5B4891583E4EB2ECE354"/>
        </w:placeholder>
        <w:temporary/>
        <w:showingPlcHdr/>
      </w:sdtPr>
      <w:sdtEndPr/>
      <w:sdtContent>
        <w:r w:rsidR="00B8339B">
          <w:t>[Type text]</w:t>
        </w:r>
      </w:sdtContent>
    </w:sdt>
    <w:r w:rsidR="00B8339B">
      <w:ptab w:relativeTo="margin" w:alignment="right" w:leader="none"/>
    </w:r>
    <w:sdt>
      <w:sdtPr>
        <w:id w:val="1270045247"/>
        <w:placeholder>
          <w:docPart w:val="C4CD28B0D6F74A4CAC054E67784928B7"/>
        </w:placeholder>
        <w:temporary/>
        <w:showingPlcHdr/>
      </w:sdtPr>
      <w:sdtEndPr/>
      <w:sdtContent>
        <w:r w:rsidR="00B8339B">
          <w:t>[Type text]</w:t>
        </w:r>
      </w:sdtContent>
    </w:sdt>
  </w:p>
  <w:p w:rsidR="00B8339B" w:rsidRDefault="00B8339B"/>
  <w:p w:rsidR="00B8339B" w:rsidRDefault="00B8339B"/>
  <w:p w:rsidR="00B8339B" w:rsidRDefault="00B83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9B" w:rsidRPr="00A66D77" w:rsidRDefault="00B8339B" w:rsidP="00A66D77">
    <w:pPr>
      <w:framePr w:wrap="around" w:vAnchor="text" w:hAnchor="margin" w:xAlign="right" w:y="1"/>
      <w:spacing w:before="100" w:beforeAutospacing="1"/>
      <w:jc w:val="right"/>
      <w:rPr>
        <w:rStyle w:val="COG-PAGENUMBER"/>
      </w:rPr>
    </w:pPr>
    <w:r w:rsidRPr="00A66D77">
      <w:rPr>
        <w:rStyle w:val="COG-PAGENUMBER"/>
      </w:rPr>
      <w:fldChar w:fldCharType="begin"/>
    </w:r>
    <w:r w:rsidRPr="00A66D77">
      <w:rPr>
        <w:rStyle w:val="COG-PAGENUMBER"/>
      </w:rPr>
      <w:instrText xml:space="preserve">PAGE  </w:instrText>
    </w:r>
    <w:r w:rsidRPr="00A66D77">
      <w:rPr>
        <w:rStyle w:val="COG-PAGENUMBER"/>
      </w:rPr>
      <w:fldChar w:fldCharType="separate"/>
    </w:r>
    <w:r w:rsidR="008A21F7">
      <w:rPr>
        <w:rStyle w:val="COG-PAGENUMBER"/>
        <w:noProof/>
      </w:rPr>
      <w:t>2</w:t>
    </w:r>
    <w:r w:rsidRPr="00A66D77">
      <w:rPr>
        <w:rStyle w:val="COG-PAGENUMBER"/>
      </w:rPr>
      <w:fldChar w:fldCharType="end"/>
    </w:r>
  </w:p>
  <w:p w:rsidR="00B8339B" w:rsidRPr="00A66D77" w:rsidRDefault="00B8339B" w:rsidP="00A66D77">
    <w:pPr>
      <w:widowControl w:val="0"/>
      <w:tabs>
        <w:tab w:val="left" w:pos="1418"/>
        <w:tab w:val="right" w:pos="9360"/>
      </w:tabs>
      <w:spacing w:line="240" w:lineRule="exact"/>
      <w:rPr>
        <w:rFonts w:ascii="ITC Franklin Gothic Std Book" w:hAnsi="ITC Franklin Gothic Std Book"/>
        <w:color w:val="0068A9"/>
        <w:sz w:val="14"/>
        <w:szCs w:val="14"/>
      </w:rPr>
    </w:pPr>
    <w:r>
      <w:rPr>
        <w:rFonts w:ascii="ITC Franklin Gothic Std Book" w:hAnsi="ITC Franklin Gothic Std Book"/>
        <w:noProof/>
        <w:color w:val="0068A9"/>
        <w:sz w:val="14"/>
        <w:szCs w:val="14"/>
        <w:lang w:eastAsia="en-US"/>
      </w:rPr>
      <w:drawing>
        <wp:anchor distT="0" distB="0" distL="114300" distR="114300" simplePos="0" relativeHeight="251659264" behindDoc="0" locked="1" layoutInCell="1" allowOverlap="1" wp14:anchorId="73750173" wp14:editId="6AC5A112">
          <wp:simplePos x="0" y="0"/>
          <wp:positionH relativeFrom="column">
            <wp:posOffset>5454015</wp:posOffset>
          </wp:positionH>
          <wp:positionV relativeFrom="paragraph">
            <wp:posOffset>-41275</wp:posOffset>
          </wp:positionV>
          <wp:extent cx="381013" cy="19507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81013" cy="19507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9B" w:rsidRPr="00AC7931" w:rsidRDefault="00B8339B" w:rsidP="0022636A">
    <w:pPr>
      <w:spacing w:line="240" w:lineRule="exact"/>
      <w:jc w:val="center"/>
      <w:rPr>
        <w:rFonts w:ascii="Franklin Gothic Medium" w:hAnsi="Franklin Gothic Medium"/>
        <w:color w:val="0087CD"/>
        <w:sz w:val="16"/>
        <w:szCs w:val="16"/>
      </w:rPr>
    </w:pPr>
    <w:r w:rsidRPr="00AC7931">
      <w:rPr>
        <w:rFonts w:ascii="Franklin Gothic Medium" w:hAnsi="Franklin Gothic Medium"/>
        <w:color w:val="0087CD"/>
        <w:sz w:val="16"/>
        <w:szCs w:val="16"/>
      </w:rPr>
      <w:t>777 NORTH CAPITOL STREET NE, SUITE 300, WASHINGTON, DC 20002</w:t>
    </w:r>
  </w:p>
  <w:p w:rsidR="00B8339B" w:rsidRPr="00AC7931" w:rsidRDefault="00B8339B" w:rsidP="0022636A">
    <w:pPr>
      <w:spacing w:line="240" w:lineRule="exact"/>
      <w:jc w:val="center"/>
      <w:rPr>
        <w:rFonts w:ascii="Franklin Gothic Medium" w:hAnsi="Franklin Gothic Medium"/>
        <w:color w:val="0087CD"/>
        <w:sz w:val="16"/>
        <w:szCs w:val="16"/>
      </w:rPr>
    </w:pPr>
    <w:r>
      <w:rPr>
        <w:rFonts w:ascii="Franklin Gothic Medium" w:hAnsi="Franklin Gothic Medium"/>
        <w:color w:val="0087CD"/>
        <w:sz w:val="16"/>
        <w:szCs w:val="16"/>
      </w:rPr>
      <w:t xml:space="preserve">MWCOG.ORG    </w:t>
    </w:r>
    <w:r w:rsidRPr="00AC7931">
      <w:rPr>
        <w:rFonts w:ascii="Franklin Gothic Medium" w:hAnsi="Franklin Gothic Medium"/>
        <w:color w:val="0087CD"/>
        <w:sz w:val="16"/>
        <w:szCs w:val="16"/>
      </w:rPr>
      <w:t>(202) 962-3200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1C" w:rsidRDefault="00E92B1C">
      <w:r>
        <w:separator/>
      </w:r>
    </w:p>
  </w:footnote>
  <w:footnote w:type="continuationSeparator" w:id="0">
    <w:p w:rsidR="00E92B1C" w:rsidRDefault="00E92B1C" w:rsidP="00143CE3">
      <w:r>
        <w:continuationSeparator/>
      </w:r>
    </w:p>
    <w:p w:rsidR="00E92B1C" w:rsidRDefault="00E92B1C"/>
    <w:p w:rsidR="00E92B1C" w:rsidRDefault="00E92B1C"/>
    <w:p w:rsidR="00E92B1C" w:rsidRDefault="00E92B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39B" w:rsidRDefault="00B8339B">
    <w:r>
      <w:rPr>
        <w:noProof/>
        <w:lang w:eastAsia="en-US"/>
      </w:rPr>
      <w:drawing>
        <wp:inline distT="0" distB="0" distL="0" distR="0" wp14:anchorId="06CEB75E" wp14:editId="6C683A4C">
          <wp:extent cx="2844766" cy="52776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3682"/>
    <w:multiLevelType w:val="hybridMultilevel"/>
    <w:tmpl w:val="0F407F7A"/>
    <w:lvl w:ilvl="0" w:tplc="8162323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5E270D"/>
    <w:multiLevelType w:val="hybridMultilevel"/>
    <w:tmpl w:val="6992A666"/>
    <w:lvl w:ilvl="0" w:tplc="027A3A6C">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17B029F"/>
    <w:multiLevelType w:val="multilevel"/>
    <w:tmpl w:val="6992A666"/>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embedSystemFonts/>
  <w:alignBordersAndEdge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AD"/>
    <w:rsid w:val="000169A9"/>
    <w:rsid w:val="00022184"/>
    <w:rsid w:val="00022F22"/>
    <w:rsid w:val="00025E9D"/>
    <w:rsid w:val="0004126B"/>
    <w:rsid w:val="00055DF3"/>
    <w:rsid w:val="000645B3"/>
    <w:rsid w:val="000713BF"/>
    <w:rsid w:val="0008625B"/>
    <w:rsid w:val="00096445"/>
    <w:rsid w:val="00097F42"/>
    <w:rsid w:val="000C5927"/>
    <w:rsid w:val="00100515"/>
    <w:rsid w:val="00114FD6"/>
    <w:rsid w:val="0014380F"/>
    <w:rsid w:val="00143CE3"/>
    <w:rsid w:val="001466E5"/>
    <w:rsid w:val="001745B7"/>
    <w:rsid w:val="001C4F60"/>
    <w:rsid w:val="001D1F70"/>
    <w:rsid w:val="00213B86"/>
    <w:rsid w:val="00215818"/>
    <w:rsid w:val="002176BD"/>
    <w:rsid w:val="0022636A"/>
    <w:rsid w:val="00251ED6"/>
    <w:rsid w:val="0026274B"/>
    <w:rsid w:val="00275300"/>
    <w:rsid w:val="002A2888"/>
    <w:rsid w:val="002B72A3"/>
    <w:rsid w:val="002C1940"/>
    <w:rsid w:val="002C28AD"/>
    <w:rsid w:val="002D0C16"/>
    <w:rsid w:val="002D409B"/>
    <w:rsid w:val="002D77B3"/>
    <w:rsid w:val="00320CC0"/>
    <w:rsid w:val="003253C4"/>
    <w:rsid w:val="0033674F"/>
    <w:rsid w:val="00364172"/>
    <w:rsid w:val="00377ABA"/>
    <w:rsid w:val="003A096D"/>
    <w:rsid w:val="003C12EF"/>
    <w:rsid w:val="003C210F"/>
    <w:rsid w:val="003D2158"/>
    <w:rsid w:val="003E62C5"/>
    <w:rsid w:val="003F11BF"/>
    <w:rsid w:val="00423C8E"/>
    <w:rsid w:val="004505A6"/>
    <w:rsid w:val="0047603E"/>
    <w:rsid w:val="0049051B"/>
    <w:rsid w:val="004928CA"/>
    <w:rsid w:val="004C5BA0"/>
    <w:rsid w:val="004E250D"/>
    <w:rsid w:val="00514D72"/>
    <w:rsid w:val="00525DAB"/>
    <w:rsid w:val="0053440A"/>
    <w:rsid w:val="00550DB0"/>
    <w:rsid w:val="00553A4A"/>
    <w:rsid w:val="005655A4"/>
    <w:rsid w:val="0057239E"/>
    <w:rsid w:val="00573F15"/>
    <w:rsid w:val="00583C0A"/>
    <w:rsid w:val="005953E3"/>
    <w:rsid w:val="005A03A5"/>
    <w:rsid w:val="005D7644"/>
    <w:rsid w:val="00601CF5"/>
    <w:rsid w:val="00606B2E"/>
    <w:rsid w:val="00612970"/>
    <w:rsid w:val="00617C43"/>
    <w:rsid w:val="00630242"/>
    <w:rsid w:val="00631A75"/>
    <w:rsid w:val="00652152"/>
    <w:rsid w:val="006614CC"/>
    <w:rsid w:val="00665AA8"/>
    <w:rsid w:val="00671205"/>
    <w:rsid w:val="00680784"/>
    <w:rsid w:val="00681879"/>
    <w:rsid w:val="006A02AB"/>
    <w:rsid w:val="006E3D82"/>
    <w:rsid w:val="00760127"/>
    <w:rsid w:val="00791C62"/>
    <w:rsid w:val="007C65B9"/>
    <w:rsid w:val="00802198"/>
    <w:rsid w:val="00814A51"/>
    <w:rsid w:val="008323AD"/>
    <w:rsid w:val="008327F8"/>
    <w:rsid w:val="00837E33"/>
    <w:rsid w:val="00842730"/>
    <w:rsid w:val="00844812"/>
    <w:rsid w:val="00857715"/>
    <w:rsid w:val="00865B98"/>
    <w:rsid w:val="00876501"/>
    <w:rsid w:val="00883681"/>
    <w:rsid w:val="00883A4A"/>
    <w:rsid w:val="00894513"/>
    <w:rsid w:val="008A21F7"/>
    <w:rsid w:val="008A7784"/>
    <w:rsid w:val="008B63DE"/>
    <w:rsid w:val="008C5E18"/>
    <w:rsid w:val="008F251C"/>
    <w:rsid w:val="008F35E6"/>
    <w:rsid w:val="00915B8B"/>
    <w:rsid w:val="00926FE5"/>
    <w:rsid w:val="009428C8"/>
    <w:rsid w:val="00943CB3"/>
    <w:rsid w:val="009510F0"/>
    <w:rsid w:val="00962758"/>
    <w:rsid w:val="00972741"/>
    <w:rsid w:val="00976A08"/>
    <w:rsid w:val="0097704D"/>
    <w:rsid w:val="009848C2"/>
    <w:rsid w:val="00995F9C"/>
    <w:rsid w:val="0099708A"/>
    <w:rsid w:val="009A5CCB"/>
    <w:rsid w:val="009B4A97"/>
    <w:rsid w:val="009C1E04"/>
    <w:rsid w:val="009D1E0C"/>
    <w:rsid w:val="009D7BCE"/>
    <w:rsid w:val="009F5EA7"/>
    <w:rsid w:val="00A03733"/>
    <w:rsid w:val="00A03983"/>
    <w:rsid w:val="00A153F4"/>
    <w:rsid w:val="00A17D3D"/>
    <w:rsid w:val="00A410C6"/>
    <w:rsid w:val="00A42B89"/>
    <w:rsid w:val="00A66D77"/>
    <w:rsid w:val="00A70EE0"/>
    <w:rsid w:val="00AA1DD6"/>
    <w:rsid w:val="00AC7931"/>
    <w:rsid w:val="00B10798"/>
    <w:rsid w:val="00B12264"/>
    <w:rsid w:val="00B16715"/>
    <w:rsid w:val="00B2326D"/>
    <w:rsid w:val="00B33800"/>
    <w:rsid w:val="00B35255"/>
    <w:rsid w:val="00B74726"/>
    <w:rsid w:val="00B75318"/>
    <w:rsid w:val="00B8339B"/>
    <w:rsid w:val="00B83DD1"/>
    <w:rsid w:val="00BA062D"/>
    <w:rsid w:val="00BE13D2"/>
    <w:rsid w:val="00C32B9D"/>
    <w:rsid w:val="00C8186D"/>
    <w:rsid w:val="00C94D07"/>
    <w:rsid w:val="00CA6E87"/>
    <w:rsid w:val="00CB1397"/>
    <w:rsid w:val="00CC0EEF"/>
    <w:rsid w:val="00D120F6"/>
    <w:rsid w:val="00D219A4"/>
    <w:rsid w:val="00D34639"/>
    <w:rsid w:val="00D363A8"/>
    <w:rsid w:val="00D60158"/>
    <w:rsid w:val="00D668FD"/>
    <w:rsid w:val="00DA1338"/>
    <w:rsid w:val="00DA60D6"/>
    <w:rsid w:val="00DC6A0A"/>
    <w:rsid w:val="00DD2730"/>
    <w:rsid w:val="00DD6E61"/>
    <w:rsid w:val="00DE066A"/>
    <w:rsid w:val="00DE4E67"/>
    <w:rsid w:val="00DF1845"/>
    <w:rsid w:val="00E01DDE"/>
    <w:rsid w:val="00E06C90"/>
    <w:rsid w:val="00E346D7"/>
    <w:rsid w:val="00E351D1"/>
    <w:rsid w:val="00E559D4"/>
    <w:rsid w:val="00E57BC1"/>
    <w:rsid w:val="00E82929"/>
    <w:rsid w:val="00E9071B"/>
    <w:rsid w:val="00E92B1C"/>
    <w:rsid w:val="00EB3D82"/>
    <w:rsid w:val="00EE151B"/>
    <w:rsid w:val="00EE632D"/>
    <w:rsid w:val="00F16E24"/>
    <w:rsid w:val="00F17840"/>
    <w:rsid w:val="00F451E1"/>
    <w:rsid w:val="00F45356"/>
    <w:rsid w:val="00F46E36"/>
    <w:rsid w:val="00F4717B"/>
    <w:rsid w:val="00F52117"/>
    <w:rsid w:val="00F61A2B"/>
    <w:rsid w:val="00F92D6E"/>
    <w:rsid w:val="00FC4EDF"/>
    <w:rsid w:val="00FF0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5:docId w15:val="{0D5DEF61-1E58-459E-AC50-2242512B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186D"/>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autoRedefine/>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Meeting">
    <w:name w:val="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MoreInfo">
    <w:name w:val="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MoreInfoHyperlink">
    <w:name w:val="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
    <w:name w:val="1) Head"/>
    <w:next w:val="2Date"/>
    <w:qFormat/>
    <w:rsid w:val="002176BD"/>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87CD"/>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4928CA"/>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autoRedefine/>
    <w:qFormat/>
    <w:rsid w:val="00842730"/>
    <w:pPr>
      <w:spacing w:line="240" w:lineRule="exact"/>
      <w:jc w:val="center"/>
    </w:pPr>
    <w:rPr>
      <w:rFonts w:ascii="Franklin Gothic Medium" w:hAnsi="Franklin Gothic Medium"/>
      <w:color w:val="0087CD"/>
      <w:sz w:val="16"/>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COG-PAGENUMBER">
    <w:name w:val="COG-PAGE NUMBER"/>
    <w:uiPriority w:val="1"/>
    <w:qFormat/>
    <w:rsid w:val="00A66D77"/>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customStyle="1" w:styleId="Presenter">
    <w:name w:val="Presenter"/>
    <w:autoRedefine/>
    <w:rsid w:val="00C32B9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styleId="FootnoteText">
    <w:name w:val="footnote text"/>
    <w:basedOn w:val="Normal"/>
    <w:link w:val="FootnoteTextChar"/>
    <w:uiPriority w:val="99"/>
    <w:semiHidden/>
    <w:unhideWhenUsed/>
    <w:rsid w:val="00364172"/>
    <w:rPr>
      <w:sz w:val="20"/>
    </w:rPr>
  </w:style>
  <w:style w:type="character" w:customStyle="1" w:styleId="FootnoteTextChar">
    <w:name w:val="Footnote Text Char"/>
    <w:basedOn w:val="DefaultParagraphFont"/>
    <w:link w:val="FootnoteText"/>
    <w:uiPriority w:val="99"/>
    <w:semiHidden/>
    <w:rsid w:val="00364172"/>
    <w:rPr>
      <w:rFonts w:ascii="Franklin Gothic Book" w:hAnsi="Franklin Gothic Book"/>
    </w:rPr>
  </w:style>
  <w:style w:type="character" w:styleId="FootnoteReference">
    <w:name w:val="footnote reference"/>
    <w:basedOn w:val="DefaultParagraphFont"/>
    <w:uiPriority w:val="99"/>
    <w:semiHidden/>
    <w:unhideWhenUsed/>
    <w:rsid w:val="00364172"/>
    <w:rPr>
      <w:vertAlign w:val="superscript"/>
    </w:rPr>
  </w:style>
  <w:style w:type="character" w:styleId="Hyperlink">
    <w:name w:val="Hyperlink"/>
    <w:basedOn w:val="DefaultParagraphFont"/>
    <w:uiPriority w:val="99"/>
    <w:unhideWhenUsed/>
    <w:rsid w:val="008A2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7844">
      <w:bodyDiv w:val="1"/>
      <w:marLeft w:val="0"/>
      <w:marRight w:val="0"/>
      <w:marTop w:val="0"/>
      <w:marBottom w:val="0"/>
      <w:divBdr>
        <w:top w:val="none" w:sz="0" w:space="0" w:color="auto"/>
        <w:left w:val="none" w:sz="0" w:space="0" w:color="auto"/>
        <w:bottom w:val="none" w:sz="0" w:space="0" w:color="auto"/>
        <w:right w:val="none" w:sz="0" w:space="0" w:color="auto"/>
      </w:divBdr>
    </w:div>
    <w:div w:id="398596103">
      <w:bodyDiv w:val="1"/>
      <w:marLeft w:val="0"/>
      <w:marRight w:val="0"/>
      <w:marTop w:val="0"/>
      <w:marBottom w:val="0"/>
      <w:divBdr>
        <w:top w:val="none" w:sz="0" w:space="0" w:color="auto"/>
        <w:left w:val="none" w:sz="0" w:space="0" w:color="auto"/>
        <w:bottom w:val="none" w:sz="0" w:space="0" w:color="auto"/>
        <w:right w:val="none" w:sz="0" w:space="0" w:color="auto"/>
      </w:divBdr>
    </w:div>
    <w:div w:id="1089809406">
      <w:bodyDiv w:val="1"/>
      <w:marLeft w:val="0"/>
      <w:marRight w:val="0"/>
      <w:marTop w:val="0"/>
      <w:marBottom w:val="0"/>
      <w:divBdr>
        <w:top w:val="none" w:sz="0" w:space="0" w:color="auto"/>
        <w:left w:val="none" w:sz="0" w:space="0" w:color="auto"/>
        <w:bottom w:val="none" w:sz="0" w:space="0" w:color="auto"/>
        <w:right w:val="none" w:sz="0" w:space="0" w:color="auto"/>
      </w:divBdr>
    </w:div>
    <w:div w:id="2107773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wcog.org/committee/committee/documents.asp?COMMITTEE_ID=24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27C866FA1E974DADA77A0E3FBC8D6A"/>
        <w:category>
          <w:name w:val="General"/>
          <w:gallery w:val="placeholder"/>
        </w:category>
        <w:types>
          <w:type w:val="bbPlcHdr"/>
        </w:types>
        <w:behaviors>
          <w:behavior w:val="content"/>
        </w:behaviors>
        <w:guid w:val="{70A22665-C199-4543-B58F-08C48323F377}"/>
      </w:docPartPr>
      <w:docPartBody>
        <w:p w:rsidR="00DA3C7C" w:rsidRDefault="00DA3C7C" w:rsidP="00DA3C7C">
          <w:pPr>
            <w:pStyle w:val="5B27C866FA1E974DADA77A0E3FBC8D6A"/>
          </w:pPr>
          <w:r>
            <w:t>[Type text]</w:t>
          </w:r>
        </w:p>
      </w:docPartBody>
    </w:docPart>
    <w:docPart>
      <w:docPartPr>
        <w:name w:val="0376A71840DE5B4891583E4EB2ECE354"/>
        <w:category>
          <w:name w:val="General"/>
          <w:gallery w:val="placeholder"/>
        </w:category>
        <w:types>
          <w:type w:val="bbPlcHdr"/>
        </w:types>
        <w:behaviors>
          <w:behavior w:val="content"/>
        </w:behaviors>
        <w:guid w:val="{4E01E366-D01E-8447-A30C-74D858AB3B6E}"/>
      </w:docPartPr>
      <w:docPartBody>
        <w:p w:rsidR="00DA3C7C" w:rsidRDefault="00DA3C7C" w:rsidP="00DA3C7C">
          <w:pPr>
            <w:pStyle w:val="0376A71840DE5B4891583E4EB2ECE354"/>
          </w:pPr>
          <w:r>
            <w:t>[Type text]</w:t>
          </w:r>
        </w:p>
      </w:docPartBody>
    </w:docPart>
    <w:docPart>
      <w:docPartPr>
        <w:name w:val="C4CD28B0D6F74A4CAC054E67784928B7"/>
        <w:category>
          <w:name w:val="General"/>
          <w:gallery w:val="placeholder"/>
        </w:category>
        <w:types>
          <w:type w:val="bbPlcHdr"/>
        </w:types>
        <w:behaviors>
          <w:behavior w:val="content"/>
        </w:behaviors>
        <w:guid w:val="{69A6A35D-44D8-444A-A6BC-0EF1DF710542}"/>
      </w:docPartPr>
      <w:docPartBody>
        <w:p w:rsidR="00DA3C7C" w:rsidRDefault="00DA3C7C" w:rsidP="00DA3C7C">
          <w:pPr>
            <w:pStyle w:val="C4CD28B0D6F74A4CAC054E67784928B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ITC Franklin Gothic Std Book">
    <w:altName w:val="Segoe Script"/>
    <w:charset w:val="00"/>
    <w:family w:val="auto"/>
    <w:pitch w:val="variable"/>
    <w:sig w:usb0="00000003" w:usb1="4000204A" w:usb2="00000000" w:usb3="00000000" w:csb0="00000001" w:csb1="00000000"/>
  </w:font>
  <w:font w:name="ITCFranklinGothicStd-Book">
    <w:altName w:val="ITC Franklin Gothic Std Book"/>
    <w:panose1 w:val="00000000000000000000"/>
    <w:charset w:val="4D"/>
    <w:family w:val="auto"/>
    <w:notTrueType/>
    <w:pitch w:val="default"/>
    <w:sig w:usb0="00000003" w:usb1="00000000" w:usb2="00000000" w:usb3="00000000" w:csb0="0000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ITC Franklin Gothic Std Med"/>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ITC Franklin Gothic Std Book"/>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5F"/>
    <w:rsid w:val="001C70FF"/>
    <w:rsid w:val="003732A2"/>
    <w:rsid w:val="004B5DAD"/>
    <w:rsid w:val="00561401"/>
    <w:rsid w:val="009709FD"/>
    <w:rsid w:val="009E0A5F"/>
    <w:rsid w:val="00CC3E5E"/>
    <w:rsid w:val="00D54311"/>
    <w:rsid w:val="00DA3C7C"/>
    <w:rsid w:val="00E9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2D877E1B464419624161DAAF1F6AB">
    <w:name w:val="1292D877E1B464419624161DAAF1F6AB"/>
    <w:rsid w:val="009E0A5F"/>
  </w:style>
  <w:style w:type="paragraph" w:customStyle="1" w:styleId="4A45F18E6185454EA3B2D185E236F429">
    <w:name w:val="4A45F18E6185454EA3B2D185E236F429"/>
    <w:rsid w:val="009E0A5F"/>
  </w:style>
  <w:style w:type="paragraph" w:customStyle="1" w:styleId="9D2C29039124554E90E46A9F5CE58669">
    <w:name w:val="9D2C29039124554E90E46A9F5CE58669"/>
    <w:rsid w:val="009E0A5F"/>
  </w:style>
  <w:style w:type="paragraph" w:customStyle="1" w:styleId="78937FAF0AF210438F07A2BD556FDBC7">
    <w:name w:val="78937FAF0AF210438F07A2BD556FDBC7"/>
    <w:rsid w:val="009E0A5F"/>
  </w:style>
  <w:style w:type="paragraph" w:customStyle="1" w:styleId="A4257D4AA9C27A4287D281194D8F6F11">
    <w:name w:val="A4257D4AA9C27A4287D281194D8F6F11"/>
    <w:rsid w:val="009E0A5F"/>
  </w:style>
  <w:style w:type="paragraph" w:customStyle="1" w:styleId="51275A663135164A86ADE97BDCA6897E">
    <w:name w:val="51275A663135164A86ADE97BDCA6897E"/>
    <w:rsid w:val="009E0A5F"/>
  </w:style>
  <w:style w:type="paragraph" w:customStyle="1" w:styleId="251FA3852DD76B46A0C1562DA332E923">
    <w:name w:val="251FA3852DD76B46A0C1562DA332E923"/>
    <w:rsid w:val="009E0A5F"/>
  </w:style>
  <w:style w:type="paragraph" w:customStyle="1" w:styleId="C36F13F332FEE34BABCE31DD9921B374">
    <w:name w:val="C36F13F332FEE34BABCE31DD9921B374"/>
    <w:rsid w:val="009E0A5F"/>
  </w:style>
  <w:style w:type="paragraph" w:customStyle="1" w:styleId="595B0C976F200645ACAE7C147BC53A60">
    <w:name w:val="595B0C976F200645ACAE7C147BC53A60"/>
    <w:rsid w:val="009E0A5F"/>
  </w:style>
  <w:style w:type="paragraph" w:customStyle="1" w:styleId="888AFFE5E33A0E45AD4851ABED491E06">
    <w:name w:val="888AFFE5E33A0E45AD4851ABED491E06"/>
    <w:rsid w:val="009E0A5F"/>
  </w:style>
  <w:style w:type="paragraph" w:customStyle="1" w:styleId="ABDE2E07F10B6440A2B4885FFD3B9EAA">
    <w:name w:val="ABDE2E07F10B6440A2B4885FFD3B9EAA"/>
    <w:rsid w:val="009E0A5F"/>
  </w:style>
  <w:style w:type="paragraph" w:customStyle="1" w:styleId="52FE676C14BFB74384C624097A69BED6">
    <w:name w:val="52FE676C14BFB74384C624097A69BED6"/>
    <w:rsid w:val="009E0A5F"/>
  </w:style>
  <w:style w:type="paragraph" w:customStyle="1" w:styleId="A521BF362604094C82279AE6255AACD5">
    <w:name w:val="A521BF362604094C82279AE6255AACD5"/>
    <w:rsid w:val="009E0A5F"/>
  </w:style>
  <w:style w:type="paragraph" w:customStyle="1" w:styleId="DB9475FBE06E614CA1B68029E1CCE0BE">
    <w:name w:val="DB9475FBE06E614CA1B68029E1CCE0BE"/>
    <w:rsid w:val="009E0A5F"/>
  </w:style>
  <w:style w:type="paragraph" w:customStyle="1" w:styleId="E407C0D66C2B7B4DBE1173ECDF5F9670">
    <w:name w:val="E407C0D66C2B7B4DBE1173ECDF5F9670"/>
    <w:rsid w:val="00DA3C7C"/>
  </w:style>
  <w:style w:type="paragraph" w:customStyle="1" w:styleId="F2BD3296C7BFA34E8C920C01CED6580A">
    <w:name w:val="F2BD3296C7BFA34E8C920C01CED6580A"/>
    <w:rsid w:val="00DA3C7C"/>
  </w:style>
  <w:style w:type="paragraph" w:customStyle="1" w:styleId="E9DA1A203A43D44B8C3F6AAE3906AF32">
    <w:name w:val="E9DA1A203A43D44B8C3F6AAE3906AF32"/>
    <w:rsid w:val="00DA3C7C"/>
  </w:style>
  <w:style w:type="paragraph" w:customStyle="1" w:styleId="3755BA15AD93E04482ABA7E55265104A">
    <w:name w:val="3755BA15AD93E04482ABA7E55265104A"/>
    <w:rsid w:val="00DA3C7C"/>
  </w:style>
  <w:style w:type="paragraph" w:customStyle="1" w:styleId="B2C891F07CCBFA4E9B3F753450018E6D">
    <w:name w:val="B2C891F07CCBFA4E9B3F753450018E6D"/>
    <w:rsid w:val="00DA3C7C"/>
  </w:style>
  <w:style w:type="paragraph" w:customStyle="1" w:styleId="4C1BB338D6815C4C9E7E570E38308BAC">
    <w:name w:val="4C1BB338D6815C4C9E7E570E38308BAC"/>
    <w:rsid w:val="00DA3C7C"/>
  </w:style>
  <w:style w:type="paragraph" w:customStyle="1" w:styleId="9E519F4FA3D1614FB735FD172AABE311">
    <w:name w:val="9E519F4FA3D1614FB735FD172AABE311"/>
    <w:rsid w:val="00DA3C7C"/>
  </w:style>
  <w:style w:type="paragraph" w:customStyle="1" w:styleId="D18A945242067C4FAAE82C656837545D">
    <w:name w:val="D18A945242067C4FAAE82C656837545D"/>
    <w:rsid w:val="00DA3C7C"/>
  </w:style>
  <w:style w:type="paragraph" w:customStyle="1" w:styleId="EF2B917DEB75AA47A07D89EF402D72DB">
    <w:name w:val="EF2B917DEB75AA47A07D89EF402D72DB"/>
    <w:rsid w:val="00DA3C7C"/>
  </w:style>
  <w:style w:type="paragraph" w:customStyle="1" w:styleId="60178F4F4632A94BAD829310C09415AA">
    <w:name w:val="60178F4F4632A94BAD829310C09415AA"/>
    <w:rsid w:val="00DA3C7C"/>
  </w:style>
  <w:style w:type="paragraph" w:customStyle="1" w:styleId="5B27C866FA1E974DADA77A0E3FBC8D6A">
    <w:name w:val="5B27C866FA1E974DADA77A0E3FBC8D6A"/>
    <w:rsid w:val="00DA3C7C"/>
  </w:style>
  <w:style w:type="paragraph" w:customStyle="1" w:styleId="0376A71840DE5B4891583E4EB2ECE354">
    <w:name w:val="0376A71840DE5B4891583E4EB2ECE354"/>
    <w:rsid w:val="00DA3C7C"/>
  </w:style>
  <w:style w:type="paragraph" w:customStyle="1" w:styleId="C4CD28B0D6F74A4CAC054E67784928B7">
    <w:name w:val="C4CD28B0D6F74A4CAC054E67784928B7"/>
    <w:rsid w:val="00DA3C7C"/>
  </w:style>
  <w:style w:type="paragraph" w:customStyle="1" w:styleId="FC4AD9E7AC4421459D8BC654244289E3">
    <w:name w:val="FC4AD9E7AC4421459D8BC654244289E3"/>
    <w:rsid w:val="00DA3C7C"/>
  </w:style>
  <w:style w:type="paragraph" w:customStyle="1" w:styleId="D5D31332DC07E04E8DD3C59E98E7C21E">
    <w:name w:val="D5D31332DC07E04E8DD3C59E98E7C21E"/>
    <w:rsid w:val="00DA3C7C"/>
  </w:style>
  <w:style w:type="paragraph" w:customStyle="1" w:styleId="41AA8032A236334D8993278801E537D8">
    <w:name w:val="41AA8032A236334D8993278801E537D8"/>
    <w:rsid w:val="00DA3C7C"/>
  </w:style>
  <w:style w:type="paragraph" w:customStyle="1" w:styleId="E166AF6BD61FB245844D91A37C05DDF6">
    <w:name w:val="E166AF6BD61FB245844D91A37C05DDF6"/>
    <w:rsid w:val="00DA3C7C"/>
  </w:style>
  <w:style w:type="paragraph" w:customStyle="1" w:styleId="70CCE2700FE3484E9795AB3B41AF349A">
    <w:name w:val="70CCE2700FE3484E9795AB3B41AF349A"/>
    <w:rsid w:val="00DA3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0C8FCE498A4591F47296C4E5763D" ma:contentTypeVersion="2" ma:contentTypeDescription="Create a new document." ma:contentTypeScope="" ma:versionID="75f230d39b44efe429493f3264a60038">
  <xsd:schema xmlns:xsd="http://www.w3.org/2001/XMLSchema" xmlns:xs="http://www.w3.org/2001/XMLSchema" xmlns:p="http://schemas.microsoft.com/office/2006/metadata/properties" xmlns:ns1="http://schemas.microsoft.com/sharepoint/v3" xmlns:ns2="c7a5a329-1933-4218-bc33-c5d87197e18d" targetNamespace="http://schemas.microsoft.com/office/2006/metadata/properties" ma:root="true" ma:fieldsID="9ab731720a556ea6ed59fd2c9833f6a2" ns1:_="" ns2:_="">
    <xsd:import namespace="http://schemas.microsoft.com/sharepoint/v3"/>
    <xsd:import namespace="c7a5a329-1933-4218-bc33-c5d87197e18d"/>
    <xsd:element name="properties">
      <xsd:complexType>
        <xsd:sequence>
          <xsd:element name="documentManagement">
            <xsd:complexType>
              <xsd:all>
                <xsd:element ref="ns1:Kpi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5a329-1933-4218-bc33-c5d87197e18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7317A-4933-4C1C-8D17-1A3CFC364154}">
  <ds:schemaRefs>
    <ds:schemaRef ds:uri="http://schemas.microsoft.com/sharepoint/v3/contenttype/forms"/>
  </ds:schemaRefs>
</ds:datastoreItem>
</file>

<file path=customXml/itemProps2.xml><?xml version="1.0" encoding="utf-8"?>
<ds:datastoreItem xmlns:ds="http://schemas.openxmlformats.org/officeDocument/2006/customXml" ds:itemID="{63FD6805-33A3-4627-87BF-62AE37970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a5a329-1933-4218-bc33-c5d87197e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96876-8A0B-4146-A771-FD6D0DC4471F}">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c7a5a329-1933-4218-bc33-c5d87197e18d"/>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6971DE0-DF30-4CCB-9C92-DAA6D3585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Lloyd Greenberg Design LLC</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Russell</dc:creator>
  <cp:keywords/>
  <dc:description/>
  <cp:lastModifiedBy>Rita Greene</cp:lastModifiedBy>
  <cp:revision>3</cp:revision>
  <cp:lastPrinted>2015-09-10T15:39:00Z</cp:lastPrinted>
  <dcterms:created xsi:type="dcterms:W3CDTF">2015-11-19T16:11:00Z</dcterms:created>
  <dcterms:modified xsi:type="dcterms:W3CDTF">2015-11-19T16:29:00Z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0x01010006090C8FCE498A4591F47296C4E5763D</vt:lpwstr>
  </property>
</Properties>
</file>