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DF1" w:rsidRPr="007838D1" w:rsidRDefault="00453DF1" w:rsidP="007838D1">
      <w:pPr>
        <w:jc w:val="center"/>
        <w:outlineLvl w:val="0"/>
        <w:rPr>
          <w:rFonts w:cs="Tahoma"/>
          <w:b/>
          <w:sz w:val="22"/>
          <w:szCs w:val="22"/>
        </w:rPr>
      </w:pPr>
      <w:r w:rsidRPr="007838D1">
        <w:rPr>
          <w:rFonts w:cs="Tahoma"/>
          <w:b/>
          <w:sz w:val="22"/>
          <w:szCs w:val="22"/>
        </w:rPr>
        <w:t>METROPOLITAN WASHINGTON COUNCIL OF GOVERNMENTS</w:t>
      </w:r>
    </w:p>
    <w:p w:rsidR="00453DF1" w:rsidRPr="007838D1" w:rsidRDefault="00453DF1" w:rsidP="007838D1">
      <w:pPr>
        <w:jc w:val="center"/>
        <w:outlineLvl w:val="0"/>
        <w:rPr>
          <w:rFonts w:cs="Tahoma"/>
          <w:b/>
          <w:sz w:val="22"/>
          <w:szCs w:val="22"/>
        </w:rPr>
      </w:pPr>
      <w:r w:rsidRPr="007838D1">
        <w:rPr>
          <w:rFonts w:cs="Tahoma"/>
          <w:b/>
          <w:sz w:val="22"/>
          <w:szCs w:val="22"/>
        </w:rPr>
        <w:t>National Capital Region Emergency Preparedness Council</w:t>
      </w:r>
    </w:p>
    <w:p w:rsidR="00453DF1" w:rsidRPr="007838D1" w:rsidRDefault="00453DF1" w:rsidP="007838D1">
      <w:pPr>
        <w:ind w:left="2640"/>
        <w:rPr>
          <w:rFonts w:cs="Tahoma"/>
          <w:b/>
          <w:sz w:val="22"/>
          <w:szCs w:val="22"/>
        </w:rPr>
      </w:pPr>
    </w:p>
    <w:p w:rsidR="00453DF1" w:rsidRPr="007838D1" w:rsidRDefault="000406A1" w:rsidP="007838D1">
      <w:pPr>
        <w:jc w:val="center"/>
        <w:rPr>
          <w:rFonts w:cs="Tahoma"/>
          <w:b/>
          <w:sz w:val="22"/>
          <w:szCs w:val="22"/>
        </w:rPr>
      </w:pPr>
      <w:r w:rsidRPr="007838D1">
        <w:rPr>
          <w:rFonts w:cs="Tahoma"/>
          <w:b/>
          <w:sz w:val="22"/>
          <w:szCs w:val="22"/>
        </w:rPr>
        <w:t xml:space="preserve">Wednesday, </w:t>
      </w:r>
      <w:r w:rsidR="00A27274">
        <w:rPr>
          <w:rFonts w:cs="Tahoma"/>
          <w:b/>
          <w:sz w:val="22"/>
          <w:szCs w:val="22"/>
        </w:rPr>
        <w:t>February 12</w:t>
      </w:r>
      <w:r w:rsidR="000F43A1">
        <w:rPr>
          <w:rFonts w:cs="Tahoma"/>
          <w:b/>
          <w:sz w:val="22"/>
          <w:szCs w:val="22"/>
        </w:rPr>
        <w:t>, 2014</w:t>
      </w:r>
    </w:p>
    <w:p w:rsidR="00C73DF4" w:rsidRPr="007838D1" w:rsidRDefault="00C73DF4" w:rsidP="007838D1">
      <w:pPr>
        <w:jc w:val="center"/>
        <w:rPr>
          <w:rFonts w:cs="Tahoma"/>
          <w:b/>
          <w:sz w:val="22"/>
          <w:szCs w:val="22"/>
        </w:rPr>
      </w:pPr>
    </w:p>
    <w:p w:rsidR="000C5AFA" w:rsidRDefault="00453DF1">
      <w:pPr>
        <w:tabs>
          <w:tab w:val="center" w:pos="4770"/>
        </w:tabs>
        <w:jc w:val="center"/>
        <w:rPr>
          <w:rFonts w:cs="Tahoma"/>
          <w:b/>
          <w:sz w:val="22"/>
          <w:szCs w:val="22"/>
        </w:rPr>
      </w:pPr>
      <w:r w:rsidRPr="007838D1">
        <w:rPr>
          <w:rFonts w:cs="Tahoma"/>
          <w:b/>
          <w:sz w:val="22"/>
          <w:szCs w:val="22"/>
        </w:rPr>
        <w:t>2:00 p.m. – Arrival/Networking</w:t>
      </w:r>
    </w:p>
    <w:p w:rsidR="000C5AFA" w:rsidRDefault="00BE57CB">
      <w:pPr>
        <w:tabs>
          <w:tab w:val="left" w:pos="3600"/>
          <w:tab w:val="center" w:pos="4770"/>
        </w:tabs>
        <w:jc w:val="center"/>
        <w:rPr>
          <w:rFonts w:cs="Tahoma"/>
          <w:b/>
          <w:sz w:val="22"/>
          <w:szCs w:val="22"/>
        </w:rPr>
      </w:pPr>
      <w:r w:rsidRPr="007838D1">
        <w:rPr>
          <w:rFonts w:cs="Tahoma"/>
          <w:b/>
          <w:sz w:val="22"/>
          <w:szCs w:val="22"/>
        </w:rPr>
        <w:t>2:30</w:t>
      </w:r>
      <w:r w:rsidR="00453DF1" w:rsidRPr="007838D1">
        <w:rPr>
          <w:rFonts w:cs="Tahoma"/>
          <w:b/>
          <w:sz w:val="22"/>
          <w:szCs w:val="22"/>
        </w:rPr>
        <w:t xml:space="preserve"> p.m. – Convene Meeting</w:t>
      </w:r>
    </w:p>
    <w:p w:rsidR="000C5AFA" w:rsidRDefault="00BE57CB">
      <w:pPr>
        <w:tabs>
          <w:tab w:val="left" w:pos="3420"/>
          <w:tab w:val="center" w:pos="4770"/>
        </w:tabs>
        <w:jc w:val="center"/>
        <w:rPr>
          <w:rFonts w:cs="Tahoma"/>
          <w:b/>
          <w:sz w:val="22"/>
          <w:szCs w:val="22"/>
        </w:rPr>
      </w:pPr>
      <w:r w:rsidRPr="007838D1">
        <w:rPr>
          <w:rFonts w:cs="Tahoma"/>
          <w:b/>
          <w:sz w:val="22"/>
          <w:szCs w:val="22"/>
        </w:rPr>
        <w:t>4:30</w:t>
      </w:r>
      <w:r w:rsidR="00453DF1" w:rsidRPr="007838D1">
        <w:rPr>
          <w:rFonts w:cs="Tahoma"/>
          <w:b/>
          <w:sz w:val="22"/>
          <w:szCs w:val="22"/>
        </w:rPr>
        <w:t xml:space="preserve"> p.m. – Adjourn Meeting</w:t>
      </w:r>
    </w:p>
    <w:p w:rsidR="00C73DF4" w:rsidRPr="007838D1" w:rsidRDefault="00C73DF4" w:rsidP="007838D1">
      <w:pPr>
        <w:jc w:val="center"/>
        <w:rPr>
          <w:rFonts w:cs="Tahoma"/>
          <w:b/>
          <w:sz w:val="22"/>
          <w:szCs w:val="22"/>
        </w:rPr>
      </w:pPr>
    </w:p>
    <w:p w:rsidR="00453DF1" w:rsidRPr="007838D1" w:rsidRDefault="00453DF1" w:rsidP="007838D1">
      <w:pPr>
        <w:jc w:val="center"/>
        <w:rPr>
          <w:rFonts w:cs="Tahoma"/>
          <w:b/>
          <w:sz w:val="22"/>
          <w:szCs w:val="22"/>
        </w:rPr>
      </w:pPr>
      <w:r w:rsidRPr="007838D1">
        <w:rPr>
          <w:rFonts w:cs="Tahoma"/>
          <w:b/>
          <w:sz w:val="22"/>
          <w:szCs w:val="22"/>
        </w:rPr>
        <w:t>Training Center, Lobby Level</w:t>
      </w:r>
    </w:p>
    <w:p w:rsidR="00453DF1" w:rsidRPr="007838D1" w:rsidRDefault="00453DF1" w:rsidP="007838D1">
      <w:pPr>
        <w:jc w:val="center"/>
        <w:rPr>
          <w:rFonts w:cs="Tahoma"/>
          <w:b/>
          <w:sz w:val="22"/>
          <w:szCs w:val="22"/>
        </w:rPr>
      </w:pPr>
      <w:r w:rsidRPr="007838D1">
        <w:rPr>
          <w:rFonts w:cs="Tahoma"/>
          <w:b/>
          <w:sz w:val="22"/>
          <w:szCs w:val="22"/>
        </w:rPr>
        <w:t>777 North Capitol Street NE</w:t>
      </w:r>
    </w:p>
    <w:p w:rsidR="00453DF1" w:rsidRPr="007838D1" w:rsidRDefault="00453DF1" w:rsidP="007838D1">
      <w:pPr>
        <w:jc w:val="center"/>
        <w:rPr>
          <w:rFonts w:cs="Tahoma"/>
          <w:b/>
          <w:sz w:val="22"/>
          <w:szCs w:val="22"/>
        </w:rPr>
      </w:pPr>
      <w:r w:rsidRPr="007838D1">
        <w:rPr>
          <w:rFonts w:cs="Tahoma"/>
          <w:b/>
          <w:sz w:val="22"/>
          <w:szCs w:val="22"/>
        </w:rPr>
        <w:t>Washington, DC 20002</w:t>
      </w:r>
    </w:p>
    <w:p w:rsidR="00453DF1" w:rsidRPr="007838D1" w:rsidRDefault="00453DF1" w:rsidP="007838D1">
      <w:pPr>
        <w:pBdr>
          <w:bottom w:val="single" w:sz="12" w:space="1" w:color="auto"/>
        </w:pBdr>
        <w:rPr>
          <w:rFonts w:cs="Tahoma"/>
          <w:sz w:val="22"/>
          <w:szCs w:val="22"/>
        </w:rPr>
      </w:pPr>
    </w:p>
    <w:p w:rsidR="00B55CDB" w:rsidRPr="007838D1" w:rsidRDefault="00B55CDB" w:rsidP="0081680F">
      <w:pPr>
        <w:rPr>
          <w:rFonts w:cs="Tahoma"/>
          <w:b/>
          <w:sz w:val="22"/>
          <w:szCs w:val="22"/>
        </w:rPr>
      </w:pPr>
    </w:p>
    <w:p w:rsidR="00453DF1" w:rsidRPr="00800F33" w:rsidRDefault="00766689" w:rsidP="00766689">
      <w:pPr>
        <w:ind w:left="1440" w:firstLine="720"/>
        <w:outlineLvl w:val="0"/>
        <w:rPr>
          <w:rFonts w:ascii="Times New Roman" w:hAnsi="Times New Roman"/>
          <w:b/>
          <w:sz w:val="22"/>
          <w:szCs w:val="22"/>
        </w:rPr>
      </w:pPr>
      <w:r>
        <w:rPr>
          <w:rFonts w:ascii="Times New Roman" w:hAnsi="Times New Roman"/>
          <w:b/>
          <w:sz w:val="22"/>
          <w:szCs w:val="22"/>
        </w:rPr>
        <w:t xml:space="preserve">                                  </w:t>
      </w:r>
      <w:r w:rsidR="00AA7E9B">
        <w:rPr>
          <w:rFonts w:ascii="Times New Roman" w:hAnsi="Times New Roman"/>
          <w:b/>
          <w:sz w:val="22"/>
          <w:szCs w:val="22"/>
        </w:rPr>
        <w:t xml:space="preserve">DRAFT </w:t>
      </w:r>
      <w:r w:rsidR="00846443">
        <w:rPr>
          <w:rFonts w:ascii="Times New Roman" w:hAnsi="Times New Roman"/>
          <w:b/>
          <w:sz w:val="22"/>
          <w:szCs w:val="22"/>
        </w:rPr>
        <w:t>AGENDA</w:t>
      </w:r>
    </w:p>
    <w:p w:rsidR="00DC077F" w:rsidRPr="00800F33" w:rsidRDefault="00DC077F" w:rsidP="0081680F">
      <w:pPr>
        <w:rPr>
          <w:rFonts w:ascii="Times New Roman" w:hAnsi="Times New Roman"/>
          <w:sz w:val="22"/>
          <w:szCs w:val="22"/>
        </w:rPr>
      </w:pPr>
    </w:p>
    <w:p w:rsidR="000C5AFA" w:rsidRPr="00926FE1" w:rsidRDefault="00B76B75" w:rsidP="00926FE1">
      <w:pPr>
        <w:numPr>
          <w:ilvl w:val="0"/>
          <w:numId w:val="2"/>
        </w:numPr>
        <w:tabs>
          <w:tab w:val="clear" w:pos="1500"/>
          <w:tab w:val="right" w:pos="720"/>
          <w:tab w:val="right" w:pos="9360"/>
        </w:tabs>
        <w:ind w:left="720" w:hanging="720"/>
        <w:jc w:val="both"/>
        <w:rPr>
          <w:rFonts w:ascii="Times New Roman" w:hAnsi="Times New Roman"/>
          <w:b/>
          <w:sz w:val="22"/>
          <w:szCs w:val="22"/>
        </w:rPr>
      </w:pPr>
      <w:r w:rsidRPr="00800F33">
        <w:rPr>
          <w:rFonts w:ascii="Times New Roman" w:hAnsi="Times New Roman"/>
          <w:b/>
          <w:sz w:val="22"/>
          <w:szCs w:val="22"/>
        </w:rPr>
        <w:t>WELCOME,</w:t>
      </w:r>
      <w:r w:rsidR="00E97EB9" w:rsidRPr="00800F33">
        <w:rPr>
          <w:rFonts w:ascii="Times New Roman" w:hAnsi="Times New Roman"/>
          <w:b/>
          <w:sz w:val="22"/>
          <w:szCs w:val="22"/>
        </w:rPr>
        <w:t xml:space="preserve"> </w:t>
      </w:r>
      <w:r w:rsidR="00DE3DA6" w:rsidRPr="00800F33">
        <w:rPr>
          <w:rFonts w:ascii="Times New Roman" w:hAnsi="Times New Roman"/>
          <w:b/>
          <w:sz w:val="22"/>
          <w:szCs w:val="22"/>
        </w:rPr>
        <w:t>ANNOUNCEMENTS,</w:t>
      </w:r>
      <w:r w:rsidR="00C52516" w:rsidRPr="00800F33">
        <w:rPr>
          <w:rFonts w:ascii="Times New Roman" w:hAnsi="Times New Roman"/>
          <w:b/>
          <w:sz w:val="22"/>
          <w:szCs w:val="22"/>
        </w:rPr>
        <w:t xml:space="preserve"> </w:t>
      </w:r>
      <w:r w:rsidRPr="00800F33">
        <w:rPr>
          <w:rFonts w:ascii="Times New Roman" w:hAnsi="Times New Roman"/>
          <w:b/>
          <w:sz w:val="22"/>
          <w:szCs w:val="22"/>
        </w:rPr>
        <w:t>AND APPROVAL OF MINUTES</w:t>
      </w:r>
      <w:r w:rsidRPr="00800F33">
        <w:rPr>
          <w:rFonts w:ascii="Times New Roman" w:hAnsi="Times New Roman"/>
          <w:b/>
          <w:sz w:val="22"/>
          <w:szCs w:val="22"/>
        </w:rPr>
        <w:tab/>
      </w:r>
      <w:r w:rsidR="0040476C" w:rsidRPr="00926FE1">
        <w:rPr>
          <w:rFonts w:ascii="Times New Roman" w:hAnsi="Times New Roman"/>
          <w:b/>
          <w:sz w:val="22"/>
          <w:szCs w:val="22"/>
        </w:rPr>
        <w:t>(2:30-2:4</w:t>
      </w:r>
      <w:r w:rsidR="007C6A88">
        <w:rPr>
          <w:rFonts w:ascii="Times New Roman" w:hAnsi="Times New Roman"/>
          <w:b/>
          <w:sz w:val="22"/>
          <w:szCs w:val="22"/>
        </w:rPr>
        <w:t>0</w:t>
      </w:r>
      <w:r w:rsidR="00453DF1" w:rsidRPr="00926FE1">
        <w:rPr>
          <w:rFonts w:ascii="Times New Roman" w:hAnsi="Times New Roman"/>
          <w:b/>
          <w:sz w:val="22"/>
          <w:szCs w:val="22"/>
        </w:rPr>
        <w:t xml:space="preserve">) </w:t>
      </w:r>
    </w:p>
    <w:p w:rsidR="000C5AFA" w:rsidRDefault="008A0AD7" w:rsidP="00926FE1">
      <w:pPr>
        <w:tabs>
          <w:tab w:val="right" w:pos="720"/>
          <w:tab w:val="left" w:pos="3600"/>
        </w:tabs>
        <w:ind w:left="3600"/>
        <w:jc w:val="both"/>
        <w:rPr>
          <w:rFonts w:ascii="Times New Roman" w:hAnsi="Times New Roman"/>
          <w:i/>
          <w:sz w:val="22"/>
          <w:szCs w:val="22"/>
        </w:rPr>
      </w:pPr>
      <w:r>
        <w:rPr>
          <w:rFonts w:ascii="Times New Roman" w:hAnsi="Times New Roman"/>
          <w:i/>
          <w:sz w:val="22"/>
          <w:szCs w:val="22"/>
        </w:rPr>
        <w:t>Phil Andrews, Council Member</w:t>
      </w:r>
    </w:p>
    <w:p w:rsidR="000C5AFA" w:rsidRDefault="008A0AD7" w:rsidP="00926FE1">
      <w:pPr>
        <w:tabs>
          <w:tab w:val="right" w:pos="720"/>
          <w:tab w:val="left" w:pos="3600"/>
        </w:tabs>
        <w:ind w:left="3600"/>
        <w:jc w:val="both"/>
        <w:rPr>
          <w:rFonts w:ascii="Times New Roman" w:hAnsi="Times New Roman"/>
          <w:i/>
          <w:sz w:val="22"/>
          <w:szCs w:val="22"/>
        </w:rPr>
      </w:pPr>
      <w:r>
        <w:rPr>
          <w:rFonts w:ascii="Times New Roman" w:hAnsi="Times New Roman"/>
          <w:i/>
          <w:sz w:val="22"/>
          <w:szCs w:val="22"/>
        </w:rPr>
        <w:t>Montgomery County</w:t>
      </w:r>
    </w:p>
    <w:p w:rsidR="000C5AFA" w:rsidRDefault="008A0AD7" w:rsidP="00926FE1">
      <w:pPr>
        <w:tabs>
          <w:tab w:val="right" w:pos="720"/>
          <w:tab w:val="left" w:pos="3600"/>
        </w:tabs>
        <w:ind w:left="3600"/>
        <w:jc w:val="both"/>
        <w:rPr>
          <w:rFonts w:ascii="Times New Roman" w:hAnsi="Times New Roman"/>
          <w:i/>
          <w:sz w:val="22"/>
          <w:szCs w:val="22"/>
        </w:rPr>
      </w:pPr>
      <w:r>
        <w:rPr>
          <w:rFonts w:ascii="Times New Roman" w:hAnsi="Times New Roman"/>
          <w:i/>
          <w:sz w:val="22"/>
          <w:szCs w:val="22"/>
        </w:rPr>
        <w:t>Vice-</w:t>
      </w:r>
      <w:r w:rsidRPr="00800F33">
        <w:rPr>
          <w:rFonts w:ascii="Times New Roman" w:hAnsi="Times New Roman"/>
          <w:i/>
          <w:sz w:val="22"/>
          <w:szCs w:val="22"/>
        </w:rPr>
        <w:t>Chairman</w:t>
      </w:r>
      <w:r>
        <w:rPr>
          <w:rFonts w:ascii="Times New Roman" w:hAnsi="Times New Roman"/>
          <w:i/>
          <w:sz w:val="22"/>
          <w:szCs w:val="22"/>
        </w:rPr>
        <w:t xml:space="preserve"> (MD)</w:t>
      </w:r>
      <w:r w:rsidR="00446098" w:rsidRPr="00800F33">
        <w:rPr>
          <w:rFonts w:ascii="Times New Roman" w:hAnsi="Times New Roman"/>
          <w:i/>
          <w:sz w:val="22"/>
          <w:szCs w:val="22"/>
        </w:rPr>
        <w:t>, EPC</w:t>
      </w:r>
    </w:p>
    <w:p w:rsidR="000C5AFA" w:rsidRDefault="000C5AFA" w:rsidP="00926FE1">
      <w:pPr>
        <w:tabs>
          <w:tab w:val="right" w:pos="720"/>
        </w:tabs>
        <w:jc w:val="both"/>
        <w:rPr>
          <w:rFonts w:ascii="Times New Roman" w:hAnsi="Times New Roman"/>
          <w:i/>
          <w:sz w:val="22"/>
          <w:szCs w:val="22"/>
        </w:rPr>
      </w:pPr>
    </w:p>
    <w:p w:rsidR="000C5AFA" w:rsidRDefault="006C2ADA" w:rsidP="00926FE1">
      <w:pPr>
        <w:ind w:left="480" w:hanging="480"/>
        <w:jc w:val="both"/>
        <w:outlineLvl w:val="0"/>
        <w:rPr>
          <w:rFonts w:ascii="Times New Roman" w:hAnsi="Times New Roman"/>
          <w:sz w:val="22"/>
          <w:szCs w:val="22"/>
          <w:u w:val="single"/>
        </w:rPr>
      </w:pPr>
      <w:r w:rsidRPr="00800F33">
        <w:rPr>
          <w:rFonts w:ascii="Times New Roman" w:hAnsi="Times New Roman"/>
          <w:i/>
          <w:sz w:val="22"/>
          <w:szCs w:val="22"/>
        </w:rPr>
        <w:tab/>
      </w:r>
      <w:r w:rsidR="00926FE1">
        <w:rPr>
          <w:rFonts w:ascii="Times New Roman" w:hAnsi="Times New Roman"/>
          <w:i/>
          <w:sz w:val="22"/>
          <w:szCs w:val="22"/>
        </w:rPr>
        <w:tab/>
      </w:r>
      <w:r w:rsidR="00453DF1" w:rsidRPr="00800F33">
        <w:rPr>
          <w:rFonts w:ascii="Times New Roman" w:hAnsi="Times New Roman"/>
          <w:sz w:val="22"/>
          <w:szCs w:val="22"/>
          <w:u w:val="single"/>
        </w:rPr>
        <w:t>Announcements</w:t>
      </w:r>
      <w:r w:rsidR="005E046D" w:rsidRPr="00800F33">
        <w:rPr>
          <w:rFonts w:ascii="Times New Roman" w:hAnsi="Times New Roman"/>
          <w:sz w:val="22"/>
          <w:szCs w:val="22"/>
          <w:u w:val="single"/>
        </w:rPr>
        <w:t xml:space="preserve"> and Reports</w:t>
      </w:r>
    </w:p>
    <w:p w:rsidR="000C5AFA" w:rsidRDefault="002A1E6B" w:rsidP="00926FE1">
      <w:pPr>
        <w:numPr>
          <w:ilvl w:val="1"/>
          <w:numId w:val="1"/>
        </w:numPr>
        <w:tabs>
          <w:tab w:val="right" w:pos="720"/>
        </w:tabs>
        <w:jc w:val="both"/>
        <w:outlineLvl w:val="0"/>
        <w:rPr>
          <w:rFonts w:ascii="Times New Roman" w:hAnsi="Times New Roman"/>
          <w:sz w:val="22"/>
          <w:szCs w:val="22"/>
        </w:rPr>
      </w:pPr>
      <w:r w:rsidRPr="00800F33">
        <w:rPr>
          <w:rFonts w:ascii="Times New Roman" w:hAnsi="Times New Roman"/>
          <w:sz w:val="22"/>
          <w:szCs w:val="22"/>
        </w:rPr>
        <w:t xml:space="preserve">Welcome </w:t>
      </w:r>
      <w:r w:rsidR="00A92D7F">
        <w:rPr>
          <w:rFonts w:ascii="Times New Roman" w:hAnsi="Times New Roman"/>
          <w:sz w:val="22"/>
          <w:szCs w:val="22"/>
        </w:rPr>
        <w:t>Remark</w:t>
      </w:r>
      <w:r w:rsidR="005441B2">
        <w:rPr>
          <w:rFonts w:ascii="Times New Roman" w:hAnsi="Times New Roman"/>
          <w:sz w:val="22"/>
          <w:szCs w:val="22"/>
        </w:rPr>
        <w:t>s</w:t>
      </w:r>
      <w:r w:rsidR="001931E4">
        <w:rPr>
          <w:rFonts w:ascii="Times New Roman" w:hAnsi="Times New Roman"/>
          <w:sz w:val="22"/>
          <w:szCs w:val="22"/>
        </w:rPr>
        <w:t xml:space="preserve"> and Review of Agenda</w:t>
      </w:r>
      <w:r w:rsidR="008A0AD7">
        <w:rPr>
          <w:rFonts w:ascii="Times New Roman" w:hAnsi="Times New Roman"/>
          <w:sz w:val="22"/>
          <w:szCs w:val="22"/>
        </w:rPr>
        <w:t xml:space="preserve"> by Phil Andrews</w:t>
      </w:r>
    </w:p>
    <w:p w:rsidR="007B5F55" w:rsidRDefault="007B5F55" w:rsidP="00926FE1">
      <w:pPr>
        <w:numPr>
          <w:ilvl w:val="1"/>
          <w:numId w:val="1"/>
        </w:numPr>
        <w:tabs>
          <w:tab w:val="right" w:pos="720"/>
        </w:tabs>
        <w:jc w:val="both"/>
        <w:outlineLvl w:val="0"/>
        <w:rPr>
          <w:rFonts w:ascii="Times New Roman" w:hAnsi="Times New Roman"/>
          <w:sz w:val="22"/>
          <w:szCs w:val="22"/>
        </w:rPr>
      </w:pPr>
      <w:r>
        <w:rPr>
          <w:rFonts w:ascii="Times New Roman" w:hAnsi="Times New Roman"/>
          <w:sz w:val="22"/>
          <w:szCs w:val="22"/>
        </w:rPr>
        <w:t>Vice-Cha</w:t>
      </w:r>
      <w:r w:rsidR="00D37DF0">
        <w:rPr>
          <w:rFonts w:ascii="Times New Roman" w:hAnsi="Times New Roman"/>
          <w:sz w:val="22"/>
          <w:szCs w:val="22"/>
        </w:rPr>
        <w:t>irman Andrews – Review</w:t>
      </w:r>
      <w:r>
        <w:rPr>
          <w:rFonts w:ascii="Times New Roman" w:hAnsi="Times New Roman"/>
          <w:sz w:val="22"/>
          <w:szCs w:val="22"/>
        </w:rPr>
        <w:t xml:space="preserve"> 2014 Meeting Schedule and </w:t>
      </w:r>
      <w:r w:rsidR="00F02917">
        <w:rPr>
          <w:rFonts w:ascii="Times New Roman" w:hAnsi="Times New Roman"/>
          <w:sz w:val="22"/>
          <w:szCs w:val="22"/>
        </w:rPr>
        <w:t>Work Focus</w:t>
      </w:r>
      <w:r w:rsidR="00D37DF0">
        <w:rPr>
          <w:rFonts w:ascii="Times New Roman" w:hAnsi="Times New Roman"/>
          <w:sz w:val="22"/>
          <w:szCs w:val="22"/>
        </w:rPr>
        <w:t xml:space="preserve"> and Request Approval</w:t>
      </w:r>
    </w:p>
    <w:p w:rsidR="001D77E0" w:rsidRDefault="001D77E0" w:rsidP="00926FE1">
      <w:pPr>
        <w:numPr>
          <w:ilvl w:val="1"/>
          <w:numId w:val="1"/>
        </w:numPr>
        <w:tabs>
          <w:tab w:val="right" w:pos="720"/>
        </w:tabs>
        <w:jc w:val="both"/>
        <w:outlineLvl w:val="0"/>
        <w:rPr>
          <w:rFonts w:ascii="Times New Roman" w:hAnsi="Times New Roman"/>
          <w:sz w:val="22"/>
          <w:szCs w:val="22"/>
        </w:rPr>
      </w:pPr>
      <w:r>
        <w:rPr>
          <w:rFonts w:ascii="Times New Roman" w:hAnsi="Times New Roman"/>
          <w:sz w:val="22"/>
          <w:szCs w:val="22"/>
        </w:rPr>
        <w:t>Abby Raphael, Chair Arlington County School Board – Update on NCR Regional Planners School Preparedness Seminar Presentation to Washington Area School Boards</w:t>
      </w:r>
    </w:p>
    <w:p w:rsidR="0040022C" w:rsidRPr="0040022C" w:rsidRDefault="0040022C" w:rsidP="0040022C">
      <w:pPr>
        <w:pStyle w:val="ListParagraph"/>
        <w:numPr>
          <w:ilvl w:val="1"/>
          <w:numId w:val="1"/>
        </w:numPr>
        <w:tabs>
          <w:tab w:val="left" w:pos="2880"/>
          <w:tab w:val="left" w:pos="3600"/>
        </w:tabs>
        <w:jc w:val="both"/>
        <w:rPr>
          <w:rFonts w:ascii="Times New Roman" w:hAnsi="Times New Roman"/>
          <w:i/>
          <w:sz w:val="22"/>
          <w:szCs w:val="22"/>
        </w:rPr>
      </w:pPr>
      <w:r>
        <w:rPr>
          <w:rFonts w:ascii="Times New Roman" w:hAnsi="Times New Roman"/>
          <w:sz w:val="22"/>
          <w:szCs w:val="22"/>
        </w:rPr>
        <w:t xml:space="preserve">Update on Charleston, West Virginia Chemical Spill – Stuart Freudberg, Senior Director, </w:t>
      </w:r>
      <w:r w:rsidRPr="0040022C">
        <w:rPr>
          <w:rFonts w:ascii="Times New Roman" w:hAnsi="Times New Roman"/>
          <w:sz w:val="22"/>
          <w:szCs w:val="22"/>
        </w:rPr>
        <w:t>Environment, Public Safety, and Health M</w:t>
      </w:r>
      <w:r w:rsidR="00EC7EF2">
        <w:rPr>
          <w:rFonts w:ascii="Times New Roman" w:hAnsi="Times New Roman"/>
          <w:sz w:val="22"/>
          <w:szCs w:val="22"/>
        </w:rPr>
        <w:t>WCOG</w:t>
      </w:r>
    </w:p>
    <w:p w:rsidR="000C5AFA" w:rsidRDefault="00300C52" w:rsidP="00926FE1">
      <w:pPr>
        <w:numPr>
          <w:ilvl w:val="1"/>
          <w:numId w:val="1"/>
        </w:numPr>
        <w:tabs>
          <w:tab w:val="right" w:pos="720"/>
        </w:tabs>
        <w:jc w:val="both"/>
        <w:outlineLvl w:val="0"/>
        <w:rPr>
          <w:rFonts w:ascii="Times New Roman" w:hAnsi="Times New Roman"/>
          <w:sz w:val="22"/>
          <w:szCs w:val="22"/>
        </w:rPr>
      </w:pPr>
      <w:r w:rsidRPr="00800F33">
        <w:rPr>
          <w:rFonts w:ascii="Times New Roman" w:hAnsi="Times New Roman"/>
          <w:sz w:val="22"/>
          <w:szCs w:val="22"/>
        </w:rPr>
        <w:t>Approve</w:t>
      </w:r>
      <w:r w:rsidR="00410C36">
        <w:rPr>
          <w:rFonts w:ascii="Times New Roman" w:hAnsi="Times New Roman"/>
          <w:sz w:val="22"/>
          <w:szCs w:val="22"/>
        </w:rPr>
        <w:t xml:space="preserve"> </w:t>
      </w:r>
      <w:r w:rsidR="00205C3C">
        <w:rPr>
          <w:rFonts w:ascii="Times New Roman" w:hAnsi="Times New Roman"/>
          <w:sz w:val="22"/>
          <w:szCs w:val="22"/>
        </w:rPr>
        <w:t>September 11</w:t>
      </w:r>
      <w:r w:rsidR="005441B2">
        <w:rPr>
          <w:rFonts w:ascii="Times New Roman" w:hAnsi="Times New Roman"/>
          <w:sz w:val="22"/>
          <w:szCs w:val="22"/>
        </w:rPr>
        <w:t>, 2013</w:t>
      </w:r>
      <w:r w:rsidRPr="00800F33">
        <w:rPr>
          <w:rFonts w:ascii="Times New Roman" w:hAnsi="Times New Roman"/>
          <w:sz w:val="22"/>
          <w:szCs w:val="22"/>
        </w:rPr>
        <w:t xml:space="preserve"> </w:t>
      </w:r>
      <w:r w:rsidR="00552B2C" w:rsidRPr="00800F33">
        <w:rPr>
          <w:rFonts w:ascii="Times New Roman" w:hAnsi="Times New Roman"/>
          <w:sz w:val="22"/>
          <w:szCs w:val="22"/>
        </w:rPr>
        <w:t>Minutes</w:t>
      </w:r>
    </w:p>
    <w:p w:rsidR="000C5AFA" w:rsidRDefault="000C5AFA" w:rsidP="00926FE1">
      <w:pPr>
        <w:tabs>
          <w:tab w:val="right" w:pos="720"/>
        </w:tabs>
        <w:jc w:val="both"/>
        <w:rPr>
          <w:rFonts w:ascii="Times New Roman" w:hAnsi="Times New Roman"/>
          <w:sz w:val="22"/>
          <w:szCs w:val="22"/>
        </w:rPr>
      </w:pPr>
    </w:p>
    <w:p w:rsidR="000C5AFA" w:rsidRDefault="00590E56" w:rsidP="00926FE1">
      <w:pPr>
        <w:tabs>
          <w:tab w:val="right" w:pos="720"/>
        </w:tabs>
        <w:ind w:firstLine="360"/>
        <w:jc w:val="both"/>
        <w:outlineLvl w:val="0"/>
        <w:rPr>
          <w:rFonts w:ascii="Times New Roman" w:hAnsi="Times New Roman"/>
          <w:b/>
          <w:bCs/>
          <w:color w:val="000000"/>
          <w:sz w:val="22"/>
          <w:szCs w:val="22"/>
        </w:rPr>
      </w:pPr>
      <w:r w:rsidRPr="00800F33">
        <w:rPr>
          <w:rFonts w:ascii="Times New Roman" w:hAnsi="Times New Roman"/>
          <w:b/>
          <w:bCs/>
          <w:color w:val="000000"/>
          <w:sz w:val="22"/>
          <w:szCs w:val="22"/>
        </w:rPr>
        <w:t xml:space="preserve">      </w:t>
      </w:r>
      <w:r w:rsidR="00453DF1" w:rsidRPr="00800F33">
        <w:rPr>
          <w:rFonts w:ascii="Times New Roman" w:hAnsi="Times New Roman"/>
          <w:b/>
          <w:bCs/>
          <w:color w:val="000000"/>
          <w:sz w:val="22"/>
          <w:szCs w:val="22"/>
          <w:u w:val="single"/>
        </w:rPr>
        <w:t>Recommended Action</w:t>
      </w:r>
      <w:r w:rsidR="00250A29" w:rsidRPr="00800F33">
        <w:rPr>
          <w:rFonts w:ascii="Times New Roman" w:hAnsi="Times New Roman"/>
          <w:b/>
          <w:bCs/>
          <w:color w:val="000000"/>
          <w:sz w:val="22"/>
          <w:szCs w:val="22"/>
        </w:rPr>
        <w:t xml:space="preserve">:  </w:t>
      </w:r>
      <w:r w:rsidR="00715BFA" w:rsidRPr="00800F33">
        <w:rPr>
          <w:rFonts w:ascii="Times New Roman" w:hAnsi="Times New Roman"/>
          <w:b/>
          <w:bCs/>
          <w:color w:val="000000"/>
          <w:sz w:val="22"/>
          <w:szCs w:val="22"/>
        </w:rPr>
        <w:t xml:space="preserve">Approve </w:t>
      </w:r>
      <w:r w:rsidR="00205C3C">
        <w:rPr>
          <w:rFonts w:ascii="Times New Roman" w:hAnsi="Times New Roman"/>
          <w:b/>
          <w:bCs/>
          <w:color w:val="000000"/>
          <w:sz w:val="22"/>
          <w:szCs w:val="22"/>
        </w:rPr>
        <w:t>September 11</w:t>
      </w:r>
      <w:r w:rsidR="005441B2">
        <w:rPr>
          <w:rFonts w:ascii="Times New Roman" w:hAnsi="Times New Roman"/>
          <w:b/>
          <w:bCs/>
          <w:color w:val="000000"/>
          <w:sz w:val="22"/>
          <w:szCs w:val="22"/>
        </w:rPr>
        <w:t>, 2013</w:t>
      </w:r>
      <w:r w:rsidR="00453DF1" w:rsidRPr="00800F33">
        <w:rPr>
          <w:rFonts w:ascii="Times New Roman" w:hAnsi="Times New Roman"/>
          <w:b/>
          <w:bCs/>
          <w:color w:val="000000"/>
          <w:sz w:val="22"/>
          <w:szCs w:val="22"/>
        </w:rPr>
        <w:t xml:space="preserve"> minutes.</w:t>
      </w:r>
    </w:p>
    <w:p w:rsidR="000C5AFA" w:rsidRDefault="000C5AFA">
      <w:pPr>
        <w:widowControl w:val="0"/>
        <w:tabs>
          <w:tab w:val="left" w:pos="450"/>
        </w:tabs>
        <w:autoSpaceDE w:val="0"/>
        <w:autoSpaceDN w:val="0"/>
        <w:adjustRightInd w:val="0"/>
        <w:jc w:val="both"/>
        <w:rPr>
          <w:rFonts w:ascii="Times New Roman" w:hAnsi="Times New Roman"/>
          <w:b/>
          <w:caps/>
          <w:sz w:val="22"/>
          <w:szCs w:val="22"/>
        </w:rPr>
      </w:pPr>
    </w:p>
    <w:p w:rsidR="000C5AFA" w:rsidRPr="00926FE1" w:rsidRDefault="003F4A19" w:rsidP="00926FE1">
      <w:pPr>
        <w:widowControl w:val="0"/>
        <w:numPr>
          <w:ilvl w:val="0"/>
          <w:numId w:val="2"/>
        </w:numPr>
        <w:tabs>
          <w:tab w:val="clear" w:pos="1500"/>
          <w:tab w:val="right" w:pos="9360"/>
        </w:tabs>
        <w:autoSpaceDE w:val="0"/>
        <w:autoSpaceDN w:val="0"/>
        <w:adjustRightInd w:val="0"/>
        <w:ind w:left="720" w:hanging="720"/>
        <w:jc w:val="both"/>
        <w:rPr>
          <w:rFonts w:ascii="Times New Roman" w:hAnsi="Times New Roman"/>
          <w:b/>
          <w:caps/>
          <w:sz w:val="22"/>
          <w:szCs w:val="22"/>
        </w:rPr>
      </w:pPr>
      <w:r w:rsidRPr="00800F33">
        <w:rPr>
          <w:rFonts w:ascii="Times New Roman" w:hAnsi="Times New Roman"/>
          <w:b/>
          <w:sz w:val="22"/>
          <w:szCs w:val="22"/>
        </w:rPr>
        <w:t xml:space="preserve">UASI </w:t>
      </w:r>
      <w:r w:rsidR="00A47DB9" w:rsidRPr="00800F33">
        <w:rPr>
          <w:rFonts w:ascii="Times New Roman" w:hAnsi="Times New Roman"/>
          <w:b/>
          <w:sz w:val="22"/>
          <w:szCs w:val="22"/>
        </w:rPr>
        <w:t>GRANT</w:t>
      </w:r>
      <w:r w:rsidR="00446098" w:rsidRPr="00800F33">
        <w:rPr>
          <w:rFonts w:ascii="Times New Roman" w:hAnsi="Times New Roman"/>
          <w:b/>
          <w:sz w:val="22"/>
          <w:szCs w:val="22"/>
        </w:rPr>
        <w:t xml:space="preserve"> UPDATE</w:t>
      </w:r>
      <w:r w:rsidR="00012862" w:rsidRPr="00800F33">
        <w:rPr>
          <w:rFonts w:ascii="Times New Roman" w:hAnsi="Times New Roman"/>
          <w:b/>
          <w:sz w:val="22"/>
          <w:szCs w:val="22"/>
        </w:rPr>
        <w:t xml:space="preserve"> </w:t>
      </w:r>
      <w:r w:rsidR="00926FE1">
        <w:rPr>
          <w:rFonts w:ascii="Times New Roman" w:hAnsi="Times New Roman"/>
          <w:b/>
          <w:sz w:val="22"/>
          <w:szCs w:val="22"/>
        </w:rPr>
        <w:tab/>
      </w:r>
      <w:r w:rsidR="00597E85" w:rsidRPr="00926FE1">
        <w:rPr>
          <w:rFonts w:ascii="Times New Roman" w:hAnsi="Times New Roman"/>
          <w:b/>
          <w:sz w:val="22"/>
          <w:szCs w:val="22"/>
        </w:rPr>
        <w:t>(2:4</w:t>
      </w:r>
      <w:r w:rsidR="007C6A88">
        <w:rPr>
          <w:rFonts w:ascii="Times New Roman" w:hAnsi="Times New Roman"/>
          <w:b/>
          <w:sz w:val="22"/>
          <w:szCs w:val="22"/>
        </w:rPr>
        <w:t>0</w:t>
      </w:r>
      <w:r w:rsidR="009E0851" w:rsidRPr="00926FE1">
        <w:rPr>
          <w:rFonts w:ascii="Times New Roman" w:hAnsi="Times New Roman"/>
          <w:b/>
          <w:sz w:val="22"/>
          <w:szCs w:val="22"/>
        </w:rPr>
        <w:t>-</w:t>
      </w:r>
      <w:r w:rsidR="0040476C" w:rsidRPr="00926FE1">
        <w:rPr>
          <w:rFonts w:ascii="Times New Roman" w:hAnsi="Times New Roman"/>
          <w:b/>
          <w:sz w:val="22"/>
          <w:szCs w:val="22"/>
        </w:rPr>
        <w:t>2:5</w:t>
      </w:r>
      <w:r w:rsidR="007C6A88">
        <w:rPr>
          <w:rFonts w:ascii="Times New Roman" w:hAnsi="Times New Roman"/>
          <w:b/>
          <w:sz w:val="22"/>
          <w:szCs w:val="22"/>
        </w:rPr>
        <w:t>0</w:t>
      </w:r>
      <w:r w:rsidR="00446098" w:rsidRPr="00926FE1">
        <w:rPr>
          <w:rFonts w:ascii="Times New Roman" w:hAnsi="Times New Roman"/>
          <w:b/>
          <w:sz w:val="22"/>
          <w:szCs w:val="22"/>
        </w:rPr>
        <w:t>)</w:t>
      </w:r>
    </w:p>
    <w:p w:rsidR="000C5AFA" w:rsidRDefault="0064239F">
      <w:pPr>
        <w:widowControl w:val="0"/>
        <w:tabs>
          <w:tab w:val="num" w:pos="3600"/>
        </w:tabs>
        <w:autoSpaceDE w:val="0"/>
        <w:autoSpaceDN w:val="0"/>
        <w:adjustRightInd w:val="0"/>
        <w:ind w:left="480" w:right="-1440" w:hanging="480"/>
        <w:jc w:val="both"/>
        <w:rPr>
          <w:rFonts w:ascii="Times New Roman" w:hAnsi="Times New Roman"/>
          <w:i/>
          <w:sz w:val="22"/>
          <w:szCs w:val="22"/>
        </w:rPr>
      </w:pPr>
      <w:r>
        <w:rPr>
          <w:rFonts w:ascii="Times New Roman" w:hAnsi="Times New Roman"/>
          <w:i/>
          <w:sz w:val="22"/>
          <w:szCs w:val="22"/>
        </w:rPr>
        <w:tab/>
      </w:r>
      <w:r>
        <w:rPr>
          <w:rFonts w:ascii="Times New Roman" w:hAnsi="Times New Roman"/>
          <w:i/>
          <w:sz w:val="22"/>
          <w:szCs w:val="22"/>
        </w:rPr>
        <w:tab/>
      </w:r>
      <w:r w:rsidR="006F456B">
        <w:rPr>
          <w:rFonts w:ascii="Times New Roman" w:hAnsi="Times New Roman"/>
          <w:i/>
          <w:sz w:val="22"/>
          <w:szCs w:val="22"/>
        </w:rPr>
        <w:t>Charles Madden, Acting Chief</w:t>
      </w:r>
      <w:r w:rsidR="00EE163E" w:rsidRPr="00800F33">
        <w:rPr>
          <w:rFonts w:ascii="Times New Roman" w:hAnsi="Times New Roman"/>
          <w:i/>
          <w:sz w:val="22"/>
          <w:szCs w:val="22"/>
        </w:rPr>
        <w:t>, Grants Management Division</w:t>
      </w:r>
      <w:r w:rsidR="00623DFF">
        <w:rPr>
          <w:rFonts w:ascii="Times New Roman" w:hAnsi="Times New Roman"/>
          <w:i/>
          <w:sz w:val="22"/>
          <w:szCs w:val="22"/>
        </w:rPr>
        <w:t>,</w:t>
      </w:r>
    </w:p>
    <w:p w:rsidR="000C5AFA" w:rsidRDefault="00EE163E">
      <w:pPr>
        <w:tabs>
          <w:tab w:val="num" w:pos="3600"/>
        </w:tabs>
        <w:ind w:left="3600"/>
        <w:jc w:val="both"/>
        <w:rPr>
          <w:rFonts w:ascii="Times New Roman" w:hAnsi="Times New Roman"/>
          <w:i/>
          <w:sz w:val="22"/>
          <w:szCs w:val="22"/>
        </w:rPr>
      </w:pPr>
      <w:r w:rsidRPr="00800F33">
        <w:rPr>
          <w:rFonts w:ascii="Times New Roman" w:hAnsi="Times New Roman"/>
          <w:i/>
          <w:sz w:val="22"/>
          <w:szCs w:val="22"/>
        </w:rPr>
        <w:t>DC Homeland Security and Emergency Management Agency</w:t>
      </w:r>
    </w:p>
    <w:p w:rsidR="000C5AFA" w:rsidRDefault="000C5AFA">
      <w:pPr>
        <w:tabs>
          <w:tab w:val="num" w:pos="480"/>
        </w:tabs>
        <w:ind w:left="480" w:hanging="480"/>
        <w:jc w:val="both"/>
        <w:rPr>
          <w:rFonts w:ascii="Times New Roman" w:hAnsi="Times New Roman"/>
          <w:sz w:val="22"/>
          <w:szCs w:val="22"/>
        </w:rPr>
      </w:pPr>
    </w:p>
    <w:p w:rsidR="000C5AFA" w:rsidRDefault="00446098">
      <w:pPr>
        <w:ind w:left="720"/>
        <w:jc w:val="both"/>
        <w:rPr>
          <w:rFonts w:ascii="Times New Roman" w:hAnsi="Times New Roman"/>
          <w:sz w:val="22"/>
          <w:szCs w:val="22"/>
        </w:rPr>
      </w:pPr>
      <w:r w:rsidRPr="00800F33">
        <w:rPr>
          <w:rFonts w:ascii="Times New Roman" w:hAnsi="Times New Roman"/>
          <w:sz w:val="22"/>
          <w:szCs w:val="22"/>
        </w:rPr>
        <w:t>State Administrative Agent</w:t>
      </w:r>
      <w:r w:rsidR="003D627D" w:rsidRPr="00800F33">
        <w:rPr>
          <w:rFonts w:ascii="Times New Roman" w:hAnsi="Times New Roman"/>
          <w:sz w:val="22"/>
          <w:szCs w:val="22"/>
        </w:rPr>
        <w:t xml:space="preserve"> </w:t>
      </w:r>
      <w:r w:rsidRPr="00800F33">
        <w:rPr>
          <w:rFonts w:ascii="Times New Roman" w:hAnsi="Times New Roman"/>
          <w:sz w:val="22"/>
          <w:szCs w:val="22"/>
        </w:rPr>
        <w:t xml:space="preserve">staff </w:t>
      </w:r>
      <w:r w:rsidR="006A1464" w:rsidRPr="00800F33">
        <w:rPr>
          <w:rFonts w:ascii="Times New Roman" w:hAnsi="Times New Roman"/>
          <w:sz w:val="22"/>
          <w:szCs w:val="22"/>
        </w:rPr>
        <w:t xml:space="preserve">is </w:t>
      </w:r>
      <w:r w:rsidRPr="00800F33">
        <w:rPr>
          <w:rFonts w:ascii="Times New Roman" w:hAnsi="Times New Roman"/>
          <w:sz w:val="22"/>
          <w:szCs w:val="22"/>
        </w:rPr>
        <w:t>responsible for UASI grant administration</w:t>
      </w:r>
      <w:r w:rsidR="00CC79C1" w:rsidRPr="00800F33">
        <w:rPr>
          <w:rFonts w:ascii="Times New Roman" w:hAnsi="Times New Roman"/>
          <w:sz w:val="22"/>
          <w:szCs w:val="22"/>
        </w:rPr>
        <w:t>.</w:t>
      </w:r>
      <w:r w:rsidR="000C314A" w:rsidRPr="00800F33">
        <w:rPr>
          <w:rFonts w:ascii="Times New Roman" w:hAnsi="Times New Roman"/>
          <w:sz w:val="22"/>
          <w:szCs w:val="22"/>
        </w:rPr>
        <w:t xml:space="preserve"> </w:t>
      </w:r>
      <w:r w:rsidR="006F456B">
        <w:rPr>
          <w:rFonts w:ascii="Times New Roman" w:hAnsi="Times New Roman"/>
          <w:sz w:val="22"/>
          <w:szCs w:val="22"/>
        </w:rPr>
        <w:t>Charles Madden</w:t>
      </w:r>
      <w:r w:rsidR="008D0B58" w:rsidRPr="00800F33">
        <w:rPr>
          <w:rFonts w:ascii="Times New Roman" w:hAnsi="Times New Roman"/>
          <w:sz w:val="22"/>
          <w:szCs w:val="22"/>
        </w:rPr>
        <w:t xml:space="preserve"> will provide </w:t>
      </w:r>
      <w:r w:rsidR="007F4ED6" w:rsidRPr="00800F33">
        <w:rPr>
          <w:rFonts w:ascii="Times New Roman" w:hAnsi="Times New Roman"/>
          <w:sz w:val="22"/>
          <w:szCs w:val="22"/>
        </w:rPr>
        <w:t xml:space="preserve">a status report on all </w:t>
      </w:r>
      <w:r w:rsidRPr="00800F33">
        <w:rPr>
          <w:rFonts w:ascii="Times New Roman" w:hAnsi="Times New Roman"/>
          <w:sz w:val="22"/>
          <w:szCs w:val="22"/>
        </w:rPr>
        <w:t>open UASI grants</w:t>
      </w:r>
      <w:r w:rsidR="00E041C7" w:rsidRPr="00800F33">
        <w:rPr>
          <w:rFonts w:ascii="Times New Roman" w:hAnsi="Times New Roman"/>
          <w:sz w:val="22"/>
          <w:szCs w:val="22"/>
        </w:rPr>
        <w:t xml:space="preserve"> and </w:t>
      </w:r>
      <w:r w:rsidR="00623DFF">
        <w:rPr>
          <w:rFonts w:ascii="Times New Roman" w:hAnsi="Times New Roman"/>
          <w:sz w:val="22"/>
          <w:szCs w:val="22"/>
        </w:rPr>
        <w:t>an update on the NCR Application process for the UASI 2014</w:t>
      </w:r>
      <w:r w:rsidR="00012862" w:rsidRPr="00800F33">
        <w:rPr>
          <w:rFonts w:ascii="Times New Roman" w:hAnsi="Times New Roman"/>
          <w:sz w:val="22"/>
          <w:szCs w:val="22"/>
        </w:rPr>
        <w:t xml:space="preserve"> grant</w:t>
      </w:r>
      <w:r w:rsidR="00E041C7" w:rsidRPr="00800F33">
        <w:rPr>
          <w:rFonts w:ascii="Times New Roman" w:hAnsi="Times New Roman"/>
          <w:sz w:val="22"/>
          <w:szCs w:val="22"/>
        </w:rPr>
        <w:t>.</w:t>
      </w:r>
      <w:r w:rsidR="00885A09">
        <w:rPr>
          <w:rFonts w:ascii="Times New Roman" w:hAnsi="Times New Roman"/>
          <w:sz w:val="22"/>
          <w:szCs w:val="22"/>
        </w:rPr>
        <w:t xml:space="preserve"> This</w:t>
      </w:r>
      <w:r w:rsidR="009A0638">
        <w:rPr>
          <w:rFonts w:ascii="Times New Roman" w:hAnsi="Times New Roman"/>
          <w:sz w:val="22"/>
          <w:szCs w:val="22"/>
        </w:rPr>
        <w:t xml:space="preserve"> will include</w:t>
      </w:r>
      <w:r w:rsidR="00273CAB">
        <w:rPr>
          <w:rFonts w:ascii="Times New Roman" w:hAnsi="Times New Roman"/>
          <w:sz w:val="22"/>
          <w:szCs w:val="22"/>
        </w:rPr>
        <w:t xml:space="preserve"> a</w:t>
      </w:r>
      <w:r w:rsidR="009A0638">
        <w:rPr>
          <w:rFonts w:ascii="Times New Roman" w:hAnsi="Times New Roman"/>
          <w:sz w:val="22"/>
          <w:szCs w:val="22"/>
        </w:rPr>
        <w:t>n update</w:t>
      </w:r>
      <w:r w:rsidR="000435BC">
        <w:rPr>
          <w:rFonts w:ascii="Times New Roman" w:hAnsi="Times New Roman"/>
          <w:sz w:val="22"/>
          <w:szCs w:val="22"/>
        </w:rPr>
        <w:t xml:space="preserve"> </w:t>
      </w:r>
      <w:r w:rsidR="00C80431">
        <w:rPr>
          <w:rFonts w:ascii="Times New Roman" w:hAnsi="Times New Roman"/>
          <w:sz w:val="22"/>
          <w:szCs w:val="22"/>
        </w:rPr>
        <w:t>on</w:t>
      </w:r>
      <w:r w:rsidR="009A0638">
        <w:rPr>
          <w:rFonts w:ascii="Times New Roman" w:hAnsi="Times New Roman"/>
          <w:sz w:val="22"/>
          <w:szCs w:val="22"/>
        </w:rPr>
        <w:t xml:space="preserve"> the status of</w:t>
      </w:r>
      <w:r w:rsidR="00C80431">
        <w:rPr>
          <w:rFonts w:ascii="Times New Roman" w:hAnsi="Times New Roman"/>
          <w:sz w:val="22"/>
          <w:szCs w:val="22"/>
        </w:rPr>
        <w:t xml:space="preserve"> FY11</w:t>
      </w:r>
      <w:r w:rsidR="00B073BD">
        <w:rPr>
          <w:rFonts w:ascii="Times New Roman" w:hAnsi="Times New Roman"/>
          <w:sz w:val="22"/>
          <w:szCs w:val="22"/>
        </w:rPr>
        <w:t>, FY12</w:t>
      </w:r>
      <w:r w:rsidR="00C80431">
        <w:rPr>
          <w:rFonts w:ascii="Times New Roman" w:hAnsi="Times New Roman"/>
          <w:sz w:val="22"/>
          <w:szCs w:val="22"/>
        </w:rPr>
        <w:t>, and FY13</w:t>
      </w:r>
      <w:r w:rsidR="000435BC">
        <w:rPr>
          <w:rFonts w:ascii="Times New Roman" w:hAnsi="Times New Roman"/>
          <w:sz w:val="22"/>
          <w:szCs w:val="22"/>
        </w:rPr>
        <w:t xml:space="preserve"> UASI </w:t>
      </w:r>
      <w:r w:rsidR="00C80431">
        <w:rPr>
          <w:rFonts w:ascii="Times New Roman" w:hAnsi="Times New Roman"/>
          <w:sz w:val="22"/>
          <w:szCs w:val="22"/>
        </w:rPr>
        <w:t xml:space="preserve">grant </w:t>
      </w:r>
      <w:r w:rsidR="000435BC">
        <w:rPr>
          <w:rFonts w:ascii="Times New Roman" w:hAnsi="Times New Roman"/>
          <w:sz w:val="22"/>
          <w:szCs w:val="22"/>
        </w:rPr>
        <w:t>funds.</w:t>
      </w:r>
    </w:p>
    <w:p w:rsidR="000C5AFA" w:rsidRDefault="000C5AFA">
      <w:pPr>
        <w:ind w:left="480"/>
        <w:jc w:val="both"/>
        <w:rPr>
          <w:rFonts w:ascii="Times New Roman" w:hAnsi="Times New Roman"/>
          <w:sz w:val="22"/>
          <w:szCs w:val="22"/>
        </w:rPr>
      </w:pPr>
    </w:p>
    <w:p w:rsidR="000C5AFA" w:rsidRDefault="00446098">
      <w:pPr>
        <w:tabs>
          <w:tab w:val="left" w:pos="480"/>
        </w:tabs>
        <w:ind w:left="480"/>
        <w:jc w:val="both"/>
        <w:rPr>
          <w:rFonts w:ascii="Times New Roman" w:hAnsi="Times New Roman"/>
          <w:b/>
          <w:sz w:val="22"/>
          <w:szCs w:val="22"/>
        </w:rPr>
      </w:pPr>
      <w:r w:rsidRPr="00800F33">
        <w:rPr>
          <w:rFonts w:ascii="Times New Roman" w:hAnsi="Times New Roman"/>
          <w:sz w:val="22"/>
          <w:szCs w:val="22"/>
        </w:rPr>
        <w:t xml:space="preserve">   </w:t>
      </w:r>
      <w:r w:rsidRPr="00800F33">
        <w:rPr>
          <w:rFonts w:ascii="Times New Roman" w:hAnsi="Times New Roman"/>
          <w:b/>
          <w:sz w:val="22"/>
          <w:szCs w:val="22"/>
          <w:u w:val="single"/>
        </w:rPr>
        <w:t>Recommended Action</w:t>
      </w:r>
      <w:r w:rsidRPr="0064239F">
        <w:rPr>
          <w:rFonts w:ascii="Times New Roman" w:hAnsi="Times New Roman"/>
          <w:b/>
          <w:sz w:val="22"/>
          <w:szCs w:val="22"/>
        </w:rPr>
        <w:t xml:space="preserve">: </w:t>
      </w:r>
      <w:r w:rsidRPr="00800F33">
        <w:rPr>
          <w:rFonts w:ascii="Times New Roman" w:hAnsi="Times New Roman"/>
          <w:b/>
          <w:sz w:val="22"/>
          <w:szCs w:val="22"/>
        </w:rPr>
        <w:t>P</w:t>
      </w:r>
      <w:r w:rsidR="0064239F">
        <w:rPr>
          <w:rFonts w:ascii="Times New Roman" w:hAnsi="Times New Roman"/>
          <w:b/>
          <w:sz w:val="22"/>
          <w:szCs w:val="22"/>
        </w:rPr>
        <w:t>resentation, no action required</w:t>
      </w:r>
      <w:r w:rsidR="000D57A5">
        <w:rPr>
          <w:rFonts w:ascii="Times New Roman" w:hAnsi="Times New Roman"/>
          <w:b/>
          <w:sz w:val="22"/>
          <w:szCs w:val="22"/>
        </w:rPr>
        <w:t>.</w:t>
      </w:r>
    </w:p>
    <w:p w:rsidR="000C5AFA" w:rsidRDefault="000C5AFA">
      <w:pPr>
        <w:tabs>
          <w:tab w:val="left" w:pos="480"/>
        </w:tabs>
        <w:ind w:left="480"/>
        <w:jc w:val="both"/>
        <w:rPr>
          <w:rFonts w:ascii="Times New Roman" w:hAnsi="Times New Roman"/>
          <w:b/>
          <w:sz w:val="22"/>
          <w:szCs w:val="22"/>
        </w:rPr>
      </w:pPr>
    </w:p>
    <w:p w:rsidR="00597E85" w:rsidRPr="00B15936" w:rsidRDefault="00065D9C" w:rsidP="00B15936">
      <w:pPr>
        <w:pStyle w:val="ListParagraph"/>
        <w:numPr>
          <w:ilvl w:val="0"/>
          <w:numId w:val="2"/>
        </w:numPr>
        <w:tabs>
          <w:tab w:val="clear" w:pos="1500"/>
          <w:tab w:val="num" w:pos="720"/>
          <w:tab w:val="right" w:pos="9360"/>
        </w:tabs>
        <w:ind w:left="720" w:hanging="720"/>
        <w:jc w:val="both"/>
        <w:rPr>
          <w:rFonts w:ascii="Times New Roman" w:hAnsi="Times New Roman"/>
          <w:b/>
          <w:sz w:val="22"/>
          <w:szCs w:val="22"/>
        </w:rPr>
      </w:pPr>
      <w:r>
        <w:rPr>
          <w:rFonts w:ascii="Times New Roman" w:hAnsi="Times New Roman"/>
          <w:b/>
          <w:sz w:val="22"/>
          <w:szCs w:val="22"/>
        </w:rPr>
        <w:t>NCR HOMELAND SECURITY STRATEGIC PLAN UPDATE</w:t>
      </w:r>
      <w:r w:rsidR="00B15936">
        <w:rPr>
          <w:rFonts w:ascii="Times New Roman" w:hAnsi="Times New Roman"/>
          <w:b/>
          <w:sz w:val="22"/>
          <w:szCs w:val="22"/>
        </w:rPr>
        <w:tab/>
      </w:r>
      <w:r w:rsidR="0040476C" w:rsidRPr="00B15936">
        <w:rPr>
          <w:rFonts w:ascii="Times New Roman" w:hAnsi="Times New Roman"/>
          <w:b/>
          <w:sz w:val="22"/>
          <w:szCs w:val="22"/>
        </w:rPr>
        <w:t>(2:5</w:t>
      </w:r>
      <w:r w:rsidR="007C6A88">
        <w:rPr>
          <w:rFonts w:ascii="Times New Roman" w:hAnsi="Times New Roman"/>
          <w:b/>
          <w:sz w:val="22"/>
          <w:szCs w:val="22"/>
        </w:rPr>
        <w:t>0</w:t>
      </w:r>
      <w:r w:rsidR="00597E85" w:rsidRPr="00B15936">
        <w:rPr>
          <w:rFonts w:ascii="Times New Roman" w:hAnsi="Times New Roman"/>
          <w:b/>
          <w:sz w:val="22"/>
          <w:szCs w:val="22"/>
        </w:rPr>
        <w:t>-</w:t>
      </w:r>
      <w:r w:rsidR="00A410B2">
        <w:rPr>
          <w:rFonts w:ascii="Times New Roman" w:hAnsi="Times New Roman"/>
          <w:b/>
          <w:sz w:val="22"/>
          <w:szCs w:val="22"/>
        </w:rPr>
        <w:t>3:10</w:t>
      </w:r>
      <w:r w:rsidR="00597E85" w:rsidRPr="00B15936">
        <w:rPr>
          <w:rFonts w:ascii="Times New Roman" w:hAnsi="Times New Roman"/>
          <w:b/>
          <w:sz w:val="22"/>
          <w:szCs w:val="22"/>
        </w:rPr>
        <w:t>)</w:t>
      </w:r>
    </w:p>
    <w:p w:rsidR="00597E85" w:rsidRDefault="00065D9C" w:rsidP="00065D9C">
      <w:pPr>
        <w:pStyle w:val="ListParagraph"/>
        <w:tabs>
          <w:tab w:val="left" w:pos="3600"/>
        </w:tabs>
        <w:ind w:left="3600"/>
        <w:jc w:val="both"/>
        <w:rPr>
          <w:rFonts w:ascii="Times New Roman" w:hAnsi="Times New Roman"/>
          <w:i/>
          <w:sz w:val="22"/>
          <w:szCs w:val="22"/>
        </w:rPr>
      </w:pPr>
      <w:r>
        <w:rPr>
          <w:rFonts w:ascii="Times New Roman" w:hAnsi="Times New Roman"/>
          <w:i/>
          <w:sz w:val="22"/>
          <w:szCs w:val="22"/>
        </w:rPr>
        <w:t>Sue Snider, Liaison to National Capital Region</w:t>
      </w:r>
    </w:p>
    <w:p w:rsidR="00065D9C" w:rsidRPr="00065D9C" w:rsidRDefault="00065D9C" w:rsidP="00065D9C">
      <w:pPr>
        <w:pStyle w:val="ListParagraph"/>
        <w:tabs>
          <w:tab w:val="left" w:pos="3600"/>
        </w:tabs>
        <w:ind w:left="3600"/>
        <w:jc w:val="both"/>
        <w:rPr>
          <w:rFonts w:ascii="Times New Roman" w:hAnsi="Times New Roman"/>
          <w:i/>
          <w:sz w:val="22"/>
          <w:szCs w:val="22"/>
        </w:rPr>
      </w:pPr>
      <w:r>
        <w:rPr>
          <w:rFonts w:ascii="Times New Roman" w:hAnsi="Times New Roman"/>
          <w:i/>
          <w:sz w:val="22"/>
          <w:szCs w:val="22"/>
        </w:rPr>
        <w:t>Virginia Department of Emergency Management</w:t>
      </w:r>
    </w:p>
    <w:p w:rsidR="00597E85" w:rsidRDefault="00597E85" w:rsidP="00597E85">
      <w:pPr>
        <w:pStyle w:val="ListParagraph"/>
        <w:ind w:left="3600"/>
        <w:jc w:val="both"/>
        <w:rPr>
          <w:rFonts w:ascii="Times New Roman" w:hAnsi="Times New Roman"/>
          <w:i/>
          <w:sz w:val="22"/>
          <w:szCs w:val="22"/>
        </w:rPr>
      </w:pPr>
    </w:p>
    <w:p w:rsidR="00597E85" w:rsidRPr="00551A88" w:rsidRDefault="00D56B8C" w:rsidP="00551A88">
      <w:pPr>
        <w:pStyle w:val="PlainText"/>
        <w:ind w:left="720"/>
        <w:rPr>
          <w:rFonts w:ascii="Times New Roman" w:hAnsi="Times New Roman" w:cs="Times New Roman"/>
          <w:sz w:val="22"/>
          <w:szCs w:val="22"/>
        </w:rPr>
      </w:pPr>
      <w:r>
        <w:rPr>
          <w:rFonts w:ascii="Times New Roman" w:hAnsi="Times New Roman" w:cs="Times New Roman"/>
          <w:sz w:val="22"/>
          <w:szCs w:val="22"/>
        </w:rPr>
        <w:t xml:space="preserve">Sue Snider </w:t>
      </w:r>
      <w:r w:rsidR="00EE4277">
        <w:rPr>
          <w:rFonts w:ascii="Times New Roman" w:hAnsi="Times New Roman" w:cs="Times New Roman"/>
          <w:sz w:val="22"/>
          <w:szCs w:val="22"/>
        </w:rPr>
        <w:t>is leading</w:t>
      </w:r>
      <w:r>
        <w:rPr>
          <w:rFonts w:ascii="Times New Roman" w:hAnsi="Times New Roman" w:cs="Times New Roman"/>
          <w:sz w:val="22"/>
          <w:szCs w:val="22"/>
        </w:rPr>
        <w:t xml:space="preserve"> a team</w:t>
      </w:r>
      <w:r w:rsidR="00065D9C" w:rsidRPr="00065D9C">
        <w:rPr>
          <w:rFonts w:ascii="Times New Roman" w:hAnsi="Times New Roman" w:cs="Times New Roman"/>
          <w:sz w:val="22"/>
          <w:szCs w:val="22"/>
        </w:rPr>
        <w:t xml:space="preserve"> effort to update the 2010 NCR Homeland Security Strategic Plan</w:t>
      </w:r>
      <w:r>
        <w:rPr>
          <w:rFonts w:ascii="Times New Roman" w:hAnsi="Times New Roman" w:cs="Times New Roman"/>
          <w:sz w:val="22"/>
          <w:szCs w:val="22"/>
        </w:rPr>
        <w:t xml:space="preserve"> and </w:t>
      </w:r>
      <w:r w:rsidR="00BE6515">
        <w:rPr>
          <w:rFonts w:ascii="Times New Roman" w:hAnsi="Times New Roman" w:cs="Times New Roman"/>
          <w:sz w:val="22"/>
          <w:szCs w:val="22"/>
        </w:rPr>
        <w:t>will</w:t>
      </w:r>
      <w:r>
        <w:rPr>
          <w:rFonts w:ascii="Times New Roman" w:hAnsi="Times New Roman" w:cs="Times New Roman"/>
          <w:sz w:val="22"/>
          <w:szCs w:val="22"/>
        </w:rPr>
        <w:t xml:space="preserve"> provide you </w:t>
      </w:r>
      <w:r w:rsidR="00EE4277">
        <w:rPr>
          <w:rFonts w:ascii="Times New Roman" w:hAnsi="Times New Roman" w:cs="Times New Roman"/>
          <w:sz w:val="22"/>
          <w:szCs w:val="22"/>
        </w:rPr>
        <w:t xml:space="preserve">a briefing on the </w:t>
      </w:r>
      <w:r w:rsidR="0020694C">
        <w:rPr>
          <w:rFonts w:ascii="Times New Roman" w:hAnsi="Times New Roman" w:cs="Times New Roman"/>
          <w:sz w:val="22"/>
          <w:szCs w:val="22"/>
        </w:rPr>
        <w:t>updated 2013 NCR Homeland Security Strategic Plan that is being provided to the EPC for approval</w:t>
      </w:r>
      <w:r w:rsidR="0036112B">
        <w:rPr>
          <w:rFonts w:ascii="Times New Roman" w:hAnsi="Times New Roman" w:cs="Times New Roman"/>
          <w:sz w:val="22"/>
          <w:szCs w:val="22"/>
        </w:rPr>
        <w:t>.  The update</w:t>
      </w:r>
      <w:r w:rsidR="0020694C">
        <w:rPr>
          <w:rFonts w:ascii="Times New Roman" w:hAnsi="Times New Roman" w:cs="Times New Roman"/>
          <w:sz w:val="22"/>
          <w:szCs w:val="22"/>
        </w:rPr>
        <w:t>d Strategic Plan</w:t>
      </w:r>
      <w:r w:rsidR="001873E4">
        <w:rPr>
          <w:rFonts w:ascii="Times New Roman" w:hAnsi="Times New Roman" w:cs="Times New Roman"/>
          <w:sz w:val="22"/>
          <w:szCs w:val="22"/>
        </w:rPr>
        <w:t xml:space="preserve"> i</w:t>
      </w:r>
      <w:r w:rsidR="0020694C">
        <w:rPr>
          <w:rFonts w:ascii="Times New Roman" w:hAnsi="Times New Roman" w:cs="Times New Roman"/>
          <w:sz w:val="22"/>
          <w:szCs w:val="22"/>
        </w:rPr>
        <w:t>ncludes</w:t>
      </w:r>
      <w:r w:rsidR="001873E4">
        <w:rPr>
          <w:rFonts w:ascii="Times New Roman" w:hAnsi="Times New Roman" w:cs="Times New Roman"/>
          <w:sz w:val="22"/>
          <w:szCs w:val="22"/>
        </w:rPr>
        <w:t xml:space="preserve"> updated Goals and Objectives as a result of the Management Review process last year and an intensive comment </w:t>
      </w:r>
      <w:r w:rsidR="001873E4">
        <w:rPr>
          <w:rFonts w:ascii="Times New Roman" w:hAnsi="Times New Roman" w:cs="Times New Roman"/>
          <w:sz w:val="22"/>
          <w:szCs w:val="22"/>
        </w:rPr>
        <w:lastRenderedPageBreak/>
        <w:t>seeking process this summer.</w:t>
      </w:r>
      <w:r w:rsidR="00F23022">
        <w:rPr>
          <w:rFonts w:ascii="Times New Roman" w:hAnsi="Times New Roman" w:cs="Times New Roman"/>
          <w:sz w:val="22"/>
          <w:szCs w:val="22"/>
        </w:rPr>
        <w:t xml:space="preserve"> </w:t>
      </w:r>
      <w:r w:rsidR="0036112B">
        <w:rPr>
          <w:rFonts w:ascii="Times New Roman" w:hAnsi="Times New Roman" w:cs="Times New Roman"/>
          <w:sz w:val="22"/>
          <w:szCs w:val="22"/>
        </w:rPr>
        <w:t>The</w:t>
      </w:r>
      <w:r w:rsidR="00065D9C" w:rsidRPr="00065D9C">
        <w:rPr>
          <w:rFonts w:ascii="Times New Roman" w:hAnsi="Times New Roman" w:cs="Times New Roman"/>
          <w:sz w:val="22"/>
          <w:szCs w:val="22"/>
        </w:rPr>
        <w:t xml:space="preserve"> </w:t>
      </w:r>
      <w:r w:rsidR="00F23022">
        <w:rPr>
          <w:rFonts w:ascii="Times New Roman" w:hAnsi="Times New Roman" w:cs="Times New Roman"/>
          <w:sz w:val="22"/>
          <w:szCs w:val="22"/>
        </w:rPr>
        <w:t>i</w:t>
      </w:r>
      <w:r w:rsidR="00065D9C" w:rsidRPr="00065D9C">
        <w:rPr>
          <w:rFonts w:ascii="Times New Roman" w:hAnsi="Times New Roman" w:cs="Times New Roman"/>
          <w:sz w:val="22"/>
          <w:szCs w:val="22"/>
        </w:rPr>
        <w:t>nitiatives</w:t>
      </w:r>
      <w:r w:rsidR="0036112B">
        <w:rPr>
          <w:rFonts w:ascii="Times New Roman" w:hAnsi="Times New Roman" w:cs="Times New Roman"/>
          <w:sz w:val="22"/>
          <w:szCs w:val="22"/>
        </w:rPr>
        <w:t xml:space="preserve"> that </w:t>
      </w:r>
      <w:r w:rsidR="00F23022">
        <w:rPr>
          <w:rFonts w:ascii="Times New Roman" w:hAnsi="Times New Roman" w:cs="Times New Roman"/>
          <w:sz w:val="22"/>
          <w:szCs w:val="22"/>
        </w:rPr>
        <w:t xml:space="preserve">were </w:t>
      </w:r>
      <w:r w:rsidR="001873E4">
        <w:rPr>
          <w:rFonts w:ascii="Times New Roman" w:hAnsi="Times New Roman" w:cs="Times New Roman"/>
          <w:sz w:val="22"/>
          <w:szCs w:val="22"/>
        </w:rPr>
        <w:t xml:space="preserve">previously </w:t>
      </w:r>
      <w:r w:rsidR="00F23022">
        <w:rPr>
          <w:rFonts w:ascii="Times New Roman" w:hAnsi="Times New Roman" w:cs="Times New Roman"/>
          <w:sz w:val="22"/>
          <w:szCs w:val="22"/>
        </w:rPr>
        <w:t xml:space="preserve">listed </w:t>
      </w:r>
      <w:r w:rsidR="0036112B">
        <w:rPr>
          <w:rFonts w:ascii="Times New Roman" w:hAnsi="Times New Roman" w:cs="Times New Roman"/>
          <w:sz w:val="22"/>
          <w:szCs w:val="22"/>
        </w:rPr>
        <w:t>under each Objective</w:t>
      </w:r>
      <w:r w:rsidR="001873E4">
        <w:rPr>
          <w:rFonts w:ascii="Times New Roman" w:hAnsi="Times New Roman" w:cs="Times New Roman"/>
          <w:sz w:val="22"/>
          <w:szCs w:val="22"/>
        </w:rPr>
        <w:t xml:space="preserve"> </w:t>
      </w:r>
      <w:r w:rsidR="0020694C">
        <w:rPr>
          <w:rFonts w:ascii="Times New Roman" w:hAnsi="Times New Roman" w:cs="Times New Roman"/>
          <w:sz w:val="22"/>
          <w:szCs w:val="22"/>
        </w:rPr>
        <w:t>are</w:t>
      </w:r>
      <w:r w:rsidR="001873E4">
        <w:rPr>
          <w:rFonts w:ascii="Times New Roman" w:hAnsi="Times New Roman" w:cs="Times New Roman"/>
          <w:sz w:val="22"/>
          <w:szCs w:val="22"/>
        </w:rPr>
        <w:t xml:space="preserve"> </w:t>
      </w:r>
      <w:r w:rsidR="0020694C">
        <w:rPr>
          <w:rFonts w:ascii="Times New Roman" w:hAnsi="Times New Roman" w:cs="Times New Roman"/>
          <w:sz w:val="22"/>
          <w:szCs w:val="22"/>
        </w:rPr>
        <w:t xml:space="preserve">now </w:t>
      </w:r>
      <w:r w:rsidR="001873E4">
        <w:rPr>
          <w:rFonts w:ascii="Times New Roman" w:hAnsi="Times New Roman" w:cs="Times New Roman"/>
          <w:sz w:val="22"/>
          <w:szCs w:val="22"/>
        </w:rPr>
        <w:t>incorporated into individual work plans</w:t>
      </w:r>
      <w:r w:rsidR="0036112B">
        <w:rPr>
          <w:rFonts w:ascii="Times New Roman" w:hAnsi="Times New Roman" w:cs="Times New Roman"/>
          <w:sz w:val="22"/>
          <w:szCs w:val="22"/>
        </w:rPr>
        <w:t xml:space="preserve"> </w:t>
      </w:r>
      <w:r w:rsidR="00AE148D">
        <w:rPr>
          <w:rFonts w:ascii="Times New Roman" w:hAnsi="Times New Roman" w:cs="Times New Roman"/>
          <w:sz w:val="22"/>
          <w:szCs w:val="22"/>
        </w:rPr>
        <w:t>developed by</w:t>
      </w:r>
      <w:r w:rsidR="009C5281">
        <w:rPr>
          <w:rFonts w:ascii="Times New Roman" w:hAnsi="Times New Roman" w:cs="Times New Roman"/>
          <w:sz w:val="22"/>
          <w:szCs w:val="22"/>
        </w:rPr>
        <w:t xml:space="preserve"> RESFs and RPWGs</w:t>
      </w:r>
      <w:r w:rsidR="00F23022">
        <w:rPr>
          <w:rFonts w:ascii="Times New Roman" w:hAnsi="Times New Roman" w:cs="Times New Roman"/>
          <w:sz w:val="22"/>
          <w:szCs w:val="22"/>
        </w:rPr>
        <w:t xml:space="preserve"> this </w:t>
      </w:r>
      <w:r w:rsidR="000A2B8E">
        <w:rPr>
          <w:rFonts w:ascii="Times New Roman" w:hAnsi="Times New Roman" w:cs="Times New Roman"/>
          <w:sz w:val="22"/>
          <w:szCs w:val="22"/>
        </w:rPr>
        <w:t>fall</w:t>
      </w:r>
      <w:r w:rsidR="00065D9C" w:rsidRPr="00065D9C">
        <w:rPr>
          <w:rFonts w:ascii="Times New Roman" w:hAnsi="Times New Roman" w:cs="Times New Roman"/>
          <w:sz w:val="22"/>
          <w:szCs w:val="22"/>
        </w:rPr>
        <w:t xml:space="preserve">. </w:t>
      </w:r>
      <w:r w:rsidR="009C5281">
        <w:rPr>
          <w:rFonts w:ascii="Times New Roman" w:hAnsi="Times New Roman" w:cs="Times New Roman"/>
          <w:sz w:val="22"/>
          <w:szCs w:val="22"/>
        </w:rPr>
        <w:t xml:space="preserve"> </w:t>
      </w:r>
      <w:r w:rsidR="00065D9C" w:rsidRPr="00065D9C">
        <w:rPr>
          <w:rFonts w:ascii="Times New Roman" w:hAnsi="Times New Roman" w:cs="Times New Roman"/>
          <w:sz w:val="22"/>
          <w:szCs w:val="22"/>
        </w:rPr>
        <w:t>A more comprehensive rewrite of the Plan will follow in 2015.</w:t>
      </w:r>
      <w:r w:rsidR="00065D9C" w:rsidRPr="00065D9C">
        <w:rPr>
          <w:rFonts w:ascii="Times New Roman" w:hAnsi="Times New Roman"/>
          <w:sz w:val="22"/>
          <w:szCs w:val="22"/>
        </w:rPr>
        <w:t xml:space="preserve"> </w:t>
      </w:r>
    </w:p>
    <w:p w:rsidR="00597E85" w:rsidRDefault="00597E85" w:rsidP="004770F0">
      <w:pPr>
        <w:pStyle w:val="ListParagraph"/>
        <w:tabs>
          <w:tab w:val="left" w:pos="720"/>
        </w:tabs>
        <w:jc w:val="both"/>
        <w:rPr>
          <w:rFonts w:ascii="Times New Roman" w:hAnsi="Times New Roman"/>
          <w:sz w:val="22"/>
          <w:szCs w:val="22"/>
        </w:rPr>
      </w:pPr>
    </w:p>
    <w:p w:rsidR="00597E85" w:rsidRDefault="00597E85" w:rsidP="004770F0">
      <w:pPr>
        <w:tabs>
          <w:tab w:val="left" w:pos="720"/>
        </w:tabs>
        <w:ind w:left="720"/>
        <w:contextualSpacing/>
        <w:jc w:val="both"/>
        <w:rPr>
          <w:rFonts w:ascii="Times New Roman" w:hAnsi="Times New Roman"/>
          <w:b/>
          <w:sz w:val="22"/>
          <w:szCs w:val="22"/>
        </w:rPr>
      </w:pPr>
      <w:r w:rsidRPr="00800F33">
        <w:rPr>
          <w:rFonts w:ascii="Times New Roman" w:hAnsi="Times New Roman"/>
          <w:b/>
          <w:sz w:val="22"/>
          <w:szCs w:val="22"/>
          <w:u w:val="single"/>
        </w:rPr>
        <w:t>Recommended Action</w:t>
      </w:r>
      <w:r w:rsidRPr="00D70D6B">
        <w:rPr>
          <w:rFonts w:ascii="Times New Roman" w:hAnsi="Times New Roman"/>
          <w:b/>
          <w:sz w:val="22"/>
          <w:szCs w:val="22"/>
        </w:rPr>
        <w:t>:</w:t>
      </w:r>
      <w:r w:rsidRPr="00800F33">
        <w:rPr>
          <w:rFonts w:ascii="Times New Roman" w:hAnsi="Times New Roman"/>
          <w:sz w:val="22"/>
          <w:szCs w:val="22"/>
        </w:rPr>
        <w:t xml:space="preserve"> </w:t>
      </w:r>
      <w:r>
        <w:rPr>
          <w:rFonts w:ascii="Times New Roman" w:hAnsi="Times New Roman"/>
          <w:b/>
          <w:sz w:val="22"/>
          <w:szCs w:val="22"/>
        </w:rPr>
        <w:t>Receive b</w:t>
      </w:r>
      <w:r w:rsidR="00B06130">
        <w:rPr>
          <w:rFonts w:ascii="Times New Roman" w:hAnsi="Times New Roman"/>
          <w:b/>
          <w:sz w:val="22"/>
          <w:szCs w:val="22"/>
        </w:rPr>
        <w:t>r</w:t>
      </w:r>
      <w:r w:rsidR="00F82DF6">
        <w:rPr>
          <w:rFonts w:ascii="Times New Roman" w:hAnsi="Times New Roman"/>
          <w:b/>
          <w:sz w:val="22"/>
          <w:szCs w:val="22"/>
        </w:rPr>
        <w:t xml:space="preserve">iefing </w:t>
      </w:r>
      <w:r w:rsidR="00F03481">
        <w:rPr>
          <w:rFonts w:ascii="Times New Roman" w:hAnsi="Times New Roman"/>
          <w:b/>
          <w:sz w:val="22"/>
          <w:szCs w:val="22"/>
        </w:rPr>
        <w:t>and approve</w:t>
      </w:r>
      <w:r w:rsidR="00F82DF6">
        <w:rPr>
          <w:rFonts w:ascii="Times New Roman" w:hAnsi="Times New Roman"/>
          <w:b/>
          <w:sz w:val="22"/>
          <w:szCs w:val="22"/>
        </w:rPr>
        <w:t xml:space="preserve"> update</w:t>
      </w:r>
      <w:r w:rsidR="00551A88">
        <w:rPr>
          <w:rFonts w:ascii="Times New Roman" w:hAnsi="Times New Roman"/>
          <w:b/>
          <w:sz w:val="22"/>
          <w:szCs w:val="22"/>
        </w:rPr>
        <w:t xml:space="preserve"> of the NCR Homeland Security Strategic Plan</w:t>
      </w:r>
      <w:r>
        <w:rPr>
          <w:rFonts w:ascii="Times New Roman" w:hAnsi="Times New Roman"/>
          <w:b/>
          <w:sz w:val="22"/>
          <w:szCs w:val="22"/>
        </w:rPr>
        <w:t>.</w:t>
      </w:r>
    </w:p>
    <w:p w:rsidR="00597E85" w:rsidRDefault="00597E85" w:rsidP="00597E85">
      <w:pPr>
        <w:tabs>
          <w:tab w:val="left" w:pos="480"/>
        </w:tabs>
        <w:jc w:val="both"/>
        <w:rPr>
          <w:rFonts w:ascii="Times New Roman" w:hAnsi="Times New Roman"/>
          <w:b/>
          <w:sz w:val="22"/>
          <w:szCs w:val="22"/>
        </w:rPr>
      </w:pPr>
    </w:p>
    <w:p w:rsidR="001505FB" w:rsidRPr="009708CE" w:rsidRDefault="001505FB" w:rsidP="001505FB">
      <w:pPr>
        <w:pStyle w:val="ListParagraph"/>
        <w:numPr>
          <w:ilvl w:val="0"/>
          <w:numId w:val="2"/>
        </w:numPr>
        <w:tabs>
          <w:tab w:val="clear" w:pos="1500"/>
          <w:tab w:val="left" w:pos="720"/>
          <w:tab w:val="right" w:pos="9360"/>
        </w:tabs>
        <w:ind w:left="720" w:hanging="720"/>
        <w:rPr>
          <w:rFonts w:ascii="Times New Roman" w:hAnsi="Times New Roman"/>
          <w:b/>
          <w:sz w:val="22"/>
          <w:szCs w:val="22"/>
        </w:rPr>
      </w:pPr>
      <w:r>
        <w:rPr>
          <w:rFonts w:ascii="Times New Roman" w:hAnsi="Times New Roman"/>
          <w:b/>
          <w:sz w:val="22"/>
          <w:szCs w:val="22"/>
        </w:rPr>
        <w:t>PRESENTATION ON PROPOSED OFFICE OF NATIONAL CAPITAL COORDINAT</w:t>
      </w:r>
      <w:r w:rsidR="00A410B2">
        <w:rPr>
          <w:rFonts w:ascii="Times New Roman" w:hAnsi="Times New Roman"/>
          <w:b/>
          <w:sz w:val="22"/>
          <w:szCs w:val="22"/>
        </w:rPr>
        <w:t>ION OPERATIONS PLAN</w:t>
      </w:r>
      <w:r w:rsidR="00A410B2">
        <w:rPr>
          <w:rFonts w:ascii="Times New Roman" w:hAnsi="Times New Roman"/>
          <w:b/>
          <w:sz w:val="22"/>
          <w:szCs w:val="22"/>
        </w:rPr>
        <w:tab/>
        <w:t>(3:10 – 3:30</w:t>
      </w:r>
      <w:r>
        <w:rPr>
          <w:rFonts w:ascii="Times New Roman" w:hAnsi="Times New Roman"/>
          <w:b/>
          <w:sz w:val="22"/>
          <w:szCs w:val="22"/>
        </w:rPr>
        <w:t>)</w:t>
      </w:r>
      <w:r w:rsidRPr="009708CE">
        <w:rPr>
          <w:rFonts w:ascii="Times New Roman" w:hAnsi="Times New Roman"/>
          <w:b/>
          <w:sz w:val="22"/>
          <w:szCs w:val="22"/>
        </w:rPr>
        <w:tab/>
      </w:r>
      <w:r w:rsidRPr="009708CE">
        <w:rPr>
          <w:rFonts w:ascii="Times New Roman" w:hAnsi="Times New Roman"/>
          <w:b/>
          <w:sz w:val="22"/>
          <w:szCs w:val="22"/>
        </w:rPr>
        <w:tab/>
      </w:r>
      <w:r w:rsidRPr="009708CE">
        <w:rPr>
          <w:rFonts w:ascii="Times New Roman" w:hAnsi="Times New Roman"/>
          <w:b/>
          <w:sz w:val="22"/>
          <w:szCs w:val="22"/>
        </w:rPr>
        <w:tab/>
      </w:r>
    </w:p>
    <w:p w:rsidR="001505FB" w:rsidRPr="009708CE" w:rsidRDefault="001505FB" w:rsidP="001505FB">
      <w:pPr>
        <w:pStyle w:val="ListParagraph"/>
        <w:tabs>
          <w:tab w:val="left" w:pos="720"/>
          <w:tab w:val="right" w:pos="9360"/>
        </w:tabs>
        <w:ind w:left="2880"/>
        <w:rPr>
          <w:rFonts w:ascii="Times New Roman" w:hAnsi="Times New Roman"/>
          <w:i/>
          <w:sz w:val="22"/>
          <w:szCs w:val="22"/>
        </w:rPr>
      </w:pPr>
      <w:r w:rsidRPr="009708CE">
        <w:rPr>
          <w:rFonts w:ascii="Times New Roman" w:hAnsi="Times New Roman"/>
          <w:i/>
          <w:sz w:val="22"/>
          <w:szCs w:val="22"/>
        </w:rPr>
        <w:t xml:space="preserve">Kim </w:t>
      </w:r>
      <w:proofErr w:type="spellStart"/>
      <w:r w:rsidRPr="009708CE">
        <w:rPr>
          <w:rFonts w:ascii="Times New Roman" w:hAnsi="Times New Roman"/>
          <w:i/>
          <w:sz w:val="22"/>
          <w:szCs w:val="22"/>
        </w:rPr>
        <w:t>Kadesh</w:t>
      </w:r>
      <w:proofErr w:type="spellEnd"/>
      <w:r w:rsidRPr="009708CE">
        <w:rPr>
          <w:rFonts w:ascii="Times New Roman" w:hAnsi="Times New Roman"/>
          <w:i/>
          <w:sz w:val="22"/>
          <w:szCs w:val="22"/>
        </w:rPr>
        <w:t>, Acting Director</w:t>
      </w:r>
    </w:p>
    <w:p w:rsidR="001505FB" w:rsidRPr="009708CE" w:rsidRDefault="001505FB" w:rsidP="001505FB">
      <w:pPr>
        <w:pStyle w:val="ListParagraph"/>
        <w:tabs>
          <w:tab w:val="left" w:pos="720"/>
          <w:tab w:val="right" w:pos="9360"/>
        </w:tabs>
        <w:ind w:left="2880"/>
        <w:rPr>
          <w:rFonts w:ascii="Times New Roman" w:hAnsi="Times New Roman"/>
          <w:i/>
          <w:sz w:val="22"/>
          <w:szCs w:val="22"/>
        </w:rPr>
      </w:pPr>
      <w:r w:rsidRPr="009708CE">
        <w:rPr>
          <w:rFonts w:ascii="Times New Roman" w:hAnsi="Times New Roman"/>
          <w:i/>
          <w:sz w:val="22"/>
          <w:szCs w:val="22"/>
        </w:rPr>
        <w:t>Office of National Capital Region Coordination (FEMA)</w:t>
      </w:r>
    </w:p>
    <w:p w:rsidR="001505FB" w:rsidRDefault="001505FB" w:rsidP="001505FB">
      <w:pPr>
        <w:pStyle w:val="ListParagraph"/>
        <w:tabs>
          <w:tab w:val="left" w:pos="720"/>
          <w:tab w:val="right" w:pos="9360"/>
        </w:tabs>
        <w:rPr>
          <w:rFonts w:ascii="Times New Roman" w:hAnsi="Times New Roman"/>
          <w:b/>
          <w:sz w:val="22"/>
          <w:szCs w:val="22"/>
        </w:rPr>
      </w:pPr>
    </w:p>
    <w:p w:rsidR="001505FB" w:rsidRDefault="001505FB" w:rsidP="001505FB">
      <w:pPr>
        <w:pStyle w:val="ListParagraph"/>
        <w:tabs>
          <w:tab w:val="left" w:pos="720"/>
          <w:tab w:val="right" w:pos="9360"/>
        </w:tabs>
        <w:rPr>
          <w:rFonts w:ascii="Times New Roman" w:hAnsi="Times New Roman"/>
          <w:sz w:val="22"/>
          <w:szCs w:val="22"/>
        </w:rPr>
      </w:pPr>
      <w:r>
        <w:rPr>
          <w:rFonts w:ascii="Times New Roman" w:hAnsi="Times New Roman"/>
          <w:sz w:val="22"/>
          <w:szCs w:val="22"/>
        </w:rPr>
        <w:t xml:space="preserve">The Office of National Capital Region Coordination (ONCRC) was created under Sec. 882 of the Homeland Security Act of 2002 in response to events of September 11, 2001 to provide coordination, planning, information sharing, technical assistance, training and exercises, and response for the National Capital Region.   COG strongly advocated creation of the office.   Since 2002, the offices’ mission has evolved and it is now housed within FEMA.  As part of the FY 2014 federal appropriation, the FEMA Administrator must report to Congress on plans for enhancement of ONCRC based on stakeholder engagement.   Mr. </w:t>
      </w:r>
      <w:proofErr w:type="spellStart"/>
      <w:r>
        <w:rPr>
          <w:rFonts w:ascii="Times New Roman" w:hAnsi="Times New Roman"/>
          <w:sz w:val="22"/>
          <w:szCs w:val="22"/>
        </w:rPr>
        <w:t>Kadesh</w:t>
      </w:r>
      <w:proofErr w:type="spellEnd"/>
      <w:r>
        <w:rPr>
          <w:rFonts w:ascii="Times New Roman" w:hAnsi="Times New Roman"/>
          <w:sz w:val="22"/>
          <w:szCs w:val="22"/>
        </w:rPr>
        <w:t>, Acting Director of ONCRC, will summarize his analysis and reorganization operations plan concept.   The EPC is asked to provide feedback and comment, and consider recommending endorsement of the plan by the COG Board of Directors.</w:t>
      </w:r>
    </w:p>
    <w:p w:rsidR="001505FB" w:rsidRDefault="001505FB" w:rsidP="001505FB">
      <w:pPr>
        <w:pStyle w:val="ListParagraph"/>
        <w:tabs>
          <w:tab w:val="left" w:pos="720"/>
          <w:tab w:val="right" w:pos="9360"/>
        </w:tabs>
        <w:rPr>
          <w:rFonts w:ascii="Times New Roman" w:hAnsi="Times New Roman"/>
          <w:sz w:val="22"/>
          <w:szCs w:val="22"/>
        </w:rPr>
      </w:pPr>
    </w:p>
    <w:p w:rsidR="001505FB" w:rsidRPr="001505FB" w:rsidRDefault="001505FB" w:rsidP="001505FB">
      <w:pPr>
        <w:pStyle w:val="ListParagraph"/>
        <w:tabs>
          <w:tab w:val="left" w:pos="720"/>
          <w:tab w:val="right" w:pos="9360"/>
        </w:tabs>
        <w:rPr>
          <w:rFonts w:ascii="Times New Roman" w:hAnsi="Times New Roman"/>
          <w:b/>
          <w:sz w:val="22"/>
          <w:szCs w:val="22"/>
        </w:rPr>
      </w:pPr>
      <w:r w:rsidRPr="004338A0">
        <w:rPr>
          <w:rFonts w:ascii="Times New Roman" w:hAnsi="Times New Roman"/>
          <w:b/>
          <w:sz w:val="22"/>
          <w:szCs w:val="22"/>
          <w:u w:val="single"/>
        </w:rPr>
        <w:t>Recommended Action</w:t>
      </w:r>
      <w:r w:rsidRPr="004338A0">
        <w:rPr>
          <w:rFonts w:ascii="Times New Roman" w:hAnsi="Times New Roman"/>
          <w:b/>
          <w:sz w:val="22"/>
          <w:szCs w:val="22"/>
        </w:rPr>
        <w:t>:</w:t>
      </w:r>
      <w:r>
        <w:rPr>
          <w:rFonts w:ascii="Times New Roman" w:hAnsi="Times New Roman"/>
          <w:sz w:val="22"/>
          <w:szCs w:val="22"/>
        </w:rPr>
        <w:t xml:space="preserve">  Receive briefing; discuss proposed ONCRC reorganization plan; discuss endorsement by COG Board of Directors at its March, 2014 meeting.</w:t>
      </w:r>
    </w:p>
    <w:p w:rsidR="001505FB" w:rsidRDefault="001505FB" w:rsidP="001505FB">
      <w:pPr>
        <w:pStyle w:val="ListParagraph"/>
        <w:tabs>
          <w:tab w:val="left" w:pos="720"/>
          <w:tab w:val="right" w:pos="9360"/>
        </w:tabs>
        <w:rPr>
          <w:rFonts w:ascii="Times New Roman" w:hAnsi="Times New Roman"/>
          <w:b/>
          <w:sz w:val="22"/>
          <w:szCs w:val="22"/>
        </w:rPr>
      </w:pPr>
    </w:p>
    <w:p w:rsidR="000C5AFA" w:rsidRPr="00B15936" w:rsidRDefault="00692C56" w:rsidP="00B15936">
      <w:pPr>
        <w:pStyle w:val="ListParagraph"/>
        <w:numPr>
          <w:ilvl w:val="0"/>
          <w:numId w:val="2"/>
        </w:numPr>
        <w:tabs>
          <w:tab w:val="clear" w:pos="1500"/>
          <w:tab w:val="left" w:pos="720"/>
          <w:tab w:val="right" w:pos="9360"/>
        </w:tabs>
        <w:ind w:left="720" w:hanging="720"/>
        <w:rPr>
          <w:rFonts w:ascii="Times New Roman" w:hAnsi="Times New Roman"/>
          <w:b/>
          <w:sz w:val="22"/>
          <w:szCs w:val="22"/>
        </w:rPr>
      </w:pPr>
      <w:r>
        <w:rPr>
          <w:rFonts w:ascii="Times New Roman" w:hAnsi="Times New Roman"/>
          <w:b/>
          <w:sz w:val="22"/>
          <w:szCs w:val="22"/>
        </w:rPr>
        <w:t>INCREASED PERSONAL PREPAREDNESS THROUGH  WORKPLACE BASED INITIATIVES</w:t>
      </w:r>
      <w:r>
        <w:rPr>
          <w:rFonts w:ascii="Times New Roman" w:hAnsi="Times New Roman"/>
          <w:b/>
          <w:sz w:val="22"/>
          <w:szCs w:val="22"/>
        </w:rPr>
        <w:tab/>
      </w:r>
      <w:r w:rsidR="005F7299" w:rsidRPr="00B15936">
        <w:rPr>
          <w:rFonts w:ascii="Times New Roman" w:hAnsi="Times New Roman"/>
          <w:b/>
          <w:sz w:val="22"/>
          <w:szCs w:val="22"/>
        </w:rPr>
        <w:t>(</w:t>
      </w:r>
      <w:r w:rsidR="00A410B2">
        <w:rPr>
          <w:rFonts w:ascii="Times New Roman" w:hAnsi="Times New Roman"/>
          <w:b/>
          <w:sz w:val="22"/>
          <w:szCs w:val="22"/>
        </w:rPr>
        <w:t>3:30</w:t>
      </w:r>
      <w:r w:rsidR="005F7299" w:rsidRPr="00B15936">
        <w:rPr>
          <w:rFonts w:ascii="Times New Roman" w:hAnsi="Times New Roman"/>
          <w:b/>
          <w:sz w:val="22"/>
          <w:szCs w:val="22"/>
        </w:rPr>
        <w:t>-</w:t>
      </w:r>
      <w:r w:rsidR="00533A91">
        <w:rPr>
          <w:rFonts w:ascii="Times New Roman" w:hAnsi="Times New Roman"/>
          <w:b/>
          <w:sz w:val="22"/>
          <w:szCs w:val="22"/>
        </w:rPr>
        <w:t>3:</w:t>
      </w:r>
      <w:r w:rsidR="00A410B2">
        <w:rPr>
          <w:rFonts w:ascii="Times New Roman" w:hAnsi="Times New Roman"/>
          <w:b/>
          <w:sz w:val="22"/>
          <w:szCs w:val="22"/>
        </w:rPr>
        <w:t>40</w:t>
      </w:r>
      <w:r w:rsidR="005F7299" w:rsidRPr="00B15936">
        <w:rPr>
          <w:rFonts w:ascii="Times New Roman" w:hAnsi="Times New Roman"/>
          <w:b/>
          <w:sz w:val="22"/>
          <w:szCs w:val="22"/>
        </w:rPr>
        <w:t>)</w:t>
      </w:r>
    </w:p>
    <w:p w:rsidR="00926FE1" w:rsidRPr="00926FE1" w:rsidRDefault="005F7299" w:rsidP="004770F0">
      <w:pPr>
        <w:tabs>
          <w:tab w:val="left" w:pos="480"/>
          <w:tab w:val="left" w:pos="2880"/>
        </w:tabs>
        <w:rPr>
          <w:rFonts w:ascii="Times New Roman" w:hAnsi="Times New Roman"/>
          <w:i/>
          <w:sz w:val="22"/>
          <w:szCs w:val="22"/>
        </w:rPr>
      </w:pPr>
      <w:r w:rsidRPr="00800F33">
        <w:rPr>
          <w:rFonts w:ascii="Times New Roman" w:hAnsi="Times New Roman"/>
          <w:b/>
          <w:sz w:val="22"/>
          <w:szCs w:val="22"/>
        </w:rPr>
        <w:tab/>
      </w:r>
      <w:r w:rsidRPr="00800F33">
        <w:rPr>
          <w:rFonts w:ascii="Times New Roman" w:hAnsi="Times New Roman"/>
          <w:b/>
          <w:sz w:val="22"/>
          <w:szCs w:val="22"/>
        </w:rPr>
        <w:tab/>
      </w:r>
      <w:r w:rsidR="00B514C7">
        <w:rPr>
          <w:rFonts w:ascii="Times New Roman" w:hAnsi="Times New Roman"/>
          <w:i/>
          <w:sz w:val="22"/>
          <w:szCs w:val="22"/>
        </w:rPr>
        <w:t>Ch</w:t>
      </w:r>
      <w:r w:rsidR="00152B16">
        <w:rPr>
          <w:rFonts w:ascii="Times New Roman" w:hAnsi="Times New Roman"/>
          <w:i/>
          <w:sz w:val="22"/>
          <w:szCs w:val="22"/>
        </w:rPr>
        <w:t xml:space="preserve">ris </w:t>
      </w:r>
      <w:proofErr w:type="spellStart"/>
      <w:r w:rsidR="00152B16">
        <w:rPr>
          <w:rFonts w:ascii="Times New Roman" w:hAnsi="Times New Roman"/>
          <w:i/>
          <w:sz w:val="22"/>
          <w:szCs w:val="22"/>
        </w:rPr>
        <w:t>Geldart</w:t>
      </w:r>
      <w:proofErr w:type="spellEnd"/>
      <w:r w:rsidR="00152B16">
        <w:rPr>
          <w:rFonts w:ascii="Times New Roman" w:hAnsi="Times New Roman"/>
          <w:i/>
          <w:sz w:val="22"/>
          <w:szCs w:val="22"/>
        </w:rPr>
        <w:t>, Director</w:t>
      </w:r>
    </w:p>
    <w:p w:rsidR="00B514C7" w:rsidRPr="00926FE1" w:rsidRDefault="004770F0" w:rsidP="004770F0">
      <w:pPr>
        <w:tabs>
          <w:tab w:val="left" w:pos="480"/>
          <w:tab w:val="left" w:pos="2880"/>
          <w:tab w:val="left" w:pos="3600"/>
        </w:tabs>
        <w:rPr>
          <w:rFonts w:ascii="Times New Roman" w:hAnsi="Times New Roman"/>
          <w:i/>
          <w:sz w:val="22"/>
          <w:szCs w:val="22"/>
        </w:rPr>
      </w:pPr>
      <w:r>
        <w:rPr>
          <w:rFonts w:ascii="Times New Roman" w:hAnsi="Times New Roman"/>
          <w:i/>
          <w:sz w:val="22"/>
          <w:szCs w:val="22"/>
        </w:rPr>
        <w:tab/>
      </w:r>
      <w:r>
        <w:rPr>
          <w:rFonts w:ascii="Times New Roman" w:hAnsi="Times New Roman"/>
          <w:i/>
          <w:sz w:val="22"/>
          <w:szCs w:val="22"/>
        </w:rPr>
        <w:tab/>
      </w:r>
      <w:r w:rsidR="00B514C7">
        <w:rPr>
          <w:rFonts w:ascii="Times New Roman" w:hAnsi="Times New Roman"/>
          <w:i/>
          <w:sz w:val="22"/>
          <w:szCs w:val="22"/>
        </w:rPr>
        <w:t>DC Homeland Security and Emergency Management</w:t>
      </w:r>
    </w:p>
    <w:p w:rsidR="000C5AFA" w:rsidRDefault="000C5AFA" w:rsidP="004770F0">
      <w:pPr>
        <w:tabs>
          <w:tab w:val="left" w:pos="3600"/>
        </w:tabs>
        <w:rPr>
          <w:rFonts w:ascii="Times New Roman" w:hAnsi="Times New Roman"/>
          <w:i/>
          <w:sz w:val="22"/>
          <w:szCs w:val="22"/>
        </w:rPr>
      </w:pPr>
    </w:p>
    <w:p w:rsidR="005E2508" w:rsidRDefault="00152B16" w:rsidP="004770F0">
      <w:pPr>
        <w:tabs>
          <w:tab w:val="left" w:pos="720"/>
        </w:tabs>
        <w:ind w:left="720"/>
        <w:rPr>
          <w:rFonts w:ascii="Times New Roman" w:hAnsi="Times New Roman"/>
          <w:sz w:val="22"/>
          <w:szCs w:val="22"/>
        </w:rPr>
      </w:pPr>
      <w:r>
        <w:rPr>
          <w:rFonts w:ascii="Times New Roman" w:hAnsi="Times New Roman"/>
          <w:sz w:val="22"/>
          <w:szCs w:val="22"/>
        </w:rPr>
        <w:t xml:space="preserve">Chris </w:t>
      </w:r>
      <w:proofErr w:type="spellStart"/>
      <w:r>
        <w:rPr>
          <w:rFonts w:ascii="Times New Roman" w:hAnsi="Times New Roman"/>
          <w:sz w:val="22"/>
          <w:szCs w:val="22"/>
        </w:rPr>
        <w:t>Geldart</w:t>
      </w:r>
      <w:proofErr w:type="spellEnd"/>
      <w:r w:rsidR="00842617">
        <w:rPr>
          <w:rFonts w:ascii="Times New Roman" w:hAnsi="Times New Roman"/>
          <w:sz w:val="22"/>
          <w:szCs w:val="22"/>
        </w:rPr>
        <w:t xml:space="preserve"> will </w:t>
      </w:r>
      <w:r w:rsidR="00CF6A94">
        <w:rPr>
          <w:rFonts w:ascii="Times New Roman" w:hAnsi="Times New Roman"/>
          <w:sz w:val="22"/>
          <w:szCs w:val="22"/>
        </w:rPr>
        <w:t>provide an update on the 2013/2014</w:t>
      </w:r>
      <w:r>
        <w:rPr>
          <w:rFonts w:ascii="Times New Roman" w:hAnsi="Times New Roman"/>
          <w:sz w:val="22"/>
          <w:szCs w:val="22"/>
        </w:rPr>
        <w:t xml:space="preserve"> Work Focus item</w:t>
      </w:r>
      <w:r w:rsidR="00F970DE">
        <w:rPr>
          <w:rFonts w:ascii="Times New Roman" w:hAnsi="Times New Roman"/>
          <w:sz w:val="22"/>
          <w:szCs w:val="22"/>
        </w:rPr>
        <w:t xml:space="preserve"> -</w:t>
      </w:r>
      <w:r w:rsidR="00842617">
        <w:rPr>
          <w:rFonts w:ascii="Times New Roman" w:hAnsi="Times New Roman"/>
          <w:sz w:val="22"/>
          <w:szCs w:val="22"/>
        </w:rPr>
        <w:t xml:space="preserve"> “Increased Personal Preparedness </w:t>
      </w:r>
      <w:r w:rsidR="00F970DE">
        <w:rPr>
          <w:rFonts w:ascii="Times New Roman" w:hAnsi="Times New Roman"/>
          <w:sz w:val="22"/>
          <w:szCs w:val="22"/>
        </w:rPr>
        <w:t>through</w:t>
      </w:r>
      <w:r w:rsidR="00842617">
        <w:rPr>
          <w:rFonts w:ascii="Times New Roman" w:hAnsi="Times New Roman"/>
          <w:sz w:val="22"/>
          <w:szCs w:val="22"/>
        </w:rPr>
        <w:t xml:space="preserve"> Workplace Based Initiatives” and next steps </w:t>
      </w:r>
      <w:r w:rsidR="00505511">
        <w:rPr>
          <w:rFonts w:ascii="Times New Roman" w:hAnsi="Times New Roman"/>
          <w:sz w:val="22"/>
          <w:szCs w:val="22"/>
        </w:rPr>
        <w:t xml:space="preserve">needed to achieve </w:t>
      </w:r>
      <w:r w:rsidR="00F23022">
        <w:rPr>
          <w:rFonts w:ascii="Times New Roman" w:hAnsi="Times New Roman"/>
          <w:sz w:val="22"/>
          <w:szCs w:val="22"/>
        </w:rPr>
        <w:t xml:space="preserve">initiative. </w:t>
      </w:r>
      <w:r w:rsidR="008F2B2A">
        <w:rPr>
          <w:rFonts w:ascii="Times New Roman" w:hAnsi="Times New Roman"/>
          <w:sz w:val="22"/>
          <w:szCs w:val="22"/>
        </w:rPr>
        <w:t xml:space="preserve"> </w:t>
      </w:r>
    </w:p>
    <w:p w:rsidR="000C5AFA" w:rsidRDefault="000C5AFA" w:rsidP="004770F0">
      <w:pPr>
        <w:tabs>
          <w:tab w:val="left" w:pos="480"/>
        </w:tabs>
        <w:ind w:left="540"/>
        <w:jc w:val="both"/>
        <w:rPr>
          <w:rFonts w:ascii="Times New Roman" w:hAnsi="Times New Roman"/>
          <w:b/>
          <w:sz w:val="22"/>
          <w:szCs w:val="22"/>
        </w:rPr>
      </w:pPr>
    </w:p>
    <w:p w:rsidR="000C5AFA" w:rsidRDefault="005F7299" w:rsidP="004770F0">
      <w:pPr>
        <w:pStyle w:val="PlainText"/>
        <w:ind w:left="720"/>
        <w:jc w:val="both"/>
        <w:rPr>
          <w:rFonts w:ascii="Times New Roman" w:hAnsi="Times New Roman" w:cs="Times New Roman"/>
          <w:b/>
          <w:sz w:val="22"/>
          <w:szCs w:val="22"/>
        </w:rPr>
      </w:pPr>
      <w:r w:rsidRPr="00800F33">
        <w:rPr>
          <w:rFonts w:ascii="Times New Roman" w:hAnsi="Times New Roman" w:cs="Times New Roman"/>
          <w:b/>
          <w:sz w:val="22"/>
          <w:szCs w:val="22"/>
          <w:u w:val="single"/>
        </w:rPr>
        <w:t>Recommended Action</w:t>
      </w:r>
      <w:r w:rsidR="00D70D6B" w:rsidRPr="00D70D6B">
        <w:rPr>
          <w:rFonts w:ascii="Times New Roman" w:hAnsi="Times New Roman" w:cs="Times New Roman"/>
          <w:b/>
          <w:sz w:val="22"/>
          <w:szCs w:val="22"/>
        </w:rPr>
        <w:t>:</w:t>
      </w:r>
      <w:r w:rsidR="00533AB2">
        <w:rPr>
          <w:rFonts w:ascii="Times New Roman" w:hAnsi="Times New Roman" w:cs="Times New Roman"/>
          <w:b/>
          <w:sz w:val="22"/>
          <w:szCs w:val="22"/>
        </w:rPr>
        <w:t xml:space="preserve"> Receive update, </w:t>
      </w:r>
      <w:r>
        <w:rPr>
          <w:rFonts w:ascii="Times New Roman" w:hAnsi="Times New Roman" w:cs="Times New Roman"/>
          <w:b/>
          <w:sz w:val="22"/>
          <w:szCs w:val="22"/>
        </w:rPr>
        <w:t>no action required</w:t>
      </w:r>
      <w:r w:rsidR="00F33426">
        <w:rPr>
          <w:rFonts w:ascii="Times New Roman" w:hAnsi="Times New Roman" w:cs="Times New Roman"/>
          <w:b/>
          <w:sz w:val="22"/>
          <w:szCs w:val="22"/>
        </w:rPr>
        <w:t>.</w:t>
      </w:r>
    </w:p>
    <w:p w:rsidR="000C5AFA" w:rsidRDefault="000C5AFA">
      <w:pPr>
        <w:pStyle w:val="PlainText"/>
        <w:ind w:left="720"/>
        <w:jc w:val="both"/>
        <w:rPr>
          <w:rFonts w:ascii="Times New Roman" w:hAnsi="Times New Roman" w:cs="Times New Roman"/>
          <w:b/>
          <w:sz w:val="22"/>
          <w:szCs w:val="22"/>
        </w:rPr>
      </w:pPr>
    </w:p>
    <w:p w:rsidR="000C5AFA" w:rsidRDefault="000C5AFA">
      <w:pPr>
        <w:pStyle w:val="PlainText"/>
        <w:ind w:left="720"/>
        <w:jc w:val="both"/>
        <w:rPr>
          <w:rFonts w:ascii="Times New Roman" w:hAnsi="Times New Roman" w:cs="Times New Roman"/>
          <w:b/>
          <w:sz w:val="22"/>
          <w:szCs w:val="22"/>
        </w:rPr>
      </w:pPr>
    </w:p>
    <w:p w:rsidR="000C5AFA" w:rsidRPr="00B15936" w:rsidRDefault="00C41065" w:rsidP="00B15936">
      <w:pPr>
        <w:pStyle w:val="ListParagraph"/>
        <w:numPr>
          <w:ilvl w:val="0"/>
          <w:numId w:val="2"/>
        </w:numPr>
        <w:tabs>
          <w:tab w:val="clear" w:pos="1500"/>
          <w:tab w:val="num" w:pos="0"/>
          <w:tab w:val="num" w:pos="720"/>
          <w:tab w:val="right" w:pos="9360"/>
        </w:tabs>
        <w:ind w:left="0" w:firstLine="0"/>
        <w:rPr>
          <w:rFonts w:ascii="Times New Roman" w:hAnsi="Times New Roman"/>
          <w:b/>
          <w:sz w:val="22"/>
          <w:szCs w:val="22"/>
        </w:rPr>
      </w:pPr>
      <w:r>
        <w:rPr>
          <w:rFonts w:ascii="Times New Roman" w:hAnsi="Times New Roman"/>
          <w:b/>
          <w:sz w:val="22"/>
          <w:szCs w:val="22"/>
        </w:rPr>
        <w:t xml:space="preserve">UPDATE ON </w:t>
      </w:r>
      <w:r w:rsidR="00533AB2">
        <w:rPr>
          <w:rFonts w:ascii="Times New Roman" w:hAnsi="Times New Roman"/>
          <w:b/>
          <w:sz w:val="22"/>
          <w:szCs w:val="22"/>
        </w:rPr>
        <w:t>ESTABLISHMENT</w:t>
      </w:r>
      <w:r w:rsidR="002C391B">
        <w:rPr>
          <w:rFonts w:ascii="Times New Roman" w:hAnsi="Times New Roman"/>
          <w:b/>
          <w:sz w:val="22"/>
          <w:szCs w:val="22"/>
        </w:rPr>
        <w:t xml:space="preserve"> OF </w:t>
      </w:r>
      <w:r>
        <w:rPr>
          <w:rFonts w:ascii="Times New Roman" w:hAnsi="Times New Roman"/>
          <w:b/>
          <w:sz w:val="22"/>
          <w:szCs w:val="22"/>
        </w:rPr>
        <w:t xml:space="preserve">UASI </w:t>
      </w:r>
      <w:r w:rsidR="00775C7B">
        <w:rPr>
          <w:rFonts w:ascii="Times New Roman" w:hAnsi="Times New Roman"/>
          <w:b/>
          <w:sz w:val="22"/>
          <w:szCs w:val="22"/>
        </w:rPr>
        <w:t xml:space="preserve">PROJECT MANAGEMENT OFFICE </w:t>
      </w:r>
      <w:r>
        <w:rPr>
          <w:rFonts w:ascii="Times New Roman" w:hAnsi="Times New Roman"/>
          <w:b/>
          <w:sz w:val="22"/>
          <w:szCs w:val="22"/>
        </w:rPr>
        <w:t xml:space="preserve"> </w:t>
      </w:r>
      <w:r w:rsidR="009E0DFA" w:rsidRPr="00B15936">
        <w:rPr>
          <w:rFonts w:ascii="Times New Roman" w:hAnsi="Times New Roman"/>
          <w:b/>
          <w:sz w:val="22"/>
          <w:szCs w:val="22"/>
        </w:rPr>
        <w:tab/>
      </w:r>
      <w:r w:rsidR="00D8674B">
        <w:rPr>
          <w:rFonts w:ascii="Times New Roman" w:hAnsi="Times New Roman"/>
          <w:b/>
          <w:sz w:val="22"/>
          <w:szCs w:val="22"/>
        </w:rPr>
        <w:t>(3:</w:t>
      </w:r>
      <w:r w:rsidR="00A410B2">
        <w:rPr>
          <w:rFonts w:ascii="Times New Roman" w:hAnsi="Times New Roman"/>
          <w:b/>
          <w:sz w:val="22"/>
          <w:szCs w:val="22"/>
        </w:rPr>
        <w:t>4</w:t>
      </w:r>
      <w:r w:rsidR="00533AB2">
        <w:rPr>
          <w:rFonts w:ascii="Times New Roman" w:hAnsi="Times New Roman"/>
          <w:b/>
          <w:sz w:val="22"/>
          <w:szCs w:val="22"/>
        </w:rPr>
        <w:t>0</w:t>
      </w:r>
      <w:r w:rsidR="009E0851" w:rsidRPr="00B15936">
        <w:rPr>
          <w:rFonts w:ascii="Times New Roman" w:hAnsi="Times New Roman"/>
          <w:b/>
          <w:sz w:val="22"/>
          <w:szCs w:val="22"/>
        </w:rPr>
        <w:t>-</w:t>
      </w:r>
      <w:r w:rsidR="006E4AFD">
        <w:rPr>
          <w:rFonts w:ascii="Times New Roman" w:hAnsi="Times New Roman"/>
          <w:b/>
          <w:sz w:val="22"/>
          <w:szCs w:val="22"/>
        </w:rPr>
        <w:t>3</w:t>
      </w:r>
      <w:r w:rsidR="009E0851" w:rsidRPr="00B15936">
        <w:rPr>
          <w:rFonts w:ascii="Times New Roman" w:hAnsi="Times New Roman"/>
          <w:b/>
          <w:sz w:val="22"/>
          <w:szCs w:val="22"/>
        </w:rPr>
        <w:t>:</w:t>
      </w:r>
      <w:r w:rsidR="006E4AFD">
        <w:rPr>
          <w:rFonts w:ascii="Times New Roman" w:hAnsi="Times New Roman"/>
          <w:b/>
          <w:sz w:val="22"/>
          <w:szCs w:val="22"/>
        </w:rPr>
        <w:t>5</w:t>
      </w:r>
      <w:r w:rsidR="00D8674B">
        <w:rPr>
          <w:rFonts w:ascii="Times New Roman" w:hAnsi="Times New Roman"/>
          <w:b/>
          <w:sz w:val="22"/>
          <w:szCs w:val="22"/>
        </w:rPr>
        <w:t>5</w:t>
      </w:r>
      <w:r w:rsidR="00674E2C" w:rsidRPr="00B15936">
        <w:rPr>
          <w:rFonts w:ascii="Times New Roman" w:hAnsi="Times New Roman"/>
          <w:b/>
          <w:sz w:val="22"/>
          <w:szCs w:val="22"/>
        </w:rPr>
        <w:t>)</w:t>
      </w:r>
    </w:p>
    <w:p w:rsidR="004770F0" w:rsidRDefault="004770F0" w:rsidP="004770F0">
      <w:pPr>
        <w:pStyle w:val="ListParagraph"/>
        <w:tabs>
          <w:tab w:val="num" w:pos="720"/>
          <w:tab w:val="left" w:pos="2880"/>
          <w:tab w:val="left" w:pos="3600"/>
        </w:tabs>
        <w:jc w:val="both"/>
        <w:rPr>
          <w:rFonts w:ascii="Times New Roman" w:hAnsi="Times New Roman"/>
          <w:i/>
          <w:sz w:val="22"/>
          <w:szCs w:val="22"/>
        </w:rPr>
      </w:pPr>
      <w:r>
        <w:rPr>
          <w:rFonts w:ascii="Times New Roman" w:hAnsi="Times New Roman"/>
          <w:i/>
          <w:sz w:val="22"/>
          <w:szCs w:val="22"/>
        </w:rPr>
        <w:tab/>
      </w:r>
      <w:r w:rsidR="00256573">
        <w:rPr>
          <w:rFonts w:ascii="Times New Roman" w:hAnsi="Times New Roman"/>
          <w:i/>
          <w:sz w:val="22"/>
          <w:szCs w:val="22"/>
        </w:rPr>
        <w:t xml:space="preserve">Barbara </w:t>
      </w:r>
      <w:proofErr w:type="spellStart"/>
      <w:r w:rsidR="00256573">
        <w:rPr>
          <w:rFonts w:ascii="Times New Roman" w:hAnsi="Times New Roman"/>
          <w:i/>
          <w:sz w:val="22"/>
          <w:szCs w:val="22"/>
        </w:rPr>
        <w:t>Donnellan</w:t>
      </w:r>
      <w:proofErr w:type="spellEnd"/>
      <w:r w:rsidR="00256573">
        <w:rPr>
          <w:rFonts w:ascii="Times New Roman" w:hAnsi="Times New Roman"/>
          <w:i/>
          <w:sz w:val="22"/>
          <w:szCs w:val="22"/>
        </w:rPr>
        <w:t>, Chair</w:t>
      </w:r>
    </w:p>
    <w:p w:rsidR="002B4003" w:rsidRDefault="004770F0" w:rsidP="004770F0">
      <w:pPr>
        <w:pStyle w:val="ListParagraph"/>
        <w:tabs>
          <w:tab w:val="num" w:pos="720"/>
          <w:tab w:val="left" w:pos="2880"/>
          <w:tab w:val="left" w:pos="3600"/>
        </w:tabs>
        <w:jc w:val="both"/>
        <w:rPr>
          <w:rFonts w:ascii="Times New Roman" w:hAnsi="Times New Roman"/>
          <w:i/>
          <w:sz w:val="22"/>
          <w:szCs w:val="22"/>
        </w:rPr>
      </w:pPr>
      <w:r>
        <w:rPr>
          <w:rFonts w:ascii="Times New Roman" w:hAnsi="Times New Roman"/>
          <w:i/>
          <w:sz w:val="22"/>
          <w:szCs w:val="22"/>
        </w:rPr>
        <w:tab/>
      </w:r>
      <w:r w:rsidR="00256573">
        <w:rPr>
          <w:rFonts w:ascii="Times New Roman" w:hAnsi="Times New Roman"/>
          <w:i/>
          <w:sz w:val="22"/>
          <w:szCs w:val="22"/>
        </w:rPr>
        <w:t>CAO Homeland Security Executive Committee</w:t>
      </w:r>
    </w:p>
    <w:p w:rsidR="00A511E3" w:rsidRDefault="00A511E3" w:rsidP="004770F0">
      <w:pPr>
        <w:pStyle w:val="ListParagraph"/>
        <w:tabs>
          <w:tab w:val="num" w:pos="720"/>
          <w:tab w:val="left" w:pos="2880"/>
          <w:tab w:val="left" w:pos="3600"/>
        </w:tabs>
        <w:jc w:val="both"/>
        <w:rPr>
          <w:rFonts w:ascii="Times New Roman" w:hAnsi="Times New Roman"/>
          <w:i/>
          <w:sz w:val="22"/>
          <w:szCs w:val="22"/>
        </w:rPr>
      </w:pPr>
      <w:r>
        <w:rPr>
          <w:rFonts w:ascii="Times New Roman" w:hAnsi="Times New Roman"/>
          <w:i/>
          <w:sz w:val="22"/>
          <w:szCs w:val="22"/>
        </w:rPr>
        <w:tab/>
        <w:t xml:space="preserve">Stuart Freudberg, Senior Director </w:t>
      </w:r>
    </w:p>
    <w:p w:rsidR="0099526E" w:rsidRDefault="0099526E" w:rsidP="004770F0">
      <w:pPr>
        <w:pStyle w:val="ListParagraph"/>
        <w:tabs>
          <w:tab w:val="num" w:pos="720"/>
          <w:tab w:val="left" w:pos="2880"/>
          <w:tab w:val="left" w:pos="3600"/>
        </w:tabs>
        <w:jc w:val="both"/>
        <w:rPr>
          <w:rFonts w:ascii="Times New Roman" w:hAnsi="Times New Roman"/>
          <w:i/>
          <w:sz w:val="22"/>
          <w:szCs w:val="22"/>
        </w:rPr>
      </w:pPr>
      <w:r>
        <w:rPr>
          <w:rFonts w:ascii="Times New Roman" w:hAnsi="Times New Roman"/>
          <w:i/>
          <w:sz w:val="22"/>
          <w:szCs w:val="22"/>
        </w:rPr>
        <w:tab/>
        <w:t>Environment, Public Safety, and Health</w:t>
      </w:r>
    </w:p>
    <w:p w:rsidR="00A511E3" w:rsidRPr="004770F0" w:rsidRDefault="00A511E3" w:rsidP="004770F0">
      <w:pPr>
        <w:pStyle w:val="ListParagraph"/>
        <w:tabs>
          <w:tab w:val="num" w:pos="720"/>
          <w:tab w:val="left" w:pos="2880"/>
          <w:tab w:val="left" w:pos="3600"/>
        </w:tabs>
        <w:jc w:val="both"/>
        <w:rPr>
          <w:rFonts w:ascii="Times New Roman" w:hAnsi="Times New Roman"/>
          <w:i/>
          <w:sz w:val="22"/>
          <w:szCs w:val="22"/>
        </w:rPr>
      </w:pPr>
      <w:r>
        <w:rPr>
          <w:rFonts w:ascii="Times New Roman" w:hAnsi="Times New Roman"/>
          <w:i/>
          <w:sz w:val="22"/>
          <w:szCs w:val="22"/>
        </w:rPr>
        <w:tab/>
        <w:t>Metropolitan Washington Council of Governments</w:t>
      </w:r>
    </w:p>
    <w:p w:rsidR="000C5AFA" w:rsidRDefault="000C5AFA" w:rsidP="004770F0">
      <w:pPr>
        <w:pStyle w:val="ListParagraph"/>
        <w:tabs>
          <w:tab w:val="num" w:pos="720"/>
        </w:tabs>
        <w:jc w:val="both"/>
        <w:rPr>
          <w:rFonts w:ascii="Times New Roman" w:hAnsi="Times New Roman"/>
          <w:i/>
          <w:sz w:val="22"/>
          <w:szCs w:val="22"/>
        </w:rPr>
      </w:pPr>
    </w:p>
    <w:p w:rsidR="000C5AFA" w:rsidRDefault="006B4D7B" w:rsidP="004770F0">
      <w:pPr>
        <w:tabs>
          <w:tab w:val="num" w:pos="720"/>
        </w:tabs>
        <w:ind w:left="720"/>
        <w:rPr>
          <w:rFonts w:ascii="Times New Roman" w:hAnsi="Times New Roman"/>
          <w:sz w:val="22"/>
          <w:szCs w:val="22"/>
        </w:rPr>
      </w:pPr>
      <w:r>
        <w:rPr>
          <w:rFonts w:ascii="Times New Roman" w:hAnsi="Times New Roman"/>
          <w:sz w:val="22"/>
          <w:szCs w:val="22"/>
        </w:rPr>
        <w:t xml:space="preserve">Barbara </w:t>
      </w:r>
      <w:proofErr w:type="spellStart"/>
      <w:r w:rsidR="00E52E55">
        <w:rPr>
          <w:rFonts w:ascii="Times New Roman" w:hAnsi="Times New Roman"/>
          <w:sz w:val="22"/>
          <w:szCs w:val="22"/>
        </w:rPr>
        <w:t>Donnellan</w:t>
      </w:r>
      <w:proofErr w:type="spellEnd"/>
      <w:r w:rsidR="00E52E55">
        <w:rPr>
          <w:rFonts w:ascii="Times New Roman" w:hAnsi="Times New Roman"/>
          <w:sz w:val="22"/>
          <w:szCs w:val="22"/>
        </w:rPr>
        <w:t xml:space="preserve"> and</w:t>
      </w:r>
      <w:r w:rsidR="00BC053B">
        <w:rPr>
          <w:rFonts w:ascii="Times New Roman" w:hAnsi="Times New Roman"/>
          <w:sz w:val="22"/>
          <w:szCs w:val="22"/>
        </w:rPr>
        <w:t xml:space="preserve"> Stuart Freudberg </w:t>
      </w:r>
      <w:r w:rsidR="002401CF">
        <w:rPr>
          <w:rFonts w:ascii="Times New Roman" w:hAnsi="Times New Roman"/>
          <w:sz w:val="22"/>
          <w:szCs w:val="22"/>
        </w:rPr>
        <w:t>will provide an update on the</w:t>
      </w:r>
      <w:r w:rsidR="002C391B">
        <w:rPr>
          <w:rFonts w:ascii="Times New Roman" w:hAnsi="Times New Roman"/>
          <w:sz w:val="22"/>
          <w:szCs w:val="22"/>
        </w:rPr>
        <w:t xml:space="preserve"> status of the establishment of the UASI Project Management Office (PMO) at COG.</w:t>
      </w:r>
    </w:p>
    <w:p w:rsidR="000C5AFA" w:rsidRDefault="000C5AFA" w:rsidP="004770F0">
      <w:pPr>
        <w:pStyle w:val="ListParagraph"/>
        <w:tabs>
          <w:tab w:val="num" w:pos="720"/>
        </w:tabs>
        <w:jc w:val="both"/>
        <w:rPr>
          <w:rFonts w:ascii="Times New Roman" w:hAnsi="Times New Roman"/>
          <w:sz w:val="22"/>
          <w:szCs w:val="22"/>
        </w:rPr>
      </w:pPr>
    </w:p>
    <w:p w:rsidR="000C5AFA" w:rsidRDefault="00674E2C" w:rsidP="004770F0">
      <w:pPr>
        <w:tabs>
          <w:tab w:val="num" w:pos="720"/>
        </w:tabs>
        <w:ind w:left="720"/>
        <w:contextualSpacing/>
        <w:jc w:val="both"/>
        <w:rPr>
          <w:rFonts w:ascii="Times New Roman" w:hAnsi="Times New Roman"/>
          <w:b/>
          <w:sz w:val="22"/>
          <w:szCs w:val="22"/>
        </w:rPr>
      </w:pPr>
      <w:r w:rsidRPr="00800F33">
        <w:rPr>
          <w:rFonts w:ascii="Times New Roman" w:hAnsi="Times New Roman"/>
          <w:b/>
          <w:sz w:val="22"/>
          <w:szCs w:val="22"/>
          <w:u w:val="single"/>
        </w:rPr>
        <w:t>Recommended Action</w:t>
      </w:r>
      <w:r w:rsidR="00D70D6B" w:rsidRPr="00D70D6B">
        <w:rPr>
          <w:rFonts w:ascii="Times New Roman" w:hAnsi="Times New Roman"/>
          <w:b/>
          <w:sz w:val="22"/>
          <w:szCs w:val="22"/>
        </w:rPr>
        <w:t>:</w:t>
      </w:r>
      <w:r w:rsidRPr="00800F33">
        <w:rPr>
          <w:rFonts w:ascii="Times New Roman" w:hAnsi="Times New Roman"/>
          <w:sz w:val="22"/>
          <w:szCs w:val="22"/>
        </w:rPr>
        <w:t xml:space="preserve"> </w:t>
      </w:r>
      <w:r w:rsidR="00C41065">
        <w:rPr>
          <w:rFonts w:ascii="Times New Roman" w:hAnsi="Times New Roman"/>
          <w:b/>
          <w:sz w:val="22"/>
          <w:szCs w:val="22"/>
        </w:rPr>
        <w:t xml:space="preserve">Receive update on </w:t>
      </w:r>
      <w:r w:rsidR="002C391B">
        <w:rPr>
          <w:rFonts w:ascii="Times New Roman" w:hAnsi="Times New Roman"/>
          <w:b/>
          <w:sz w:val="22"/>
          <w:szCs w:val="22"/>
        </w:rPr>
        <w:t>establishment of the UA</w:t>
      </w:r>
      <w:r w:rsidR="00533AB2">
        <w:rPr>
          <w:rFonts w:ascii="Times New Roman" w:hAnsi="Times New Roman"/>
          <w:b/>
          <w:sz w:val="22"/>
          <w:szCs w:val="22"/>
        </w:rPr>
        <w:t xml:space="preserve">SI Project Management Office </w:t>
      </w:r>
      <w:r w:rsidR="002C391B">
        <w:rPr>
          <w:rFonts w:ascii="Times New Roman" w:hAnsi="Times New Roman"/>
          <w:b/>
          <w:sz w:val="22"/>
          <w:szCs w:val="22"/>
        </w:rPr>
        <w:t>at COG.</w:t>
      </w:r>
    </w:p>
    <w:p w:rsidR="000C5AFA" w:rsidRDefault="000C5AFA">
      <w:pPr>
        <w:ind w:left="720"/>
        <w:contextualSpacing/>
        <w:jc w:val="both"/>
        <w:rPr>
          <w:rFonts w:ascii="Times New Roman" w:hAnsi="Times New Roman"/>
          <w:b/>
          <w:sz w:val="22"/>
          <w:szCs w:val="22"/>
        </w:rPr>
      </w:pPr>
    </w:p>
    <w:p w:rsidR="00533AB2" w:rsidRPr="00077AFA" w:rsidRDefault="004F7B64" w:rsidP="00077AFA">
      <w:pPr>
        <w:pStyle w:val="ListParagraph"/>
        <w:numPr>
          <w:ilvl w:val="0"/>
          <w:numId w:val="2"/>
        </w:numPr>
        <w:tabs>
          <w:tab w:val="clear" w:pos="1500"/>
          <w:tab w:val="left" w:pos="720"/>
          <w:tab w:val="right" w:pos="9360"/>
        </w:tabs>
        <w:ind w:left="720" w:hanging="720"/>
        <w:jc w:val="both"/>
        <w:rPr>
          <w:rFonts w:ascii="Times New Roman" w:hAnsi="Times New Roman"/>
          <w:b/>
          <w:sz w:val="22"/>
          <w:szCs w:val="22"/>
        </w:rPr>
      </w:pPr>
      <w:r>
        <w:rPr>
          <w:rFonts w:ascii="Times New Roman" w:hAnsi="Times New Roman"/>
          <w:b/>
          <w:sz w:val="22"/>
          <w:szCs w:val="22"/>
        </w:rPr>
        <w:t>SENIOR LEADER SEMINAR 2013</w:t>
      </w:r>
      <w:r w:rsidR="004770F0">
        <w:rPr>
          <w:rFonts w:ascii="Times New Roman" w:hAnsi="Times New Roman"/>
          <w:b/>
          <w:sz w:val="22"/>
          <w:szCs w:val="22"/>
        </w:rPr>
        <w:tab/>
      </w:r>
      <w:r w:rsidR="006E4AFD">
        <w:rPr>
          <w:rFonts w:ascii="Times New Roman" w:hAnsi="Times New Roman"/>
          <w:b/>
          <w:sz w:val="22"/>
          <w:szCs w:val="22"/>
        </w:rPr>
        <w:t>(3:5</w:t>
      </w:r>
      <w:r w:rsidR="00D8674B">
        <w:rPr>
          <w:rFonts w:ascii="Times New Roman" w:hAnsi="Times New Roman"/>
          <w:b/>
          <w:sz w:val="22"/>
          <w:szCs w:val="22"/>
        </w:rPr>
        <w:t>5-4:</w:t>
      </w:r>
      <w:r w:rsidR="006E4AFD">
        <w:rPr>
          <w:rFonts w:ascii="Times New Roman" w:hAnsi="Times New Roman"/>
          <w:b/>
          <w:sz w:val="22"/>
          <w:szCs w:val="22"/>
        </w:rPr>
        <w:t>1</w:t>
      </w:r>
      <w:r w:rsidR="007121D3">
        <w:rPr>
          <w:rFonts w:ascii="Times New Roman" w:hAnsi="Times New Roman"/>
          <w:b/>
          <w:sz w:val="22"/>
          <w:szCs w:val="22"/>
        </w:rPr>
        <w:t>0</w:t>
      </w:r>
      <w:r w:rsidRPr="004770F0">
        <w:rPr>
          <w:rFonts w:ascii="Times New Roman" w:hAnsi="Times New Roman"/>
          <w:b/>
          <w:sz w:val="22"/>
          <w:szCs w:val="22"/>
        </w:rPr>
        <w:t>)</w:t>
      </w:r>
    </w:p>
    <w:p w:rsidR="00D7364F" w:rsidRPr="00023CDA" w:rsidRDefault="00D7364F" w:rsidP="00D7364F">
      <w:pPr>
        <w:pStyle w:val="PlainText"/>
        <w:ind w:left="2160" w:firstLine="720"/>
        <w:rPr>
          <w:rFonts w:ascii="Times New Roman" w:hAnsi="Times New Roman" w:cs="Times New Roman"/>
          <w:sz w:val="22"/>
          <w:szCs w:val="22"/>
        </w:rPr>
      </w:pPr>
      <w:r w:rsidRPr="00D7364F">
        <w:rPr>
          <w:rFonts w:ascii="Times New Roman" w:hAnsi="Times New Roman"/>
          <w:i/>
          <w:sz w:val="22"/>
          <w:szCs w:val="22"/>
        </w:rPr>
        <w:t xml:space="preserve">Steve </w:t>
      </w:r>
      <w:proofErr w:type="spellStart"/>
      <w:r w:rsidRPr="00D7364F">
        <w:rPr>
          <w:rFonts w:ascii="Times New Roman" w:hAnsi="Times New Roman"/>
          <w:i/>
          <w:sz w:val="22"/>
          <w:szCs w:val="22"/>
        </w:rPr>
        <w:t>Bieber</w:t>
      </w:r>
      <w:proofErr w:type="spellEnd"/>
      <w:r w:rsidRPr="00D7364F">
        <w:rPr>
          <w:rFonts w:ascii="Times New Roman" w:hAnsi="Times New Roman"/>
          <w:i/>
          <w:sz w:val="22"/>
          <w:szCs w:val="22"/>
        </w:rPr>
        <w:t xml:space="preserve">, </w:t>
      </w:r>
      <w:r w:rsidRPr="00023CDA">
        <w:rPr>
          <w:rFonts w:ascii="Times New Roman" w:hAnsi="Times New Roman" w:cs="Times New Roman"/>
          <w:i/>
          <w:sz w:val="22"/>
          <w:szCs w:val="22"/>
        </w:rPr>
        <w:t>Chief</w:t>
      </w:r>
      <w:r w:rsidRPr="00023CDA">
        <w:rPr>
          <w:rFonts w:ascii="Times New Roman" w:hAnsi="Times New Roman" w:cs="Times New Roman"/>
          <w:sz w:val="22"/>
          <w:szCs w:val="22"/>
        </w:rPr>
        <w:t>,</w:t>
      </w:r>
    </w:p>
    <w:p w:rsidR="00D7364F" w:rsidRPr="00023CDA" w:rsidRDefault="00D7364F" w:rsidP="00D7364F">
      <w:pPr>
        <w:pStyle w:val="PlainText"/>
        <w:rPr>
          <w:rFonts w:ascii="Times New Roman" w:hAnsi="Times New Roman" w:cs="Times New Roman"/>
          <w:i/>
          <w:sz w:val="22"/>
          <w:szCs w:val="22"/>
        </w:rPr>
      </w:pPr>
      <w:r w:rsidRPr="00023CDA">
        <w:rPr>
          <w:rFonts w:ascii="Times New Roman" w:hAnsi="Times New Roman" w:cs="Times New Roman"/>
          <w:sz w:val="22"/>
          <w:szCs w:val="22"/>
        </w:rPr>
        <w:t xml:space="preserve"> </w:t>
      </w:r>
      <w:r w:rsidRPr="00023CDA">
        <w:rPr>
          <w:rFonts w:ascii="Times New Roman" w:hAnsi="Times New Roman" w:cs="Times New Roman"/>
          <w:sz w:val="22"/>
          <w:szCs w:val="22"/>
        </w:rPr>
        <w:tab/>
      </w:r>
      <w:r w:rsidRPr="00023CDA">
        <w:rPr>
          <w:rFonts w:ascii="Times New Roman" w:hAnsi="Times New Roman" w:cs="Times New Roman"/>
          <w:sz w:val="22"/>
          <w:szCs w:val="22"/>
        </w:rPr>
        <w:tab/>
      </w:r>
      <w:r w:rsidRPr="00023CDA">
        <w:rPr>
          <w:rFonts w:ascii="Times New Roman" w:hAnsi="Times New Roman" w:cs="Times New Roman"/>
          <w:sz w:val="22"/>
          <w:szCs w:val="22"/>
        </w:rPr>
        <w:tab/>
      </w:r>
      <w:r w:rsidRPr="00023CDA">
        <w:rPr>
          <w:rFonts w:ascii="Times New Roman" w:hAnsi="Times New Roman" w:cs="Times New Roman"/>
          <w:sz w:val="22"/>
          <w:szCs w:val="22"/>
        </w:rPr>
        <w:tab/>
      </w:r>
      <w:r w:rsidRPr="00023CDA">
        <w:rPr>
          <w:rFonts w:ascii="Times New Roman" w:hAnsi="Times New Roman" w:cs="Times New Roman"/>
          <w:i/>
          <w:sz w:val="22"/>
          <w:szCs w:val="22"/>
        </w:rPr>
        <w:t>COG Urban Watershed Programs and Homeland Security</w:t>
      </w:r>
    </w:p>
    <w:p w:rsidR="00D7364F" w:rsidRDefault="00D7364F" w:rsidP="00533AB2">
      <w:pPr>
        <w:pStyle w:val="ListParagraph"/>
        <w:tabs>
          <w:tab w:val="left" w:pos="480"/>
          <w:tab w:val="left" w:pos="2880"/>
        </w:tabs>
        <w:ind w:left="2880"/>
        <w:rPr>
          <w:rFonts w:ascii="Times New Roman" w:hAnsi="Times New Roman"/>
          <w:i/>
          <w:sz w:val="22"/>
          <w:szCs w:val="22"/>
        </w:rPr>
      </w:pPr>
    </w:p>
    <w:p w:rsidR="00C0710F" w:rsidRPr="0070683C" w:rsidRDefault="00D7364F" w:rsidP="0070683C">
      <w:pPr>
        <w:tabs>
          <w:tab w:val="left" w:pos="480"/>
          <w:tab w:val="left" w:pos="720"/>
        </w:tabs>
        <w:ind w:left="720"/>
        <w:rPr>
          <w:rFonts w:ascii="Times New Roman" w:hAnsi="Times New Roman"/>
          <w:sz w:val="22"/>
          <w:szCs w:val="22"/>
        </w:rPr>
      </w:pPr>
      <w:r w:rsidRPr="0070683C">
        <w:rPr>
          <w:rFonts w:ascii="Times New Roman" w:hAnsi="Times New Roman"/>
          <w:sz w:val="22"/>
          <w:szCs w:val="22"/>
        </w:rPr>
        <w:t xml:space="preserve">Steve </w:t>
      </w:r>
      <w:proofErr w:type="spellStart"/>
      <w:r w:rsidRPr="0070683C">
        <w:rPr>
          <w:rFonts w:ascii="Times New Roman" w:hAnsi="Times New Roman"/>
          <w:sz w:val="22"/>
          <w:szCs w:val="22"/>
        </w:rPr>
        <w:t>Bieber</w:t>
      </w:r>
      <w:proofErr w:type="spellEnd"/>
      <w:r w:rsidR="002401CF" w:rsidRPr="0070683C">
        <w:rPr>
          <w:rFonts w:ascii="Times New Roman" w:hAnsi="Times New Roman"/>
          <w:sz w:val="22"/>
          <w:szCs w:val="22"/>
        </w:rPr>
        <w:t xml:space="preserve"> </w:t>
      </w:r>
      <w:r w:rsidR="00C0710F" w:rsidRPr="0070683C">
        <w:rPr>
          <w:rFonts w:ascii="Times New Roman" w:hAnsi="Times New Roman"/>
          <w:sz w:val="22"/>
          <w:szCs w:val="22"/>
        </w:rPr>
        <w:t>will provide a</w:t>
      </w:r>
      <w:r w:rsidR="00F970DE" w:rsidRPr="0070683C">
        <w:rPr>
          <w:rFonts w:ascii="Times New Roman" w:hAnsi="Times New Roman"/>
          <w:sz w:val="22"/>
          <w:szCs w:val="22"/>
        </w:rPr>
        <w:t xml:space="preserve"> r</w:t>
      </w:r>
      <w:r w:rsidR="00C2071B">
        <w:rPr>
          <w:rFonts w:ascii="Times New Roman" w:hAnsi="Times New Roman"/>
          <w:sz w:val="22"/>
          <w:szCs w:val="22"/>
        </w:rPr>
        <w:t>eport on the After Action Report and the Improvement Plan</w:t>
      </w:r>
      <w:r w:rsidR="00F970DE" w:rsidRPr="0070683C">
        <w:rPr>
          <w:rFonts w:ascii="Times New Roman" w:hAnsi="Times New Roman"/>
          <w:sz w:val="22"/>
          <w:szCs w:val="22"/>
        </w:rPr>
        <w:t xml:space="preserve"> from</w:t>
      </w:r>
      <w:r w:rsidR="00C0710F" w:rsidRPr="0070683C">
        <w:rPr>
          <w:rFonts w:ascii="Times New Roman" w:hAnsi="Times New Roman"/>
          <w:sz w:val="22"/>
          <w:szCs w:val="22"/>
        </w:rPr>
        <w:t xml:space="preserve"> the EPC’s 2013 </w:t>
      </w:r>
      <w:r w:rsidR="004770F0" w:rsidRPr="0070683C">
        <w:rPr>
          <w:rFonts w:ascii="Times New Roman" w:hAnsi="Times New Roman"/>
          <w:sz w:val="22"/>
          <w:szCs w:val="22"/>
        </w:rPr>
        <w:t>Senior Leaders S</w:t>
      </w:r>
      <w:r w:rsidR="00C0710F" w:rsidRPr="0070683C">
        <w:rPr>
          <w:rFonts w:ascii="Times New Roman" w:hAnsi="Times New Roman"/>
          <w:sz w:val="22"/>
          <w:szCs w:val="22"/>
        </w:rPr>
        <w:t>eminar</w:t>
      </w:r>
      <w:r w:rsidR="004770F0" w:rsidRPr="0070683C">
        <w:rPr>
          <w:rFonts w:ascii="Times New Roman" w:hAnsi="Times New Roman"/>
          <w:sz w:val="22"/>
          <w:szCs w:val="22"/>
        </w:rPr>
        <w:t xml:space="preserve"> </w:t>
      </w:r>
      <w:r w:rsidR="00F970DE" w:rsidRPr="0070683C">
        <w:rPr>
          <w:rFonts w:ascii="Times New Roman" w:hAnsi="Times New Roman"/>
          <w:sz w:val="22"/>
          <w:szCs w:val="22"/>
        </w:rPr>
        <w:t>held at the DC Convention Center on November 1, 2013.</w:t>
      </w:r>
    </w:p>
    <w:p w:rsidR="001E0886" w:rsidRDefault="001E0886" w:rsidP="00C0710F">
      <w:pPr>
        <w:tabs>
          <w:tab w:val="left" w:pos="480"/>
        </w:tabs>
        <w:jc w:val="both"/>
        <w:rPr>
          <w:rFonts w:ascii="Times New Roman" w:hAnsi="Times New Roman"/>
          <w:sz w:val="22"/>
          <w:szCs w:val="22"/>
        </w:rPr>
      </w:pPr>
    </w:p>
    <w:p w:rsidR="00B15936" w:rsidRPr="001E0886" w:rsidRDefault="001E0886" w:rsidP="00515DC2">
      <w:pPr>
        <w:tabs>
          <w:tab w:val="left" w:pos="480"/>
        </w:tabs>
        <w:ind w:left="720"/>
        <w:jc w:val="both"/>
        <w:rPr>
          <w:rFonts w:ascii="Times New Roman" w:hAnsi="Times New Roman"/>
          <w:sz w:val="22"/>
          <w:szCs w:val="22"/>
        </w:rPr>
      </w:pPr>
      <w:r>
        <w:rPr>
          <w:rFonts w:ascii="Times New Roman" w:hAnsi="Times New Roman"/>
          <w:b/>
          <w:sz w:val="22"/>
          <w:szCs w:val="22"/>
          <w:u w:val="single"/>
        </w:rPr>
        <w:t>Recommended Action:</w:t>
      </w:r>
      <w:r>
        <w:rPr>
          <w:rFonts w:ascii="Times New Roman" w:hAnsi="Times New Roman"/>
          <w:sz w:val="22"/>
          <w:szCs w:val="22"/>
        </w:rPr>
        <w:t xml:space="preserve"> </w:t>
      </w:r>
      <w:r w:rsidR="00077AFA">
        <w:rPr>
          <w:rFonts w:ascii="Times New Roman" w:hAnsi="Times New Roman"/>
          <w:sz w:val="22"/>
          <w:szCs w:val="22"/>
        </w:rPr>
        <w:t>Receive</w:t>
      </w:r>
      <w:r w:rsidR="000442AA">
        <w:rPr>
          <w:rFonts w:ascii="Times New Roman" w:hAnsi="Times New Roman"/>
          <w:sz w:val="22"/>
          <w:szCs w:val="22"/>
        </w:rPr>
        <w:t xml:space="preserve"> lessons learned from Senior Leader Seminar</w:t>
      </w:r>
      <w:r w:rsidR="00C0710F">
        <w:rPr>
          <w:rFonts w:ascii="Times New Roman" w:hAnsi="Times New Roman"/>
          <w:sz w:val="22"/>
          <w:szCs w:val="22"/>
        </w:rPr>
        <w:t>.</w:t>
      </w:r>
    </w:p>
    <w:p w:rsidR="004F7B64" w:rsidRPr="004F7B64" w:rsidRDefault="004F7B64" w:rsidP="004F7B64">
      <w:pPr>
        <w:pStyle w:val="ListParagraph"/>
        <w:tabs>
          <w:tab w:val="left" w:pos="480"/>
        </w:tabs>
        <w:ind w:left="1500"/>
        <w:jc w:val="both"/>
        <w:rPr>
          <w:rFonts w:ascii="Times New Roman" w:hAnsi="Times New Roman"/>
          <w:i/>
          <w:sz w:val="22"/>
          <w:szCs w:val="22"/>
        </w:rPr>
      </w:pPr>
    </w:p>
    <w:p w:rsidR="00824363" w:rsidRDefault="00824363" w:rsidP="00824363">
      <w:pPr>
        <w:tabs>
          <w:tab w:val="left" w:pos="450"/>
        </w:tabs>
        <w:ind w:left="720"/>
        <w:rPr>
          <w:rFonts w:cs="Tahoma"/>
          <w:b/>
          <w:sz w:val="22"/>
          <w:szCs w:val="22"/>
        </w:rPr>
      </w:pPr>
      <w:r>
        <w:rPr>
          <w:rFonts w:cs="Tahoma"/>
          <w:b/>
          <w:bCs/>
          <w:color w:val="000000"/>
          <w:sz w:val="22"/>
          <w:szCs w:val="22"/>
          <w:u w:val="single"/>
        </w:rPr>
        <w:t>Recommended Action</w:t>
      </w:r>
      <w:r>
        <w:rPr>
          <w:rFonts w:cs="Tahoma"/>
          <w:b/>
          <w:bCs/>
          <w:color w:val="000000"/>
          <w:sz w:val="22"/>
          <w:szCs w:val="22"/>
        </w:rPr>
        <w:t xml:space="preserve">:  </w:t>
      </w:r>
      <w:r w:rsidR="00C80C7B">
        <w:rPr>
          <w:rFonts w:cs="Tahoma"/>
          <w:b/>
          <w:sz w:val="22"/>
          <w:szCs w:val="22"/>
        </w:rPr>
        <w:t>Receive updates</w:t>
      </w:r>
      <w:r>
        <w:rPr>
          <w:rFonts w:cs="Tahoma"/>
          <w:b/>
          <w:sz w:val="22"/>
          <w:szCs w:val="22"/>
        </w:rPr>
        <w:t xml:space="preserve"> on </w:t>
      </w:r>
      <w:r w:rsidR="00C80C7B">
        <w:rPr>
          <w:rFonts w:cs="Tahoma"/>
          <w:b/>
          <w:sz w:val="22"/>
          <w:szCs w:val="22"/>
        </w:rPr>
        <w:t xml:space="preserve">the completion </w:t>
      </w:r>
      <w:r>
        <w:rPr>
          <w:rFonts w:cs="Tahoma"/>
          <w:b/>
          <w:sz w:val="22"/>
          <w:szCs w:val="22"/>
        </w:rPr>
        <w:t>status of recommendations in IMR Report.</w:t>
      </w:r>
    </w:p>
    <w:p w:rsidR="00ED2443" w:rsidRDefault="00ED2443" w:rsidP="00824363">
      <w:pPr>
        <w:pStyle w:val="ListParagraph"/>
        <w:tabs>
          <w:tab w:val="left" w:pos="720"/>
          <w:tab w:val="right" w:pos="9360"/>
        </w:tabs>
        <w:jc w:val="both"/>
        <w:rPr>
          <w:rFonts w:ascii="Times New Roman" w:hAnsi="Times New Roman"/>
          <w:b/>
          <w:sz w:val="22"/>
          <w:szCs w:val="22"/>
        </w:rPr>
      </w:pPr>
    </w:p>
    <w:p w:rsidR="00515DC2" w:rsidRDefault="00515DC2" w:rsidP="00515DC2">
      <w:pPr>
        <w:pStyle w:val="ListParagraph"/>
        <w:tabs>
          <w:tab w:val="left" w:pos="540"/>
        </w:tabs>
        <w:ind w:left="2160"/>
        <w:rPr>
          <w:rFonts w:cs="Tahoma"/>
          <w:sz w:val="22"/>
          <w:szCs w:val="22"/>
        </w:rPr>
      </w:pPr>
    </w:p>
    <w:p w:rsidR="00515DC2" w:rsidRDefault="00515DC2" w:rsidP="00352E6B">
      <w:pPr>
        <w:pStyle w:val="ListParagraph"/>
        <w:numPr>
          <w:ilvl w:val="0"/>
          <w:numId w:val="2"/>
        </w:numPr>
        <w:tabs>
          <w:tab w:val="clear" w:pos="1500"/>
          <w:tab w:val="left" w:pos="720"/>
          <w:tab w:val="right" w:pos="9360"/>
        </w:tabs>
        <w:ind w:left="720" w:hanging="720"/>
        <w:jc w:val="both"/>
        <w:rPr>
          <w:rFonts w:ascii="Times New Roman" w:hAnsi="Times New Roman"/>
          <w:b/>
          <w:sz w:val="22"/>
          <w:szCs w:val="22"/>
        </w:rPr>
      </w:pPr>
      <w:r>
        <w:rPr>
          <w:rFonts w:ascii="Times New Roman" w:hAnsi="Times New Roman"/>
          <w:b/>
          <w:sz w:val="22"/>
          <w:szCs w:val="22"/>
        </w:rPr>
        <w:t>UPDATE ON INCIDENT MANAGEMENT AND RESPONSE REPORT IMPLEMENTATION</w:t>
      </w:r>
    </w:p>
    <w:p w:rsidR="00515DC2" w:rsidRDefault="00515DC2" w:rsidP="00515DC2">
      <w:pPr>
        <w:pStyle w:val="ListParagraph"/>
        <w:tabs>
          <w:tab w:val="left" w:pos="720"/>
          <w:tab w:val="right" w:pos="9360"/>
        </w:tabs>
        <w:jc w:val="both"/>
        <w:rPr>
          <w:rFonts w:ascii="Times New Roman" w:hAnsi="Times New Roman"/>
          <w:b/>
          <w:sz w:val="22"/>
          <w:szCs w:val="22"/>
        </w:rPr>
      </w:pPr>
      <w:r>
        <w:rPr>
          <w:rFonts w:ascii="Times New Roman" w:hAnsi="Times New Roman"/>
          <w:b/>
          <w:sz w:val="22"/>
          <w:szCs w:val="22"/>
        </w:rPr>
        <w:tab/>
      </w:r>
    </w:p>
    <w:p w:rsidR="00515DC2" w:rsidRPr="00C6000E" w:rsidRDefault="0008765B" w:rsidP="0008765B">
      <w:pPr>
        <w:pStyle w:val="ListParagraph"/>
        <w:tabs>
          <w:tab w:val="left" w:pos="720"/>
          <w:tab w:val="left" w:pos="2880"/>
          <w:tab w:val="right" w:pos="9360"/>
        </w:tabs>
        <w:rPr>
          <w:rFonts w:ascii="Times New Roman" w:hAnsi="Times New Roman"/>
          <w:i/>
          <w:sz w:val="22"/>
          <w:szCs w:val="22"/>
        </w:rPr>
      </w:pPr>
      <w:r w:rsidRPr="00C6000E">
        <w:rPr>
          <w:rFonts w:ascii="Times New Roman" w:hAnsi="Times New Roman"/>
          <w:i/>
          <w:sz w:val="22"/>
          <w:szCs w:val="22"/>
        </w:rPr>
        <w:t xml:space="preserve">                                       </w:t>
      </w:r>
      <w:r w:rsidR="00515DC2" w:rsidRPr="00C6000E">
        <w:rPr>
          <w:rFonts w:ascii="Times New Roman" w:hAnsi="Times New Roman"/>
          <w:i/>
          <w:sz w:val="22"/>
          <w:szCs w:val="22"/>
        </w:rPr>
        <w:t>Phil Andrews, Councilmember</w:t>
      </w:r>
    </w:p>
    <w:p w:rsidR="00515DC2" w:rsidRPr="00C6000E" w:rsidRDefault="0008765B" w:rsidP="00515DC2">
      <w:pPr>
        <w:pStyle w:val="ListParagraph"/>
        <w:tabs>
          <w:tab w:val="left" w:pos="720"/>
          <w:tab w:val="right" w:pos="9360"/>
        </w:tabs>
        <w:rPr>
          <w:rFonts w:ascii="Times New Roman" w:hAnsi="Times New Roman"/>
          <w:i/>
          <w:sz w:val="22"/>
          <w:szCs w:val="22"/>
        </w:rPr>
      </w:pPr>
      <w:r w:rsidRPr="00C6000E">
        <w:rPr>
          <w:rFonts w:ascii="Times New Roman" w:hAnsi="Times New Roman"/>
          <w:i/>
          <w:sz w:val="22"/>
          <w:szCs w:val="22"/>
        </w:rPr>
        <w:t xml:space="preserve">                                       </w:t>
      </w:r>
      <w:r w:rsidR="00515DC2" w:rsidRPr="00C6000E">
        <w:rPr>
          <w:rFonts w:ascii="Times New Roman" w:hAnsi="Times New Roman"/>
          <w:i/>
          <w:sz w:val="22"/>
          <w:szCs w:val="22"/>
        </w:rPr>
        <w:t>Montgomery County</w:t>
      </w:r>
    </w:p>
    <w:p w:rsidR="00515DC2" w:rsidRPr="00C6000E" w:rsidRDefault="0008765B" w:rsidP="00515DC2">
      <w:pPr>
        <w:pStyle w:val="ListParagraph"/>
        <w:tabs>
          <w:tab w:val="left" w:pos="720"/>
          <w:tab w:val="right" w:pos="9360"/>
        </w:tabs>
        <w:rPr>
          <w:rFonts w:ascii="Times New Roman" w:hAnsi="Times New Roman"/>
          <w:i/>
          <w:sz w:val="22"/>
          <w:szCs w:val="22"/>
        </w:rPr>
      </w:pPr>
      <w:r w:rsidRPr="00C6000E">
        <w:rPr>
          <w:rFonts w:ascii="Times New Roman" w:hAnsi="Times New Roman"/>
          <w:i/>
          <w:sz w:val="22"/>
          <w:szCs w:val="22"/>
        </w:rPr>
        <w:t xml:space="preserve">                                       </w:t>
      </w:r>
      <w:r w:rsidR="00515DC2" w:rsidRPr="00C6000E">
        <w:rPr>
          <w:rFonts w:ascii="Times New Roman" w:hAnsi="Times New Roman"/>
          <w:i/>
          <w:sz w:val="22"/>
          <w:szCs w:val="22"/>
        </w:rPr>
        <w:t>Vice –Chair (MD), EPC</w:t>
      </w:r>
    </w:p>
    <w:p w:rsidR="00515DC2" w:rsidRPr="00C6000E" w:rsidRDefault="00515DC2" w:rsidP="00515DC2">
      <w:pPr>
        <w:pStyle w:val="ListParagraph"/>
        <w:tabs>
          <w:tab w:val="left" w:pos="720"/>
          <w:tab w:val="right" w:pos="9360"/>
        </w:tabs>
        <w:jc w:val="center"/>
        <w:rPr>
          <w:rFonts w:ascii="Times New Roman" w:hAnsi="Times New Roman"/>
          <w:i/>
          <w:sz w:val="22"/>
          <w:szCs w:val="22"/>
        </w:rPr>
      </w:pPr>
    </w:p>
    <w:p w:rsidR="00515DC2" w:rsidRPr="00C6000E" w:rsidRDefault="0008765B" w:rsidP="00515DC2">
      <w:pPr>
        <w:pStyle w:val="ListParagraph"/>
        <w:tabs>
          <w:tab w:val="left" w:pos="720"/>
          <w:tab w:val="right" w:pos="9360"/>
        </w:tabs>
        <w:rPr>
          <w:rFonts w:ascii="Times New Roman" w:hAnsi="Times New Roman"/>
          <w:i/>
          <w:sz w:val="22"/>
          <w:szCs w:val="22"/>
        </w:rPr>
      </w:pPr>
      <w:r w:rsidRPr="00C6000E">
        <w:rPr>
          <w:rFonts w:ascii="Times New Roman" w:hAnsi="Times New Roman"/>
          <w:i/>
          <w:sz w:val="22"/>
          <w:szCs w:val="22"/>
        </w:rPr>
        <w:t xml:space="preserve">                                       </w:t>
      </w:r>
      <w:r w:rsidR="00515DC2" w:rsidRPr="00C6000E">
        <w:rPr>
          <w:rFonts w:ascii="Times New Roman" w:hAnsi="Times New Roman"/>
          <w:i/>
          <w:sz w:val="22"/>
          <w:szCs w:val="22"/>
        </w:rPr>
        <w:t xml:space="preserve">Chris </w:t>
      </w:r>
      <w:proofErr w:type="spellStart"/>
      <w:r w:rsidR="00515DC2" w:rsidRPr="00C6000E">
        <w:rPr>
          <w:rFonts w:ascii="Times New Roman" w:hAnsi="Times New Roman"/>
          <w:i/>
          <w:sz w:val="22"/>
          <w:szCs w:val="22"/>
        </w:rPr>
        <w:t>Geldart</w:t>
      </w:r>
      <w:proofErr w:type="spellEnd"/>
      <w:r w:rsidR="00515DC2" w:rsidRPr="00C6000E">
        <w:rPr>
          <w:rFonts w:ascii="Times New Roman" w:hAnsi="Times New Roman"/>
          <w:i/>
          <w:sz w:val="22"/>
          <w:szCs w:val="22"/>
        </w:rPr>
        <w:t>, Director</w:t>
      </w:r>
    </w:p>
    <w:p w:rsidR="00515DC2" w:rsidRPr="00C6000E" w:rsidRDefault="0008765B" w:rsidP="00515DC2">
      <w:pPr>
        <w:pStyle w:val="ListParagraph"/>
        <w:tabs>
          <w:tab w:val="left" w:pos="720"/>
          <w:tab w:val="right" w:pos="9360"/>
        </w:tabs>
        <w:rPr>
          <w:rFonts w:ascii="Times New Roman" w:hAnsi="Times New Roman"/>
          <w:i/>
          <w:sz w:val="22"/>
          <w:szCs w:val="22"/>
        </w:rPr>
      </w:pPr>
      <w:r w:rsidRPr="00C6000E">
        <w:rPr>
          <w:rFonts w:ascii="Times New Roman" w:hAnsi="Times New Roman"/>
          <w:i/>
          <w:sz w:val="22"/>
          <w:szCs w:val="22"/>
        </w:rPr>
        <w:t xml:space="preserve">                                       </w:t>
      </w:r>
      <w:r w:rsidR="00515DC2" w:rsidRPr="00C6000E">
        <w:rPr>
          <w:rFonts w:ascii="Times New Roman" w:hAnsi="Times New Roman"/>
          <w:i/>
          <w:sz w:val="22"/>
          <w:szCs w:val="22"/>
        </w:rPr>
        <w:t>DC Homeland Security and Emergency Management Agency</w:t>
      </w:r>
    </w:p>
    <w:p w:rsidR="00515DC2" w:rsidRPr="00C6000E" w:rsidRDefault="00515DC2" w:rsidP="00515DC2">
      <w:pPr>
        <w:pStyle w:val="ListParagraph"/>
        <w:tabs>
          <w:tab w:val="left" w:pos="720"/>
          <w:tab w:val="right" w:pos="9360"/>
        </w:tabs>
        <w:jc w:val="center"/>
        <w:rPr>
          <w:rFonts w:ascii="Times New Roman" w:hAnsi="Times New Roman"/>
          <w:i/>
          <w:sz w:val="22"/>
          <w:szCs w:val="22"/>
        </w:rPr>
      </w:pPr>
    </w:p>
    <w:p w:rsidR="00515DC2" w:rsidRPr="00C6000E" w:rsidRDefault="0008765B" w:rsidP="00515DC2">
      <w:pPr>
        <w:pStyle w:val="ListParagraph"/>
        <w:tabs>
          <w:tab w:val="left" w:pos="720"/>
          <w:tab w:val="right" w:pos="9360"/>
        </w:tabs>
        <w:rPr>
          <w:rFonts w:ascii="Times New Roman" w:hAnsi="Times New Roman"/>
          <w:i/>
          <w:sz w:val="22"/>
          <w:szCs w:val="22"/>
        </w:rPr>
      </w:pPr>
      <w:r w:rsidRPr="00C6000E">
        <w:rPr>
          <w:rFonts w:ascii="Times New Roman" w:hAnsi="Times New Roman"/>
          <w:i/>
          <w:sz w:val="22"/>
          <w:szCs w:val="22"/>
        </w:rPr>
        <w:t xml:space="preserve">                                       </w:t>
      </w:r>
      <w:proofErr w:type="spellStart"/>
      <w:r w:rsidR="00515DC2" w:rsidRPr="00C6000E">
        <w:rPr>
          <w:rFonts w:ascii="Times New Roman" w:hAnsi="Times New Roman"/>
          <w:i/>
          <w:sz w:val="22"/>
          <w:szCs w:val="22"/>
        </w:rPr>
        <w:t>Merni</w:t>
      </w:r>
      <w:proofErr w:type="spellEnd"/>
      <w:r w:rsidR="00515DC2" w:rsidRPr="00C6000E">
        <w:rPr>
          <w:rFonts w:ascii="Times New Roman" w:hAnsi="Times New Roman"/>
          <w:i/>
          <w:sz w:val="22"/>
          <w:szCs w:val="22"/>
        </w:rPr>
        <w:t xml:space="preserve"> Fitzgerald, Director of Public Affairs</w:t>
      </w:r>
    </w:p>
    <w:p w:rsidR="00515DC2" w:rsidRPr="00C6000E" w:rsidRDefault="0008765B" w:rsidP="00515DC2">
      <w:pPr>
        <w:pStyle w:val="ListParagraph"/>
        <w:tabs>
          <w:tab w:val="left" w:pos="720"/>
          <w:tab w:val="right" w:pos="9360"/>
        </w:tabs>
        <w:rPr>
          <w:rFonts w:ascii="Times New Roman" w:hAnsi="Times New Roman"/>
          <w:i/>
          <w:sz w:val="22"/>
          <w:szCs w:val="22"/>
        </w:rPr>
      </w:pPr>
      <w:r w:rsidRPr="00C6000E">
        <w:rPr>
          <w:rFonts w:ascii="Times New Roman" w:hAnsi="Times New Roman"/>
          <w:i/>
          <w:sz w:val="22"/>
          <w:szCs w:val="22"/>
        </w:rPr>
        <w:t xml:space="preserve">                                       </w:t>
      </w:r>
      <w:r w:rsidR="00515DC2" w:rsidRPr="00C6000E">
        <w:rPr>
          <w:rFonts w:ascii="Times New Roman" w:hAnsi="Times New Roman"/>
          <w:i/>
          <w:sz w:val="22"/>
          <w:szCs w:val="22"/>
        </w:rPr>
        <w:t>Fairfax County</w:t>
      </w:r>
    </w:p>
    <w:p w:rsidR="00515DC2" w:rsidRPr="00C6000E" w:rsidRDefault="0008765B" w:rsidP="00515DC2">
      <w:pPr>
        <w:pStyle w:val="ListParagraph"/>
        <w:tabs>
          <w:tab w:val="left" w:pos="720"/>
          <w:tab w:val="right" w:pos="9360"/>
        </w:tabs>
        <w:rPr>
          <w:rFonts w:ascii="Times New Roman" w:hAnsi="Times New Roman"/>
          <w:i/>
          <w:sz w:val="22"/>
          <w:szCs w:val="22"/>
        </w:rPr>
      </w:pPr>
      <w:r w:rsidRPr="00C6000E">
        <w:rPr>
          <w:rFonts w:ascii="Times New Roman" w:hAnsi="Times New Roman"/>
          <w:i/>
          <w:sz w:val="22"/>
          <w:szCs w:val="22"/>
        </w:rPr>
        <w:t xml:space="preserve">                                      </w:t>
      </w:r>
      <w:r w:rsidR="00515DC2" w:rsidRPr="00C6000E">
        <w:rPr>
          <w:rFonts w:ascii="Times New Roman" w:hAnsi="Times New Roman"/>
          <w:i/>
          <w:sz w:val="22"/>
          <w:szCs w:val="22"/>
        </w:rPr>
        <w:t>Chair, R-ESF 15 &amp; Member IMR Oversight Committee</w:t>
      </w:r>
    </w:p>
    <w:p w:rsidR="00515DC2" w:rsidRPr="00C6000E" w:rsidRDefault="00515DC2" w:rsidP="00515DC2">
      <w:pPr>
        <w:pStyle w:val="ListParagraph"/>
        <w:tabs>
          <w:tab w:val="left" w:pos="720"/>
          <w:tab w:val="right" w:pos="9360"/>
        </w:tabs>
        <w:jc w:val="center"/>
        <w:rPr>
          <w:rFonts w:ascii="Times New Roman" w:hAnsi="Times New Roman"/>
          <w:i/>
          <w:sz w:val="22"/>
          <w:szCs w:val="22"/>
        </w:rPr>
      </w:pPr>
    </w:p>
    <w:p w:rsidR="00515DC2" w:rsidRPr="00C6000E" w:rsidRDefault="0008765B" w:rsidP="00515DC2">
      <w:pPr>
        <w:pStyle w:val="ListParagraph"/>
        <w:tabs>
          <w:tab w:val="left" w:pos="720"/>
          <w:tab w:val="right" w:pos="9360"/>
        </w:tabs>
        <w:rPr>
          <w:rFonts w:ascii="Times New Roman" w:hAnsi="Times New Roman"/>
          <w:i/>
          <w:sz w:val="22"/>
          <w:szCs w:val="22"/>
        </w:rPr>
      </w:pPr>
      <w:r w:rsidRPr="00C6000E">
        <w:rPr>
          <w:rFonts w:ascii="Times New Roman" w:hAnsi="Times New Roman"/>
          <w:i/>
          <w:sz w:val="22"/>
          <w:szCs w:val="22"/>
        </w:rPr>
        <w:t xml:space="preserve">                                      </w:t>
      </w:r>
      <w:r w:rsidR="00515DC2" w:rsidRPr="00C6000E">
        <w:rPr>
          <w:rFonts w:ascii="Times New Roman" w:hAnsi="Times New Roman"/>
          <w:i/>
          <w:sz w:val="22"/>
          <w:szCs w:val="22"/>
        </w:rPr>
        <w:t>Tom Jacobs, Director</w:t>
      </w:r>
    </w:p>
    <w:p w:rsidR="00515DC2" w:rsidRPr="00C6000E" w:rsidRDefault="0008765B" w:rsidP="00515DC2">
      <w:pPr>
        <w:pStyle w:val="ListParagraph"/>
        <w:tabs>
          <w:tab w:val="left" w:pos="720"/>
          <w:tab w:val="right" w:pos="9360"/>
        </w:tabs>
        <w:rPr>
          <w:rFonts w:ascii="Times New Roman" w:hAnsi="Times New Roman"/>
          <w:i/>
          <w:sz w:val="22"/>
          <w:szCs w:val="22"/>
        </w:rPr>
      </w:pPr>
      <w:r w:rsidRPr="00C6000E">
        <w:rPr>
          <w:rFonts w:ascii="Times New Roman" w:hAnsi="Times New Roman"/>
          <w:i/>
          <w:sz w:val="22"/>
          <w:szCs w:val="22"/>
        </w:rPr>
        <w:t xml:space="preserve">                                      </w:t>
      </w:r>
      <w:r w:rsidR="00515DC2" w:rsidRPr="00C6000E">
        <w:rPr>
          <w:rFonts w:ascii="Times New Roman" w:hAnsi="Times New Roman"/>
          <w:i/>
          <w:sz w:val="22"/>
          <w:szCs w:val="22"/>
        </w:rPr>
        <w:t>Center for Advance Transportation Technology, UMD</w:t>
      </w:r>
    </w:p>
    <w:p w:rsidR="00515DC2" w:rsidRPr="00C6000E" w:rsidRDefault="0008765B" w:rsidP="00515DC2">
      <w:pPr>
        <w:pStyle w:val="ListParagraph"/>
        <w:tabs>
          <w:tab w:val="left" w:pos="720"/>
          <w:tab w:val="right" w:pos="9360"/>
        </w:tabs>
        <w:rPr>
          <w:rFonts w:ascii="Times New Roman" w:hAnsi="Times New Roman"/>
          <w:i/>
          <w:sz w:val="22"/>
          <w:szCs w:val="22"/>
        </w:rPr>
      </w:pPr>
      <w:r w:rsidRPr="00C6000E">
        <w:rPr>
          <w:rFonts w:ascii="Times New Roman" w:hAnsi="Times New Roman"/>
          <w:i/>
          <w:sz w:val="22"/>
          <w:szCs w:val="22"/>
        </w:rPr>
        <w:t xml:space="preserve">                                      </w:t>
      </w:r>
      <w:r w:rsidR="00515DC2" w:rsidRPr="00C6000E">
        <w:rPr>
          <w:rFonts w:ascii="Times New Roman" w:hAnsi="Times New Roman"/>
          <w:i/>
          <w:sz w:val="22"/>
          <w:szCs w:val="22"/>
        </w:rPr>
        <w:t>Member IMR Oversight Committee</w:t>
      </w:r>
    </w:p>
    <w:p w:rsidR="00515DC2" w:rsidRPr="00C6000E" w:rsidRDefault="00515DC2" w:rsidP="00515DC2">
      <w:pPr>
        <w:pStyle w:val="ListParagraph"/>
        <w:tabs>
          <w:tab w:val="left" w:pos="720"/>
          <w:tab w:val="right" w:pos="9360"/>
        </w:tabs>
        <w:jc w:val="center"/>
        <w:rPr>
          <w:rFonts w:ascii="Times New Roman" w:hAnsi="Times New Roman"/>
          <w:i/>
          <w:sz w:val="22"/>
          <w:szCs w:val="22"/>
        </w:rPr>
      </w:pPr>
    </w:p>
    <w:p w:rsidR="00515DC2" w:rsidRPr="00C6000E" w:rsidRDefault="0008765B" w:rsidP="00515DC2">
      <w:pPr>
        <w:pStyle w:val="ListParagraph"/>
        <w:tabs>
          <w:tab w:val="left" w:pos="720"/>
          <w:tab w:val="right" w:pos="9360"/>
        </w:tabs>
        <w:rPr>
          <w:rFonts w:ascii="Times New Roman" w:hAnsi="Times New Roman"/>
          <w:i/>
          <w:sz w:val="22"/>
          <w:szCs w:val="22"/>
        </w:rPr>
      </w:pPr>
      <w:r w:rsidRPr="00C6000E">
        <w:rPr>
          <w:rFonts w:ascii="Times New Roman" w:hAnsi="Times New Roman"/>
          <w:i/>
          <w:sz w:val="22"/>
          <w:szCs w:val="22"/>
        </w:rPr>
        <w:t xml:space="preserve">                                      </w:t>
      </w:r>
      <w:r w:rsidR="00515DC2" w:rsidRPr="00C6000E">
        <w:rPr>
          <w:rFonts w:ascii="Times New Roman" w:hAnsi="Times New Roman"/>
          <w:i/>
          <w:sz w:val="22"/>
          <w:szCs w:val="22"/>
        </w:rPr>
        <w:t>Andrew Meese, Director</w:t>
      </w:r>
    </w:p>
    <w:p w:rsidR="00515DC2" w:rsidRPr="00C6000E" w:rsidRDefault="0008765B" w:rsidP="00515DC2">
      <w:pPr>
        <w:pStyle w:val="ListParagraph"/>
        <w:tabs>
          <w:tab w:val="left" w:pos="720"/>
          <w:tab w:val="right" w:pos="9360"/>
        </w:tabs>
        <w:rPr>
          <w:rFonts w:ascii="Times New Roman" w:hAnsi="Times New Roman"/>
          <w:i/>
          <w:sz w:val="22"/>
          <w:szCs w:val="22"/>
        </w:rPr>
      </w:pPr>
      <w:r w:rsidRPr="00C6000E">
        <w:rPr>
          <w:rFonts w:ascii="Times New Roman" w:hAnsi="Times New Roman"/>
          <w:i/>
          <w:sz w:val="22"/>
          <w:szCs w:val="22"/>
        </w:rPr>
        <w:t xml:space="preserve">                                      </w:t>
      </w:r>
      <w:r w:rsidR="00515DC2" w:rsidRPr="00C6000E">
        <w:rPr>
          <w:rFonts w:ascii="Times New Roman" w:hAnsi="Times New Roman"/>
          <w:i/>
          <w:sz w:val="22"/>
          <w:szCs w:val="22"/>
        </w:rPr>
        <w:t>Systems Management Planning</w:t>
      </w:r>
    </w:p>
    <w:p w:rsidR="00515DC2" w:rsidRPr="00C6000E" w:rsidRDefault="0008765B" w:rsidP="0008765B">
      <w:pPr>
        <w:pStyle w:val="ListParagraph"/>
        <w:tabs>
          <w:tab w:val="left" w:pos="720"/>
          <w:tab w:val="left" w:pos="2880"/>
          <w:tab w:val="right" w:pos="9360"/>
        </w:tabs>
        <w:rPr>
          <w:rFonts w:ascii="Times New Roman" w:hAnsi="Times New Roman"/>
          <w:i/>
          <w:sz w:val="22"/>
          <w:szCs w:val="22"/>
        </w:rPr>
      </w:pPr>
      <w:r w:rsidRPr="00C6000E">
        <w:rPr>
          <w:rFonts w:ascii="Times New Roman" w:hAnsi="Times New Roman"/>
          <w:i/>
          <w:sz w:val="22"/>
          <w:szCs w:val="22"/>
        </w:rPr>
        <w:t xml:space="preserve">                                      </w:t>
      </w:r>
      <w:r w:rsidR="00515DC2" w:rsidRPr="00C6000E">
        <w:rPr>
          <w:rFonts w:ascii="Times New Roman" w:hAnsi="Times New Roman"/>
          <w:i/>
          <w:sz w:val="22"/>
          <w:szCs w:val="22"/>
        </w:rPr>
        <w:t>Department of Transportation</w:t>
      </w:r>
    </w:p>
    <w:p w:rsidR="0008765B" w:rsidRDefault="0008765B" w:rsidP="00515DC2">
      <w:pPr>
        <w:pStyle w:val="ListParagraph"/>
        <w:tabs>
          <w:tab w:val="left" w:pos="720"/>
          <w:tab w:val="right" w:pos="9360"/>
        </w:tabs>
        <w:rPr>
          <w:rFonts w:ascii="Times New Roman" w:hAnsi="Times New Roman"/>
          <w:sz w:val="22"/>
          <w:szCs w:val="22"/>
        </w:rPr>
      </w:pPr>
    </w:p>
    <w:p w:rsidR="0008765B" w:rsidRDefault="0008765B" w:rsidP="0008765B">
      <w:pPr>
        <w:pStyle w:val="ListParagraph"/>
        <w:tabs>
          <w:tab w:val="left" w:pos="720"/>
          <w:tab w:val="left" w:pos="2880"/>
          <w:tab w:val="right" w:pos="9360"/>
        </w:tabs>
        <w:rPr>
          <w:rFonts w:ascii="Times New Roman" w:hAnsi="Times New Roman"/>
          <w:sz w:val="22"/>
          <w:szCs w:val="22"/>
        </w:rPr>
      </w:pPr>
      <w:r>
        <w:rPr>
          <w:rFonts w:ascii="Times New Roman" w:hAnsi="Times New Roman"/>
          <w:sz w:val="22"/>
          <w:szCs w:val="22"/>
        </w:rPr>
        <w:t xml:space="preserve">The Incident Management and Response (IMR) Steering Committee under the leadership of Chairman Andrews presented its report to the COG Board of Directors on November 9, 2011.  It included several recommendations to improve incident management and response in the NCR.  Vice-Chair Andrews will briefly highlight those recommendations and request updates from Director </w:t>
      </w:r>
      <w:proofErr w:type="spellStart"/>
      <w:r>
        <w:rPr>
          <w:rFonts w:ascii="Times New Roman" w:hAnsi="Times New Roman"/>
          <w:sz w:val="22"/>
          <w:szCs w:val="22"/>
        </w:rPr>
        <w:t>Geldart</w:t>
      </w:r>
      <w:proofErr w:type="spellEnd"/>
      <w:r>
        <w:rPr>
          <w:rFonts w:ascii="Times New Roman" w:hAnsi="Times New Roman"/>
          <w:sz w:val="22"/>
          <w:szCs w:val="22"/>
        </w:rPr>
        <w:t xml:space="preserve"> on the RIC </w:t>
      </w:r>
      <w:proofErr w:type="spellStart"/>
      <w:r>
        <w:rPr>
          <w:rFonts w:ascii="Times New Roman" w:hAnsi="Times New Roman"/>
          <w:sz w:val="22"/>
          <w:szCs w:val="22"/>
        </w:rPr>
        <w:t>Prgoram</w:t>
      </w:r>
      <w:proofErr w:type="spellEnd"/>
      <w:r>
        <w:rPr>
          <w:rFonts w:ascii="Times New Roman" w:hAnsi="Times New Roman"/>
          <w:sz w:val="22"/>
          <w:szCs w:val="22"/>
        </w:rPr>
        <w:t xml:space="preserve"> (changed to Incident Coordination and Communications Center </w:t>
      </w:r>
      <w:r w:rsidR="00575734">
        <w:rPr>
          <w:rFonts w:ascii="Times New Roman" w:hAnsi="Times New Roman"/>
          <w:sz w:val="22"/>
          <w:szCs w:val="22"/>
        </w:rPr>
        <w:t xml:space="preserve">–ICC3); </w:t>
      </w:r>
      <w:proofErr w:type="spellStart"/>
      <w:r w:rsidR="00575734">
        <w:rPr>
          <w:rFonts w:ascii="Times New Roman" w:hAnsi="Times New Roman"/>
          <w:sz w:val="22"/>
          <w:szCs w:val="22"/>
        </w:rPr>
        <w:t>Merni</w:t>
      </w:r>
      <w:proofErr w:type="spellEnd"/>
      <w:r w:rsidR="00575734">
        <w:rPr>
          <w:rFonts w:ascii="Times New Roman" w:hAnsi="Times New Roman"/>
          <w:sz w:val="22"/>
          <w:szCs w:val="22"/>
        </w:rPr>
        <w:t xml:space="preserve"> Fitzgerald on the Virtual Joint Information Center (V-JIC); Tom Jacobs on the Metrop</w:t>
      </w:r>
      <w:r w:rsidR="00A73DA1">
        <w:rPr>
          <w:rFonts w:ascii="Times New Roman" w:hAnsi="Times New Roman"/>
          <w:sz w:val="22"/>
          <w:szCs w:val="22"/>
        </w:rPr>
        <w:t>olitan Area Infrastructure System respectively (RITIS): and Andrew Meese on the traffic signal back-up power initiative. Other recommendations may be discussed by t</w:t>
      </w:r>
      <w:r w:rsidR="00B458F4">
        <w:rPr>
          <w:rFonts w:ascii="Times New Roman" w:hAnsi="Times New Roman"/>
          <w:sz w:val="22"/>
          <w:szCs w:val="22"/>
        </w:rPr>
        <w:t>he Vice-Chair Andrews or others.</w:t>
      </w:r>
    </w:p>
    <w:p w:rsidR="00B458F4" w:rsidRDefault="00B458F4" w:rsidP="0008765B">
      <w:pPr>
        <w:pStyle w:val="ListParagraph"/>
        <w:tabs>
          <w:tab w:val="left" w:pos="720"/>
          <w:tab w:val="left" w:pos="2880"/>
          <w:tab w:val="right" w:pos="9360"/>
        </w:tabs>
        <w:rPr>
          <w:rFonts w:ascii="Times New Roman" w:hAnsi="Times New Roman"/>
          <w:sz w:val="22"/>
          <w:szCs w:val="22"/>
        </w:rPr>
      </w:pPr>
    </w:p>
    <w:p w:rsidR="00B458F4" w:rsidRPr="00982E8F" w:rsidRDefault="00B458F4" w:rsidP="00B458F4">
      <w:pPr>
        <w:tabs>
          <w:tab w:val="left" w:pos="450"/>
        </w:tabs>
        <w:ind w:left="720"/>
        <w:rPr>
          <w:rFonts w:ascii="Times New Roman" w:hAnsi="Times New Roman"/>
          <w:b/>
          <w:sz w:val="22"/>
          <w:szCs w:val="22"/>
        </w:rPr>
      </w:pPr>
      <w:r w:rsidRPr="00982E8F">
        <w:rPr>
          <w:rFonts w:ascii="Times New Roman" w:hAnsi="Times New Roman"/>
          <w:b/>
          <w:bCs/>
          <w:color w:val="000000"/>
          <w:sz w:val="22"/>
          <w:szCs w:val="22"/>
          <w:u w:val="single"/>
        </w:rPr>
        <w:t>Recommended Action</w:t>
      </w:r>
      <w:r w:rsidRPr="00982E8F">
        <w:rPr>
          <w:rFonts w:ascii="Times New Roman" w:hAnsi="Times New Roman"/>
          <w:b/>
          <w:bCs/>
          <w:color w:val="000000"/>
          <w:sz w:val="22"/>
          <w:szCs w:val="22"/>
        </w:rPr>
        <w:t xml:space="preserve">:  </w:t>
      </w:r>
      <w:r w:rsidRPr="00982E8F">
        <w:rPr>
          <w:rFonts w:ascii="Times New Roman" w:hAnsi="Times New Roman"/>
          <w:b/>
          <w:sz w:val="22"/>
          <w:szCs w:val="22"/>
        </w:rPr>
        <w:t>Receive updates on the completion status of recommendations in IMR Report.</w:t>
      </w:r>
    </w:p>
    <w:p w:rsidR="00B458F4" w:rsidRDefault="00B458F4" w:rsidP="0008765B">
      <w:pPr>
        <w:pStyle w:val="ListParagraph"/>
        <w:tabs>
          <w:tab w:val="left" w:pos="720"/>
          <w:tab w:val="left" w:pos="2880"/>
          <w:tab w:val="right" w:pos="9360"/>
        </w:tabs>
        <w:rPr>
          <w:rFonts w:ascii="Times New Roman" w:hAnsi="Times New Roman"/>
          <w:sz w:val="22"/>
          <w:szCs w:val="22"/>
        </w:rPr>
      </w:pPr>
    </w:p>
    <w:p w:rsidR="00515DC2" w:rsidRPr="00515DC2" w:rsidRDefault="00515DC2" w:rsidP="00515DC2">
      <w:pPr>
        <w:pStyle w:val="ListParagraph"/>
        <w:tabs>
          <w:tab w:val="left" w:pos="720"/>
          <w:tab w:val="right" w:pos="9360"/>
        </w:tabs>
        <w:jc w:val="center"/>
        <w:rPr>
          <w:rFonts w:ascii="Times New Roman" w:hAnsi="Times New Roman"/>
          <w:sz w:val="22"/>
          <w:szCs w:val="22"/>
        </w:rPr>
      </w:pPr>
    </w:p>
    <w:p w:rsidR="000C5AFA" w:rsidRPr="00352E6B" w:rsidRDefault="001B51DA" w:rsidP="00352E6B">
      <w:pPr>
        <w:pStyle w:val="ListParagraph"/>
        <w:numPr>
          <w:ilvl w:val="0"/>
          <w:numId w:val="2"/>
        </w:numPr>
        <w:tabs>
          <w:tab w:val="clear" w:pos="1500"/>
          <w:tab w:val="left" w:pos="720"/>
          <w:tab w:val="right" w:pos="9360"/>
        </w:tabs>
        <w:ind w:left="720" w:hanging="720"/>
        <w:jc w:val="both"/>
        <w:rPr>
          <w:rFonts w:ascii="Times New Roman" w:hAnsi="Times New Roman"/>
          <w:b/>
          <w:sz w:val="22"/>
          <w:szCs w:val="22"/>
        </w:rPr>
      </w:pPr>
      <w:r w:rsidRPr="00597E85">
        <w:rPr>
          <w:rFonts w:ascii="Times New Roman" w:hAnsi="Times New Roman"/>
          <w:b/>
          <w:sz w:val="22"/>
          <w:szCs w:val="22"/>
        </w:rPr>
        <w:t>NEW BUSINESS</w:t>
      </w:r>
      <w:r w:rsidR="004A5EC1" w:rsidRPr="00597E85">
        <w:rPr>
          <w:rFonts w:ascii="Times New Roman" w:hAnsi="Times New Roman"/>
          <w:b/>
          <w:sz w:val="22"/>
          <w:szCs w:val="22"/>
        </w:rPr>
        <w:tab/>
      </w:r>
      <w:bookmarkStart w:id="0" w:name="_GoBack"/>
      <w:bookmarkEnd w:id="0"/>
      <w:r w:rsidR="004A5EC1" w:rsidRPr="00352E6B">
        <w:rPr>
          <w:rFonts w:ascii="Times New Roman" w:hAnsi="Times New Roman"/>
          <w:b/>
          <w:sz w:val="22"/>
          <w:szCs w:val="22"/>
        </w:rPr>
        <w:t>(</w:t>
      </w:r>
      <w:r w:rsidR="00975DE9" w:rsidRPr="00352E6B">
        <w:rPr>
          <w:rFonts w:ascii="Times New Roman" w:hAnsi="Times New Roman"/>
          <w:b/>
          <w:sz w:val="22"/>
          <w:szCs w:val="22"/>
        </w:rPr>
        <w:t>4:30</w:t>
      </w:r>
      <w:r w:rsidR="008C22DE" w:rsidRPr="00352E6B">
        <w:rPr>
          <w:rFonts w:ascii="Times New Roman" w:hAnsi="Times New Roman"/>
          <w:b/>
          <w:sz w:val="22"/>
          <w:szCs w:val="22"/>
        </w:rPr>
        <w:t>)</w:t>
      </w:r>
    </w:p>
    <w:p w:rsidR="000C5AFA" w:rsidRDefault="00352E6B" w:rsidP="00352E6B">
      <w:pPr>
        <w:tabs>
          <w:tab w:val="left" w:pos="2880"/>
        </w:tabs>
        <w:rPr>
          <w:rFonts w:ascii="Times New Roman" w:hAnsi="Times New Roman"/>
          <w:bCs/>
          <w:i/>
          <w:color w:val="000000"/>
          <w:sz w:val="22"/>
          <w:szCs w:val="22"/>
        </w:rPr>
      </w:pPr>
      <w:r>
        <w:rPr>
          <w:rFonts w:ascii="Times New Roman" w:hAnsi="Times New Roman"/>
          <w:bCs/>
          <w:i/>
          <w:color w:val="000000"/>
          <w:sz w:val="22"/>
          <w:szCs w:val="22"/>
        </w:rPr>
        <w:tab/>
      </w:r>
      <w:r w:rsidR="00077AFA">
        <w:rPr>
          <w:rFonts w:ascii="Times New Roman" w:hAnsi="Times New Roman"/>
          <w:bCs/>
          <w:i/>
          <w:color w:val="000000"/>
          <w:sz w:val="22"/>
          <w:szCs w:val="22"/>
        </w:rPr>
        <w:t>Vice-Chairman (MD) Andrews</w:t>
      </w:r>
    </w:p>
    <w:p w:rsidR="000C5AFA" w:rsidRDefault="000C5AFA">
      <w:pPr>
        <w:ind w:left="3600"/>
        <w:jc w:val="both"/>
        <w:rPr>
          <w:rFonts w:ascii="Times New Roman" w:hAnsi="Times New Roman"/>
          <w:bCs/>
          <w:i/>
          <w:color w:val="000000"/>
          <w:sz w:val="22"/>
          <w:szCs w:val="22"/>
        </w:rPr>
      </w:pPr>
    </w:p>
    <w:p w:rsidR="000C5AFA" w:rsidRDefault="008C22DE">
      <w:pPr>
        <w:tabs>
          <w:tab w:val="left" w:pos="480"/>
        </w:tabs>
        <w:ind w:left="720" w:hanging="480"/>
        <w:jc w:val="both"/>
        <w:rPr>
          <w:rFonts w:ascii="Times New Roman" w:hAnsi="Times New Roman"/>
          <w:b/>
          <w:bCs/>
          <w:sz w:val="22"/>
          <w:szCs w:val="22"/>
          <w:u w:val="single"/>
        </w:rPr>
      </w:pPr>
      <w:r w:rsidRPr="00800F33">
        <w:rPr>
          <w:rFonts w:ascii="Times New Roman" w:hAnsi="Times New Roman"/>
          <w:sz w:val="22"/>
          <w:szCs w:val="22"/>
        </w:rPr>
        <w:tab/>
      </w:r>
      <w:r w:rsidR="00590E56" w:rsidRPr="00800F33">
        <w:rPr>
          <w:rFonts w:ascii="Times New Roman" w:hAnsi="Times New Roman"/>
          <w:sz w:val="22"/>
          <w:szCs w:val="22"/>
        </w:rPr>
        <w:tab/>
      </w:r>
      <w:r w:rsidR="00077AFA">
        <w:rPr>
          <w:rFonts w:ascii="Times New Roman" w:hAnsi="Times New Roman"/>
          <w:sz w:val="22"/>
          <w:szCs w:val="22"/>
        </w:rPr>
        <w:t>Vice-Chairman Andrews</w:t>
      </w:r>
      <w:r w:rsidR="004A5EC1" w:rsidRPr="00800F33">
        <w:rPr>
          <w:rFonts w:ascii="Times New Roman" w:hAnsi="Times New Roman"/>
          <w:sz w:val="22"/>
          <w:szCs w:val="22"/>
        </w:rPr>
        <w:t xml:space="preserve"> will invite members to share information</w:t>
      </w:r>
      <w:r w:rsidR="003C7E82" w:rsidRPr="00800F33">
        <w:rPr>
          <w:rFonts w:ascii="Times New Roman" w:hAnsi="Times New Roman"/>
          <w:sz w:val="22"/>
          <w:szCs w:val="22"/>
        </w:rPr>
        <w:t xml:space="preserve"> in their areas</w:t>
      </w:r>
      <w:r w:rsidR="001B1F1B" w:rsidRPr="00800F33">
        <w:rPr>
          <w:rFonts w:ascii="Times New Roman" w:hAnsi="Times New Roman"/>
          <w:sz w:val="22"/>
          <w:szCs w:val="22"/>
        </w:rPr>
        <w:t xml:space="preserve"> of</w:t>
      </w:r>
      <w:r w:rsidR="003C7E82" w:rsidRPr="00800F33">
        <w:rPr>
          <w:rFonts w:ascii="Times New Roman" w:hAnsi="Times New Roman"/>
          <w:sz w:val="22"/>
          <w:szCs w:val="22"/>
        </w:rPr>
        <w:t xml:space="preserve"> responsibility that may be of interest to others and/or</w:t>
      </w:r>
      <w:r w:rsidR="004A5EC1" w:rsidRPr="00800F33">
        <w:rPr>
          <w:rFonts w:ascii="Times New Roman" w:hAnsi="Times New Roman"/>
          <w:sz w:val="22"/>
          <w:szCs w:val="22"/>
        </w:rPr>
        <w:t xml:space="preserve"> recommend topics for the next meeting.</w:t>
      </w:r>
    </w:p>
    <w:p w:rsidR="000C5AFA" w:rsidRDefault="000C5AFA">
      <w:pPr>
        <w:tabs>
          <w:tab w:val="left" w:pos="480"/>
        </w:tabs>
        <w:ind w:left="480" w:hanging="480"/>
        <w:jc w:val="both"/>
        <w:rPr>
          <w:rFonts w:ascii="Times New Roman" w:hAnsi="Times New Roman"/>
          <w:color w:val="000000"/>
          <w:sz w:val="22"/>
          <w:szCs w:val="22"/>
        </w:rPr>
      </w:pPr>
    </w:p>
    <w:p w:rsidR="000C5AFA" w:rsidRDefault="008C22DE">
      <w:pPr>
        <w:tabs>
          <w:tab w:val="left" w:pos="480"/>
        </w:tabs>
        <w:ind w:left="720" w:hanging="480"/>
        <w:jc w:val="both"/>
        <w:outlineLvl w:val="0"/>
        <w:rPr>
          <w:rFonts w:ascii="Times New Roman" w:hAnsi="Times New Roman"/>
          <w:b/>
          <w:bCs/>
          <w:color w:val="000000"/>
          <w:sz w:val="22"/>
          <w:szCs w:val="22"/>
        </w:rPr>
      </w:pPr>
      <w:r w:rsidRPr="00800F33">
        <w:rPr>
          <w:rFonts w:ascii="Times New Roman" w:hAnsi="Times New Roman"/>
          <w:b/>
          <w:bCs/>
          <w:color w:val="000000"/>
          <w:sz w:val="22"/>
          <w:szCs w:val="22"/>
        </w:rPr>
        <w:tab/>
      </w:r>
      <w:r w:rsidR="00590E56" w:rsidRPr="00800F33">
        <w:rPr>
          <w:rFonts w:ascii="Times New Roman" w:hAnsi="Times New Roman"/>
          <w:b/>
          <w:bCs/>
          <w:color w:val="000000"/>
          <w:sz w:val="22"/>
          <w:szCs w:val="22"/>
        </w:rPr>
        <w:tab/>
      </w:r>
      <w:r w:rsidR="004A5EC1" w:rsidRPr="00800F33">
        <w:rPr>
          <w:rFonts w:ascii="Times New Roman" w:hAnsi="Times New Roman"/>
          <w:b/>
          <w:bCs/>
          <w:color w:val="000000"/>
          <w:sz w:val="22"/>
          <w:szCs w:val="22"/>
          <w:u w:val="single"/>
        </w:rPr>
        <w:t>Recommended Action</w:t>
      </w:r>
      <w:r w:rsidR="00B847F3" w:rsidRPr="00800F33">
        <w:rPr>
          <w:rFonts w:ascii="Times New Roman" w:hAnsi="Times New Roman"/>
          <w:b/>
          <w:bCs/>
          <w:color w:val="000000"/>
          <w:sz w:val="22"/>
          <w:szCs w:val="22"/>
        </w:rPr>
        <w:t>: Discuss recommended items identified by EPC members.</w:t>
      </w:r>
    </w:p>
    <w:p w:rsidR="000C5AFA" w:rsidRDefault="000C5AFA">
      <w:pPr>
        <w:tabs>
          <w:tab w:val="left" w:pos="480"/>
        </w:tabs>
        <w:jc w:val="both"/>
        <w:rPr>
          <w:rFonts w:ascii="Times New Roman" w:hAnsi="Times New Roman"/>
          <w:b/>
          <w:sz w:val="22"/>
          <w:szCs w:val="22"/>
        </w:rPr>
      </w:pPr>
    </w:p>
    <w:p w:rsidR="000C5AFA" w:rsidRPr="00352E6B" w:rsidRDefault="00352E6B" w:rsidP="00352E6B">
      <w:pPr>
        <w:pStyle w:val="ListParagraph"/>
        <w:numPr>
          <w:ilvl w:val="0"/>
          <w:numId w:val="2"/>
        </w:numPr>
        <w:tabs>
          <w:tab w:val="clear" w:pos="1500"/>
          <w:tab w:val="left" w:pos="720"/>
          <w:tab w:val="right" w:pos="9360"/>
        </w:tabs>
        <w:ind w:left="720" w:hanging="720"/>
        <w:jc w:val="both"/>
        <w:rPr>
          <w:rFonts w:ascii="Times New Roman" w:hAnsi="Times New Roman"/>
          <w:b/>
          <w:sz w:val="22"/>
          <w:szCs w:val="22"/>
        </w:rPr>
      </w:pPr>
      <w:r>
        <w:rPr>
          <w:rFonts w:ascii="Times New Roman" w:hAnsi="Times New Roman"/>
          <w:b/>
          <w:sz w:val="22"/>
          <w:szCs w:val="22"/>
        </w:rPr>
        <w:t>ADJOURNMENT</w:t>
      </w:r>
      <w:r>
        <w:rPr>
          <w:rFonts w:ascii="Times New Roman" w:hAnsi="Times New Roman"/>
          <w:b/>
          <w:sz w:val="22"/>
          <w:szCs w:val="22"/>
        </w:rPr>
        <w:tab/>
      </w:r>
      <w:r w:rsidR="00975DE9" w:rsidRPr="00352E6B">
        <w:rPr>
          <w:rFonts w:ascii="Times New Roman" w:hAnsi="Times New Roman"/>
          <w:b/>
          <w:sz w:val="22"/>
          <w:szCs w:val="22"/>
        </w:rPr>
        <w:t>(</w:t>
      </w:r>
      <w:r w:rsidR="00CE383C" w:rsidRPr="00352E6B">
        <w:rPr>
          <w:rFonts w:ascii="Times New Roman" w:hAnsi="Times New Roman"/>
          <w:b/>
          <w:sz w:val="22"/>
          <w:szCs w:val="22"/>
        </w:rPr>
        <w:t>4:30</w:t>
      </w:r>
      <w:r w:rsidR="008C22DE" w:rsidRPr="00352E6B">
        <w:rPr>
          <w:rFonts w:ascii="Times New Roman" w:hAnsi="Times New Roman"/>
          <w:b/>
          <w:sz w:val="22"/>
          <w:szCs w:val="22"/>
        </w:rPr>
        <w:t>)</w:t>
      </w:r>
      <w:r w:rsidR="008C22DE" w:rsidRPr="00352E6B">
        <w:rPr>
          <w:rFonts w:ascii="Times New Roman" w:hAnsi="Times New Roman"/>
          <w:b/>
          <w:sz w:val="22"/>
          <w:szCs w:val="22"/>
        </w:rPr>
        <w:tab/>
      </w:r>
    </w:p>
    <w:p w:rsidR="000C5AFA" w:rsidRDefault="00352E6B" w:rsidP="00352E6B">
      <w:pPr>
        <w:tabs>
          <w:tab w:val="left" w:pos="2880"/>
        </w:tabs>
        <w:ind w:left="360"/>
        <w:jc w:val="both"/>
        <w:rPr>
          <w:rFonts w:ascii="Times New Roman" w:hAnsi="Times New Roman"/>
          <w:i/>
          <w:sz w:val="22"/>
          <w:szCs w:val="22"/>
        </w:rPr>
      </w:pPr>
      <w:r>
        <w:rPr>
          <w:rFonts w:ascii="Times New Roman" w:hAnsi="Times New Roman"/>
          <w:i/>
          <w:sz w:val="22"/>
          <w:szCs w:val="22"/>
        </w:rPr>
        <w:tab/>
      </w:r>
      <w:r w:rsidR="00077AFA">
        <w:rPr>
          <w:rFonts w:ascii="Times New Roman" w:hAnsi="Times New Roman"/>
          <w:i/>
          <w:sz w:val="22"/>
          <w:szCs w:val="22"/>
        </w:rPr>
        <w:t>Vice-</w:t>
      </w:r>
      <w:r w:rsidR="004A5EC1" w:rsidRPr="00800F33">
        <w:rPr>
          <w:rFonts w:ascii="Times New Roman" w:hAnsi="Times New Roman"/>
          <w:i/>
          <w:sz w:val="22"/>
          <w:szCs w:val="22"/>
        </w:rPr>
        <w:t xml:space="preserve">Chairman </w:t>
      </w:r>
      <w:r w:rsidR="00077AFA">
        <w:rPr>
          <w:rFonts w:ascii="Times New Roman" w:hAnsi="Times New Roman"/>
          <w:i/>
          <w:sz w:val="22"/>
          <w:szCs w:val="22"/>
        </w:rPr>
        <w:t>Andrews</w:t>
      </w:r>
    </w:p>
    <w:p w:rsidR="000D4C15" w:rsidRDefault="000D4C15" w:rsidP="00352E6B">
      <w:pPr>
        <w:tabs>
          <w:tab w:val="left" w:pos="2880"/>
        </w:tabs>
        <w:ind w:left="360"/>
        <w:jc w:val="both"/>
        <w:rPr>
          <w:rFonts w:ascii="Times New Roman" w:hAnsi="Times New Roman"/>
          <w:i/>
          <w:sz w:val="22"/>
          <w:szCs w:val="22"/>
        </w:rPr>
      </w:pPr>
    </w:p>
    <w:p w:rsidR="004A5EC1" w:rsidRPr="00800F33" w:rsidRDefault="009C62D1" w:rsidP="000D4C15">
      <w:pPr>
        <w:jc w:val="both"/>
        <w:rPr>
          <w:rFonts w:ascii="Times New Roman" w:hAnsi="Times New Roman"/>
          <w:sz w:val="22"/>
          <w:szCs w:val="22"/>
        </w:rPr>
      </w:pPr>
      <w:r w:rsidRPr="00800F33">
        <w:rPr>
          <w:rFonts w:ascii="Times New Roman" w:hAnsi="Times New Roman"/>
          <w:sz w:val="22"/>
          <w:szCs w:val="22"/>
        </w:rPr>
        <w:t>Next EPC Mee</w:t>
      </w:r>
      <w:r w:rsidR="00C40069" w:rsidRPr="00800F33">
        <w:rPr>
          <w:rFonts w:ascii="Times New Roman" w:hAnsi="Times New Roman"/>
          <w:sz w:val="22"/>
          <w:szCs w:val="22"/>
        </w:rPr>
        <w:t xml:space="preserve">ting: </w:t>
      </w:r>
      <w:r w:rsidR="00A27274">
        <w:rPr>
          <w:rFonts w:ascii="Times New Roman" w:hAnsi="Times New Roman"/>
          <w:sz w:val="22"/>
          <w:szCs w:val="22"/>
        </w:rPr>
        <w:t>May 14</w:t>
      </w:r>
      <w:r w:rsidR="00533AB2">
        <w:rPr>
          <w:rFonts w:ascii="Times New Roman" w:hAnsi="Times New Roman"/>
          <w:sz w:val="22"/>
          <w:szCs w:val="22"/>
        </w:rPr>
        <w:t>, 2014</w:t>
      </w:r>
      <w:r w:rsidR="00B034CB">
        <w:rPr>
          <w:rFonts w:ascii="Times New Roman" w:hAnsi="Times New Roman"/>
          <w:sz w:val="22"/>
          <w:szCs w:val="22"/>
        </w:rPr>
        <w:t xml:space="preserve"> from </w:t>
      </w:r>
      <w:r w:rsidRPr="00800F33">
        <w:rPr>
          <w:rFonts w:ascii="Times New Roman" w:hAnsi="Times New Roman"/>
          <w:sz w:val="22"/>
          <w:szCs w:val="22"/>
        </w:rPr>
        <w:t>2:0</w:t>
      </w:r>
      <w:r w:rsidR="00B50CC4" w:rsidRPr="00800F33">
        <w:rPr>
          <w:rFonts w:ascii="Times New Roman" w:hAnsi="Times New Roman"/>
          <w:sz w:val="22"/>
          <w:szCs w:val="22"/>
        </w:rPr>
        <w:t xml:space="preserve">0 p.m. </w:t>
      </w:r>
      <w:r w:rsidR="00846443">
        <w:rPr>
          <w:rFonts w:ascii="Times New Roman" w:hAnsi="Times New Roman"/>
          <w:sz w:val="22"/>
          <w:szCs w:val="22"/>
        </w:rPr>
        <w:t>to</w:t>
      </w:r>
      <w:r w:rsidR="00B50CC4" w:rsidRPr="00800F33">
        <w:rPr>
          <w:rFonts w:ascii="Times New Roman" w:hAnsi="Times New Roman"/>
          <w:sz w:val="22"/>
          <w:szCs w:val="22"/>
        </w:rPr>
        <w:t xml:space="preserve"> 4:30 p.m. </w:t>
      </w:r>
    </w:p>
    <w:sectPr w:rsidR="004A5EC1" w:rsidRPr="00800F33" w:rsidSect="00926FE1">
      <w:footerReference w:type="default" r:id="rId9"/>
      <w:footerReference w:type="first" r:id="rId10"/>
      <w:type w:val="continuous"/>
      <w:pgSz w:w="12240" w:h="15840" w:code="1"/>
      <w:pgMar w:top="1152" w:right="1440" w:bottom="1008" w:left="1440" w:header="720" w:footer="7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2A7" w:rsidRDefault="007452A7" w:rsidP="00E6713F">
      <w:pPr>
        <w:pStyle w:val="Heading2"/>
      </w:pPr>
      <w:r>
        <w:separator/>
      </w:r>
    </w:p>
  </w:endnote>
  <w:endnote w:type="continuationSeparator" w:id="0">
    <w:p w:rsidR="007452A7" w:rsidRDefault="007452A7" w:rsidP="00E6713F">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B2" w:rsidRPr="00800F33" w:rsidRDefault="00A410B2">
    <w:pPr>
      <w:pStyle w:val="Footer"/>
      <w:pBdr>
        <w:top w:val="thinThickSmallGap" w:sz="24" w:space="1" w:color="622423" w:themeColor="accent2" w:themeShade="7F"/>
      </w:pBdr>
      <w:rPr>
        <w:rFonts w:ascii="Times New Roman" w:hAnsi="Times New Roman"/>
        <w:sz w:val="22"/>
        <w:szCs w:val="22"/>
      </w:rPr>
    </w:pPr>
    <w:r w:rsidRPr="00800F33">
      <w:rPr>
        <w:rFonts w:ascii="Times New Roman" w:hAnsi="Times New Roman"/>
        <w:sz w:val="22"/>
        <w:szCs w:val="22"/>
      </w:rPr>
      <w:ptab w:relativeTo="margin" w:alignment="right" w:leader="none"/>
    </w:r>
    <w:r w:rsidRPr="00800F33">
      <w:rPr>
        <w:rFonts w:ascii="Times New Roman" w:hAnsi="Times New Roman"/>
        <w:sz w:val="22"/>
        <w:szCs w:val="22"/>
      </w:rPr>
      <w:t xml:space="preserve">Page </w:t>
    </w:r>
    <w:r w:rsidRPr="00800F33">
      <w:rPr>
        <w:rFonts w:ascii="Times New Roman" w:hAnsi="Times New Roman"/>
        <w:sz w:val="22"/>
        <w:szCs w:val="22"/>
      </w:rPr>
      <w:fldChar w:fldCharType="begin"/>
    </w:r>
    <w:r w:rsidRPr="00800F33">
      <w:rPr>
        <w:rFonts w:ascii="Times New Roman" w:hAnsi="Times New Roman"/>
        <w:sz w:val="22"/>
        <w:szCs w:val="22"/>
      </w:rPr>
      <w:instrText xml:space="preserve"> PAGE   \* MERGEFORMAT </w:instrText>
    </w:r>
    <w:r w:rsidRPr="00800F33">
      <w:rPr>
        <w:rFonts w:ascii="Times New Roman" w:hAnsi="Times New Roman"/>
        <w:sz w:val="22"/>
        <w:szCs w:val="22"/>
      </w:rPr>
      <w:fldChar w:fldCharType="separate"/>
    </w:r>
    <w:r w:rsidR="00B458F4">
      <w:rPr>
        <w:rFonts w:ascii="Times New Roman" w:hAnsi="Times New Roman"/>
        <w:noProof/>
        <w:sz w:val="22"/>
        <w:szCs w:val="22"/>
      </w:rPr>
      <w:t>3</w:t>
    </w:r>
    <w:r w:rsidRPr="00800F33">
      <w:rPr>
        <w:rFonts w:ascii="Times New Roman" w:hAnsi="Times New Roman"/>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B2" w:rsidRDefault="007452A7">
    <w:pPr>
      <w:pStyle w:val="Footer"/>
      <w:pBdr>
        <w:top w:val="thinThickSmallGap" w:sz="24" w:space="1" w:color="622423" w:themeColor="accent2" w:themeShade="7F"/>
      </w:pBdr>
      <w:rPr>
        <w:rFonts w:asciiTheme="majorHAnsi" w:hAnsiTheme="majorHAnsi"/>
      </w:rPr>
    </w:pPr>
    <w:sdt>
      <w:sdtPr>
        <w:rPr>
          <w:rFonts w:asciiTheme="majorHAnsi" w:hAnsiTheme="majorHAnsi"/>
        </w:rPr>
        <w:id w:val="76027555"/>
        <w:temporary/>
        <w:showingPlcHdr/>
      </w:sdtPr>
      <w:sdtEndPr/>
      <w:sdtContent>
        <w:r w:rsidR="00A410B2">
          <w:rPr>
            <w:rFonts w:asciiTheme="majorHAnsi" w:hAnsiTheme="majorHAnsi"/>
          </w:rPr>
          <w:t>[Type text]</w:t>
        </w:r>
      </w:sdtContent>
    </w:sdt>
    <w:r w:rsidR="00A410B2">
      <w:rPr>
        <w:rFonts w:asciiTheme="majorHAnsi" w:hAnsiTheme="majorHAnsi"/>
      </w:rPr>
      <w:ptab w:relativeTo="margin" w:alignment="right" w:leader="none"/>
    </w:r>
    <w:r w:rsidR="00A410B2">
      <w:rPr>
        <w:rFonts w:asciiTheme="majorHAnsi" w:hAnsiTheme="majorHAnsi"/>
      </w:rPr>
      <w:t xml:space="preserve">Page </w:t>
    </w:r>
    <w:r w:rsidR="00A410B2">
      <w:fldChar w:fldCharType="begin"/>
    </w:r>
    <w:r w:rsidR="00A410B2">
      <w:instrText xml:space="preserve"> PAGE   \* MERGEFORMAT </w:instrText>
    </w:r>
    <w:r w:rsidR="00A410B2">
      <w:fldChar w:fldCharType="separate"/>
    </w:r>
    <w:r w:rsidR="00A410B2" w:rsidRPr="00E6173E">
      <w:rPr>
        <w:rFonts w:asciiTheme="majorHAnsi" w:hAnsiTheme="majorHAnsi"/>
        <w:noProof/>
      </w:rPr>
      <w:t>1</w:t>
    </w:r>
    <w:r w:rsidR="00A410B2">
      <w:rPr>
        <w:rFonts w:asciiTheme="majorHAnsi" w:hAnsiTheme="majorHAnsi"/>
        <w:noProof/>
      </w:rPr>
      <w:fldChar w:fldCharType="end"/>
    </w:r>
  </w:p>
  <w:p w:rsidR="00A410B2" w:rsidRPr="00FE7021" w:rsidRDefault="00A410B2" w:rsidP="001A5181">
    <w:pPr>
      <w:pStyle w:val="Footer"/>
      <w:tabs>
        <w:tab w:val="clear" w:pos="8640"/>
        <w:tab w:val="right" w:pos="9360"/>
      </w:tabs>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2A7" w:rsidRDefault="007452A7" w:rsidP="00E6713F">
      <w:pPr>
        <w:pStyle w:val="Heading2"/>
      </w:pPr>
      <w:r>
        <w:separator/>
      </w:r>
    </w:p>
  </w:footnote>
  <w:footnote w:type="continuationSeparator" w:id="0">
    <w:p w:rsidR="007452A7" w:rsidRDefault="007452A7" w:rsidP="00E6713F">
      <w:pPr>
        <w:pStyle w:val="Head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1B47"/>
    <w:multiLevelType w:val="hybridMultilevel"/>
    <w:tmpl w:val="901294CC"/>
    <w:lvl w:ilvl="0" w:tplc="0582D022">
      <w:start w:val="1"/>
      <w:numFmt w:val="decimal"/>
      <w:lvlText w:val="%1."/>
      <w:lvlJc w:val="left"/>
      <w:pPr>
        <w:tabs>
          <w:tab w:val="num" w:pos="1140"/>
        </w:tabs>
        <w:ind w:left="1140" w:hanging="78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3321EE"/>
    <w:multiLevelType w:val="hybridMultilevel"/>
    <w:tmpl w:val="CB423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8222CB8"/>
    <w:multiLevelType w:val="hybridMultilevel"/>
    <w:tmpl w:val="720CA38E"/>
    <w:lvl w:ilvl="0" w:tplc="0582D022">
      <w:start w:val="1"/>
      <w:numFmt w:val="decimal"/>
      <w:lvlText w:val="%1."/>
      <w:lvlJc w:val="left"/>
      <w:pPr>
        <w:tabs>
          <w:tab w:val="num" w:pos="1500"/>
        </w:tabs>
        <w:ind w:left="1500" w:hanging="78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06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CD3445"/>
    <w:multiLevelType w:val="hybridMultilevel"/>
    <w:tmpl w:val="38DCA7C2"/>
    <w:lvl w:ilvl="0" w:tplc="0582D022">
      <w:start w:val="1"/>
      <w:numFmt w:val="decimal"/>
      <w:lvlText w:val="%1."/>
      <w:lvlJc w:val="left"/>
      <w:pPr>
        <w:tabs>
          <w:tab w:val="num" w:pos="1500"/>
        </w:tabs>
        <w:ind w:left="1500" w:hanging="78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06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D0340ED"/>
    <w:multiLevelType w:val="hybridMultilevel"/>
    <w:tmpl w:val="10A6164C"/>
    <w:lvl w:ilvl="0" w:tplc="0582D022">
      <w:start w:val="1"/>
      <w:numFmt w:val="decimal"/>
      <w:lvlText w:val="%1."/>
      <w:lvlJc w:val="left"/>
      <w:pPr>
        <w:tabs>
          <w:tab w:val="num" w:pos="1500"/>
        </w:tabs>
        <w:ind w:left="1500" w:hanging="78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06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2"/>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B3"/>
    <w:rsid w:val="00002D0D"/>
    <w:rsid w:val="00002D11"/>
    <w:rsid w:val="000069D6"/>
    <w:rsid w:val="00010507"/>
    <w:rsid w:val="0001064E"/>
    <w:rsid w:val="000106EB"/>
    <w:rsid w:val="00012862"/>
    <w:rsid w:val="00012E06"/>
    <w:rsid w:val="000134AB"/>
    <w:rsid w:val="00014A95"/>
    <w:rsid w:val="00014B2F"/>
    <w:rsid w:val="00015E58"/>
    <w:rsid w:val="0001639D"/>
    <w:rsid w:val="00016DBC"/>
    <w:rsid w:val="000171F2"/>
    <w:rsid w:val="00017945"/>
    <w:rsid w:val="00020D9D"/>
    <w:rsid w:val="00023CDA"/>
    <w:rsid w:val="00024CF4"/>
    <w:rsid w:val="00026682"/>
    <w:rsid w:val="00030D08"/>
    <w:rsid w:val="000319BC"/>
    <w:rsid w:val="00031FDA"/>
    <w:rsid w:val="000321B8"/>
    <w:rsid w:val="00033EAA"/>
    <w:rsid w:val="000355D6"/>
    <w:rsid w:val="000406A1"/>
    <w:rsid w:val="00040832"/>
    <w:rsid w:val="00040AA2"/>
    <w:rsid w:val="000435BC"/>
    <w:rsid w:val="00043B2C"/>
    <w:rsid w:val="000442AA"/>
    <w:rsid w:val="0004556E"/>
    <w:rsid w:val="00045AC5"/>
    <w:rsid w:val="00047510"/>
    <w:rsid w:val="000508A8"/>
    <w:rsid w:val="00051118"/>
    <w:rsid w:val="0005243D"/>
    <w:rsid w:val="00054DB8"/>
    <w:rsid w:val="00056F3C"/>
    <w:rsid w:val="00063FFB"/>
    <w:rsid w:val="00065D9C"/>
    <w:rsid w:val="00066649"/>
    <w:rsid w:val="00067F67"/>
    <w:rsid w:val="000721B0"/>
    <w:rsid w:val="00072CF0"/>
    <w:rsid w:val="00073CF7"/>
    <w:rsid w:val="00075410"/>
    <w:rsid w:val="0007612B"/>
    <w:rsid w:val="00077AFA"/>
    <w:rsid w:val="00080D37"/>
    <w:rsid w:val="00082D14"/>
    <w:rsid w:val="00082F65"/>
    <w:rsid w:val="0008765B"/>
    <w:rsid w:val="00090594"/>
    <w:rsid w:val="00091F8E"/>
    <w:rsid w:val="00092690"/>
    <w:rsid w:val="000949E1"/>
    <w:rsid w:val="000950B8"/>
    <w:rsid w:val="000961E9"/>
    <w:rsid w:val="00096EB5"/>
    <w:rsid w:val="000A0258"/>
    <w:rsid w:val="000A1D9E"/>
    <w:rsid w:val="000A2B8E"/>
    <w:rsid w:val="000A614D"/>
    <w:rsid w:val="000A64D3"/>
    <w:rsid w:val="000A6E84"/>
    <w:rsid w:val="000B0BD1"/>
    <w:rsid w:val="000B0C39"/>
    <w:rsid w:val="000B10C8"/>
    <w:rsid w:val="000B23A0"/>
    <w:rsid w:val="000B2C67"/>
    <w:rsid w:val="000B5174"/>
    <w:rsid w:val="000B63B8"/>
    <w:rsid w:val="000B7ACA"/>
    <w:rsid w:val="000C0A23"/>
    <w:rsid w:val="000C0F32"/>
    <w:rsid w:val="000C11E6"/>
    <w:rsid w:val="000C13A8"/>
    <w:rsid w:val="000C17FD"/>
    <w:rsid w:val="000C314A"/>
    <w:rsid w:val="000C5AFA"/>
    <w:rsid w:val="000C6FDB"/>
    <w:rsid w:val="000D0B35"/>
    <w:rsid w:val="000D3DCD"/>
    <w:rsid w:val="000D4C15"/>
    <w:rsid w:val="000D4D1A"/>
    <w:rsid w:val="000D57A5"/>
    <w:rsid w:val="000D60BF"/>
    <w:rsid w:val="000E04C7"/>
    <w:rsid w:val="000E100C"/>
    <w:rsid w:val="000E1558"/>
    <w:rsid w:val="000E18E3"/>
    <w:rsid w:val="000E281E"/>
    <w:rsid w:val="000E4241"/>
    <w:rsid w:val="000E4714"/>
    <w:rsid w:val="000E6000"/>
    <w:rsid w:val="000E7785"/>
    <w:rsid w:val="000E7FC1"/>
    <w:rsid w:val="000F109E"/>
    <w:rsid w:val="000F2EC5"/>
    <w:rsid w:val="000F43A1"/>
    <w:rsid w:val="000F5F70"/>
    <w:rsid w:val="000F79FA"/>
    <w:rsid w:val="00104717"/>
    <w:rsid w:val="001051E5"/>
    <w:rsid w:val="001107DB"/>
    <w:rsid w:val="001108BF"/>
    <w:rsid w:val="00110A31"/>
    <w:rsid w:val="00111629"/>
    <w:rsid w:val="00113C2A"/>
    <w:rsid w:val="00113D0A"/>
    <w:rsid w:val="00114C88"/>
    <w:rsid w:val="00115065"/>
    <w:rsid w:val="0011587F"/>
    <w:rsid w:val="001210CA"/>
    <w:rsid w:val="00121429"/>
    <w:rsid w:val="00124A0D"/>
    <w:rsid w:val="00124DF2"/>
    <w:rsid w:val="00130339"/>
    <w:rsid w:val="00131870"/>
    <w:rsid w:val="00132400"/>
    <w:rsid w:val="00132BB5"/>
    <w:rsid w:val="00132E51"/>
    <w:rsid w:val="00133D1B"/>
    <w:rsid w:val="00134A3C"/>
    <w:rsid w:val="00137431"/>
    <w:rsid w:val="00140C23"/>
    <w:rsid w:val="00141DFB"/>
    <w:rsid w:val="0014438A"/>
    <w:rsid w:val="001505FB"/>
    <w:rsid w:val="0015178D"/>
    <w:rsid w:val="0015284E"/>
    <w:rsid w:val="00152B16"/>
    <w:rsid w:val="00153612"/>
    <w:rsid w:val="001538C3"/>
    <w:rsid w:val="00153D86"/>
    <w:rsid w:val="00156661"/>
    <w:rsid w:val="00162BDD"/>
    <w:rsid w:val="00163C56"/>
    <w:rsid w:val="00163DCE"/>
    <w:rsid w:val="00165D9F"/>
    <w:rsid w:val="001670A9"/>
    <w:rsid w:val="001676BB"/>
    <w:rsid w:val="001679BB"/>
    <w:rsid w:val="00172793"/>
    <w:rsid w:val="00176D4F"/>
    <w:rsid w:val="0018013E"/>
    <w:rsid w:val="00180423"/>
    <w:rsid w:val="001809C1"/>
    <w:rsid w:val="00181B10"/>
    <w:rsid w:val="00185512"/>
    <w:rsid w:val="001873E4"/>
    <w:rsid w:val="001931E4"/>
    <w:rsid w:val="00194BE8"/>
    <w:rsid w:val="00195CD3"/>
    <w:rsid w:val="00196BAE"/>
    <w:rsid w:val="00197885"/>
    <w:rsid w:val="00197CE2"/>
    <w:rsid w:val="001A0C6F"/>
    <w:rsid w:val="001A0D58"/>
    <w:rsid w:val="001A1CC7"/>
    <w:rsid w:val="001A2357"/>
    <w:rsid w:val="001A2E90"/>
    <w:rsid w:val="001A3B72"/>
    <w:rsid w:val="001A5181"/>
    <w:rsid w:val="001A5620"/>
    <w:rsid w:val="001A6539"/>
    <w:rsid w:val="001B1E61"/>
    <w:rsid w:val="001B1F1B"/>
    <w:rsid w:val="001B3CCD"/>
    <w:rsid w:val="001B51DA"/>
    <w:rsid w:val="001B78C4"/>
    <w:rsid w:val="001B7C92"/>
    <w:rsid w:val="001C0E65"/>
    <w:rsid w:val="001C2A1D"/>
    <w:rsid w:val="001C2E68"/>
    <w:rsid w:val="001C4847"/>
    <w:rsid w:val="001C4C51"/>
    <w:rsid w:val="001C6755"/>
    <w:rsid w:val="001D1612"/>
    <w:rsid w:val="001D226E"/>
    <w:rsid w:val="001D42F1"/>
    <w:rsid w:val="001D77E0"/>
    <w:rsid w:val="001E0886"/>
    <w:rsid w:val="001E3D7A"/>
    <w:rsid w:val="001E41F3"/>
    <w:rsid w:val="001E7B6E"/>
    <w:rsid w:val="001F0B80"/>
    <w:rsid w:val="001F544E"/>
    <w:rsid w:val="001F6168"/>
    <w:rsid w:val="002001D8"/>
    <w:rsid w:val="002002F2"/>
    <w:rsid w:val="00202E35"/>
    <w:rsid w:val="00205A56"/>
    <w:rsid w:val="00205C3C"/>
    <w:rsid w:val="00206749"/>
    <w:rsid w:val="0020694C"/>
    <w:rsid w:val="0020742F"/>
    <w:rsid w:val="00207CAB"/>
    <w:rsid w:val="00212811"/>
    <w:rsid w:val="002149FF"/>
    <w:rsid w:val="002174E4"/>
    <w:rsid w:val="0021781D"/>
    <w:rsid w:val="00217BA6"/>
    <w:rsid w:val="00220C35"/>
    <w:rsid w:val="0022199C"/>
    <w:rsid w:val="00222F3D"/>
    <w:rsid w:val="002237F2"/>
    <w:rsid w:val="0022452F"/>
    <w:rsid w:val="0023636C"/>
    <w:rsid w:val="00237563"/>
    <w:rsid w:val="002401CF"/>
    <w:rsid w:val="002406FD"/>
    <w:rsid w:val="002428DD"/>
    <w:rsid w:val="0024414F"/>
    <w:rsid w:val="002477F1"/>
    <w:rsid w:val="002500C2"/>
    <w:rsid w:val="00250574"/>
    <w:rsid w:val="00250A29"/>
    <w:rsid w:val="00252414"/>
    <w:rsid w:val="002524CD"/>
    <w:rsid w:val="00255A30"/>
    <w:rsid w:val="00256573"/>
    <w:rsid w:val="00262701"/>
    <w:rsid w:val="002630DA"/>
    <w:rsid w:val="002640FE"/>
    <w:rsid w:val="002650CA"/>
    <w:rsid w:val="0026523D"/>
    <w:rsid w:val="00265B1E"/>
    <w:rsid w:val="00265CC2"/>
    <w:rsid w:val="002664D1"/>
    <w:rsid w:val="0027110C"/>
    <w:rsid w:val="00271B65"/>
    <w:rsid w:val="0027384D"/>
    <w:rsid w:val="00273CAB"/>
    <w:rsid w:val="0028144F"/>
    <w:rsid w:val="00281F10"/>
    <w:rsid w:val="0028264B"/>
    <w:rsid w:val="00284164"/>
    <w:rsid w:val="00284535"/>
    <w:rsid w:val="00284C88"/>
    <w:rsid w:val="00285704"/>
    <w:rsid w:val="00287263"/>
    <w:rsid w:val="002907A1"/>
    <w:rsid w:val="002925F1"/>
    <w:rsid w:val="002938B3"/>
    <w:rsid w:val="00293AAC"/>
    <w:rsid w:val="0029505B"/>
    <w:rsid w:val="002A09F9"/>
    <w:rsid w:val="002A0F24"/>
    <w:rsid w:val="002A1E6B"/>
    <w:rsid w:val="002A3865"/>
    <w:rsid w:val="002A4A0A"/>
    <w:rsid w:val="002A6BD9"/>
    <w:rsid w:val="002A6C92"/>
    <w:rsid w:val="002B0490"/>
    <w:rsid w:val="002B33D2"/>
    <w:rsid w:val="002B3F1E"/>
    <w:rsid w:val="002B3F77"/>
    <w:rsid w:val="002B4003"/>
    <w:rsid w:val="002B479B"/>
    <w:rsid w:val="002B54AB"/>
    <w:rsid w:val="002B56DC"/>
    <w:rsid w:val="002B6FC3"/>
    <w:rsid w:val="002C3113"/>
    <w:rsid w:val="002C391B"/>
    <w:rsid w:val="002D03BE"/>
    <w:rsid w:val="002D182B"/>
    <w:rsid w:val="002D3D15"/>
    <w:rsid w:val="002D5A32"/>
    <w:rsid w:val="002D5A45"/>
    <w:rsid w:val="002D6238"/>
    <w:rsid w:val="002E1288"/>
    <w:rsid w:val="002E2B8D"/>
    <w:rsid w:val="002E5AA8"/>
    <w:rsid w:val="002E6FC7"/>
    <w:rsid w:val="002F3E39"/>
    <w:rsid w:val="002F3F0E"/>
    <w:rsid w:val="002F4F5B"/>
    <w:rsid w:val="00300C52"/>
    <w:rsid w:val="003015F4"/>
    <w:rsid w:val="00301868"/>
    <w:rsid w:val="00302658"/>
    <w:rsid w:val="0030427D"/>
    <w:rsid w:val="00304B4A"/>
    <w:rsid w:val="003064BE"/>
    <w:rsid w:val="0030708B"/>
    <w:rsid w:val="00312F85"/>
    <w:rsid w:val="003131FD"/>
    <w:rsid w:val="00314DC2"/>
    <w:rsid w:val="00315202"/>
    <w:rsid w:val="00320025"/>
    <w:rsid w:val="003202C0"/>
    <w:rsid w:val="0032167E"/>
    <w:rsid w:val="00321970"/>
    <w:rsid w:val="00326989"/>
    <w:rsid w:val="00327AF6"/>
    <w:rsid w:val="003331EC"/>
    <w:rsid w:val="003417AC"/>
    <w:rsid w:val="00343B9F"/>
    <w:rsid w:val="00343D3C"/>
    <w:rsid w:val="00346974"/>
    <w:rsid w:val="00347190"/>
    <w:rsid w:val="00351632"/>
    <w:rsid w:val="00352911"/>
    <w:rsid w:val="00352E6B"/>
    <w:rsid w:val="00354171"/>
    <w:rsid w:val="00354623"/>
    <w:rsid w:val="00354E72"/>
    <w:rsid w:val="0035578B"/>
    <w:rsid w:val="00357398"/>
    <w:rsid w:val="0036112B"/>
    <w:rsid w:val="00363F80"/>
    <w:rsid w:val="0036447F"/>
    <w:rsid w:val="00367A59"/>
    <w:rsid w:val="00371085"/>
    <w:rsid w:val="00373DF6"/>
    <w:rsid w:val="00376B00"/>
    <w:rsid w:val="00376C81"/>
    <w:rsid w:val="00386B10"/>
    <w:rsid w:val="003876F5"/>
    <w:rsid w:val="003917CE"/>
    <w:rsid w:val="003943EC"/>
    <w:rsid w:val="00394AFF"/>
    <w:rsid w:val="00396DE2"/>
    <w:rsid w:val="003A05B7"/>
    <w:rsid w:val="003A0F72"/>
    <w:rsid w:val="003A130F"/>
    <w:rsid w:val="003A4530"/>
    <w:rsid w:val="003A527D"/>
    <w:rsid w:val="003B181B"/>
    <w:rsid w:val="003B1E54"/>
    <w:rsid w:val="003B446C"/>
    <w:rsid w:val="003B58A0"/>
    <w:rsid w:val="003B7252"/>
    <w:rsid w:val="003C0097"/>
    <w:rsid w:val="003C0446"/>
    <w:rsid w:val="003C0D88"/>
    <w:rsid w:val="003C10A6"/>
    <w:rsid w:val="003C114A"/>
    <w:rsid w:val="003C30F9"/>
    <w:rsid w:val="003C381C"/>
    <w:rsid w:val="003C6FFE"/>
    <w:rsid w:val="003C7E82"/>
    <w:rsid w:val="003D4905"/>
    <w:rsid w:val="003D517C"/>
    <w:rsid w:val="003D627D"/>
    <w:rsid w:val="003D7C1A"/>
    <w:rsid w:val="003E17A9"/>
    <w:rsid w:val="003E2011"/>
    <w:rsid w:val="003E33E2"/>
    <w:rsid w:val="003E451C"/>
    <w:rsid w:val="003E5D3B"/>
    <w:rsid w:val="003E7306"/>
    <w:rsid w:val="003F0733"/>
    <w:rsid w:val="003F1E81"/>
    <w:rsid w:val="003F33CB"/>
    <w:rsid w:val="003F37FF"/>
    <w:rsid w:val="003F3EB3"/>
    <w:rsid w:val="003F4A19"/>
    <w:rsid w:val="003F572F"/>
    <w:rsid w:val="003F6FBF"/>
    <w:rsid w:val="0040022C"/>
    <w:rsid w:val="004006F7"/>
    <w:rsid w:val="0040181D"/>
    <w:rsid w:val="00401D30"/>
    <w:rsid w:val="00402442"/>
    <w:rsid w:val="0040476C"/>
    <w:rsid w:val="00404DDB"/>
    <w:rsid w:val="00406B5B"/>
    <w:rsid w:val="00410755"/>
    <w:rsid w:val="00410A61"/>
    <w:rsid w:val="00410C36"/>
    <w:rsid w:val="00412834"/>
    <w:rsid w:val="004148C7"/>
    <w:rsid w:val="00415545"/>
    <w:rsid w:val="00420074"/>
    <w:rsid w:val="00422F34"/>
    <w:rsid w:val="004234F6"/>
    <w:rsid w:val="004263F0"/>
    <w:rsid w:val="00431075"/>
    <w:rsid w:val="004313EE"/>
    <w:rsid w:val="00431534"/>
    <w:rsid w:val="00432474"/>
    <w:rsid w:val="004347C3"/>
    <w:rsid w:val="00435261"/>
    <w:rsid w:val="00436F1C"/>
    <w:rsid w:val="00437892"/>
    <w:rsid w:val="004406CB"/>
    <w:rsid w:val="00441476"/>
    <w:rsid w:val="0044243C"/>
    <w:rsid w:val="00442FDB"/>
    <w:rsid w:val="00446098"/>
    <w:rsid w:val="00450A2D"/>
    <w:rsid w:val="00450EB2"/>
    <w:rsid w:val="00451C7D"/>
    <w:rsid w:val="00452617"/>
    <w:rsid w:val="00452D04"/>
    <w:rsid w:val="00453DF1"/>
    <w:rsid w:val="00456758"/>
    <w:rsid w:val="00465BFF"/>
    <w:rsid w:val="00465C44"/>
    <w:rsid w:val="00465DD3"/>
    <w:rsid w:val="0046651E"/>
    <w:rsid w:val="00470246"/>
    <w:rsid w:val="00470CEC"/>
    <w:rsid w:val="00471795"/>
    <w:rsid w:val="00472A6E"/>
    <w:rsid w:val="00473000"/>
    <w:rsid w:val="0047442B"/>
    <w:rsid w:val="004748C9"/>
    <w:rsid w:val="00475C96"/>
    <w:rsid w:val="004770F0"/>
    <w:rsid w:val="0047720D"/>
    <w:rsid w:val="00481305"/>
    <w:rsid w:val="00483441"/>
    <w:rsid w:val="00485660"/>
    <w:rsid w:val="00490317"/>
    <w:rsid w:val="0049109C"/>
    <w:rsid w:val="004926E7"/>
    <w:rsid w:val="00493D9D"/>
    <w:rsid w:val="00494D2B"/>
    <w:rsid w:val="00494D3B"/>
    <w:rsid w:val="00496399"/>
    <w:rsid w:val="004A1716"/>
    <w:rsid w:val="004A32EB"/>
    <w:rsid w:val="004A4795"/>
    <w:rsid w:val="004A5208"/>
    <w:rsid w:val="004A5EC1"/>
    <w:rsid w:val="004A6666"/>
    <w:rsid w:val="004A69EB"/>
    <w:rsid w:val="004A70D3"/>
    <w:rsid w:val="004A7319"/>
    <w:rsid w:val="004B19CD"/>
    <w:rsid w:val="004B1E0F"/>
    <w:rsid w:val="004B31B2"/>
    <w:rsid w:val="004B31F1"/>
    <w:rsid w:val="004B3B09"/>
    <w:rsid w:val="004B43CC"/>
    <w:rsid w:val="004C1357"/>
    <w:rsid w:val="004C45CE"/>
    <w:rsid w:val="004C49B5"/>
    <w:rsid w:val="004C5D37"/>
    <w:rsid w:val="004D2947"/>
    <w:rsid w:val="004D621E"/>
    <w:rsid w:val="004D64D1"/>
    <w:rsid w:val="004D7309"/>
    <w:rsid w:val="004E36C0"/>
    <w:rsid w:val="004E4309"/>
    <w:rsid w:val="004E6991"/>
    <w:rsid w:val="004E7E7D"/>
    <w:rsid w:val="004F1501"/>
    <w:rsid w:val="004F172A"/>
    <w:rsid w:val="004F1BD0"/>
    <w:rsid w:val="004F1E9F"/>
    <w:rsid w:val="004F3F86"/>
    <w:rsid w:val="004F5DF2"/>
    <w:rsid w:val="004F675D"/>
    <w:rsid w:val="004F79F4"/>
    <w:rsid w:val="004F7B64"/>
    <w:rsid w:val="00500839"/>
    <w:rsid w:val="00505511"/>
    <w:rsid w:val="00505767"/>
    <w:rsid w:val="00505DDA"/>
    <w:rsid w:val="00511028"/>
    <w:rsid w:val="005112FC"/>
    <w:rsid w:val="00513889"/>
    <w:rsid w:val="00513D9B"/>
    <w:rsid w:val="00515DC2"/>
    <w:rsid w:val="00525424"/>
    <w:rsid w:val="005277C0"/>
    <w:rsid w:val="00531184"/>
    <w:rsid w:val="005315A8"/>
    <w:rsid w:val="00532A70"/>
    <w:rsid w:val="005339C3"/>
    <w:rsid w:val="00533A91"/>
    <w:rsid w:val="00533AB2"/>
    <w:rsid w:val="005349A5"/>
    <w:rsid w:val="00541A63"/>
    <w:rsid w:val="005422D9"/>
    <w:rsid w:val="005422F3"/>
    <w:rsid w:val="005441B2"/>
    <w:rsid w:val="005455FC"/>
    <w:rsid w:val="00545FA9"/>
    <w:rsid w:val="0054698A"/>
    <w:rsid w:val="00547229"/>
    <w:rsid w:val="00550604"/>
    <w:rsid w:val="0055106B"/>
    <w:rsid w:val="00551982"/>
    <w:rsid w:val="00551A88"/>
    <w:rsid w:val="0055250C"/>
    <w:rsid w:val="00552B2C"/>
    <w:rsid w:val="0055693F"/>
    <w:rsid w:val="00557C3A"/>
    <w:rsid w:val="005609C7"/>
    <w:rsid w:val="00562D80"/>
    <w:rsid w:val="005637EF"/>
    <w:rsid w:val="00570C6A"/>
    <w:rsid w:val="00571003"/>
    <w:rsid w:val="00571CA8"/>
    <w:rsid w:val="00571F87"/>
    <w:rsid w:val="00573700"/>
    <w:rsid w:val="00575734"/>
    <w:rsid w:val="00576F73"/>
    <w:rsid w:val="00582ACE"/>
    <w:rsid w:val="005844DA"/>
    <w:rsid w:val="00585759"/>
    <w:rsid w:val="00586EBA"/>
    <w:rsid w:val="00587C00"/>
    <w:rsid w:val="00590C8C"/>
    <w:rsid w:val="00590E56"/>
    <w:rsid w:val="00591454"/>
    <w:rsid w:val="005922B4"/>
    <w:rsid w:val="00593B0B"/>
    <w:rsid w:val="00593C41"/>
    <w:rsid w:val="005954F5"/>
    <w:rsid w:val="0059674D"/>
    <w:rsid w:val="00597E85"/>
    <w:rsid w:val="005A2CA5"/>
    <w:rsid w:val="005A60BF"/>
    <w:rsid w:val="005A6759"/>
    <w:rsid w:val="005A6B10"/>
    <w:rsid w:val="005B21EF"/>
    <w:rsid w:val="005B3346"/>
    <w:rsid w:val="005B446A"/>
    <w:rsid w:val="005B4844"/>
    <w:rsid w:val="005C2D7B"/>
    <w:rsid w:val="005C5762"/>
    <w:rsid w:val="005C7B9A"/>
    <w:rsid w:val="005D1DF3"/>
    <w:rsid w:val="005D307A"/>
    <w:rsid w:val="005D53D4"/>
    <w:rsid w:val="005E046D"/>
    <w:rsid w:val="005E0F35"/>
    <w:rsid w:val="005E2508"/>
    <w:rsid w:val="005E3538"/>
    <w:rsid w:val="005E4D07"/>
    <w:rsid w:val="005F05AC"/>
    <w:rsid w:val="005F19FC"/>
    <w:rsid w:val="005F1DD4"/>
    <w:rsid w:val="005F2896"/>
    <w:rsid w:val="005F2929"/>
    <w:rsid w:val="005F44C7"/>
    <w:rsid w:val="005F5E90"/>
    <w:rsid w:val="005F7299"/>
    <w:rsid w:val="0060010D"/>
    <w:rsid w:val="006009AC"/>
    <w:rsid w:val="00601BA5"/>
    <w:rsid w:val="0060270A"/>
    <w:rsid w:val="00606791"/>
    <w:rsid w:val="00612106"/>
    <w:rsid w:val="00612E58"/>
    <w:rsid w:val="006157E9"/>
    <w:rsid w:val="006223DD"/>
    <w:rsid w:val="006229FB"/>
    <w:rsid w:val="00623B77"/>
    <w:rsid w:val="00623DFF"/>
    <w:rsid w:val="006248C0"/>
    <w:rsid w:val="00625628"/>
    <w:rsid w:val="00626D00"/>
    <w:rsid w:val="00630DD1"/>
    <w:rsid w:val="00631B7D"/>
    <w:rsid w:val="00632633"/>
    <w:rsid w:val="0063462A"/>
    <w:rsid w:val="00636A6A"/>
    <w:rsid w:val="00640E22"/>
    <w:rsid w:val="006415DF"/>
    <w:rsid w:val="0064239F"/>
    <w:rsid w:val="00643702"/>
    <w:rsid w:val="00643920"/>
    <w:rsid w:val="006512CF"/>
    <w:rsid w:val="0065269E"/>
    <w:rsid w:val="006535F0"/>
    <w:rsid w:val="00654440"/>
    <w:rsid w:val="00655D43"/>
    <w:rsid w:val="0065733F"/>
    <w:rsid w:val="00660EC4"/>
    <w:rsid w:val="00664881"/>
    <w:rsid w:val="00666106"/>
    <w:rsid w:val="0066649E"/>
    <w:rsid w:val="00666C0E"/>
    <w:rsid w:val="006710D7"/>
    <w:rsid w:val="00671395"/>
    <w:rsid w:val="00671AF5"/>
    <w:rsid w:val="00673E96"/>
    <w:rsid w:val="0067410F"/>
    <w:rsid w:val="00674E2C"/>
    <w:rsid w:val="00675EA8"/>
    <w:rsid w:val="00676780"/>
    <w:rsid w:val="00680F6E"/>
    <w:rsid w:val="00681CF3"/>
    <w:rsid w:val="00683C03"/>
    <w:rsid w:val="00684AA1"/>
    <w:rsid w:val="00687EE2"/>
    <w:rsid w:val="0069158F"/>
    <w:rsid w:val="00692C56"/>
    <w:rsid w:val="006949B2"/>
    <w:rsid w:val="006A1464"/>
    <w:rsid w:val="006A2079"/>
    <w:rsid w:val="006A378C"/>
    <w:rsid w:val="006A385B"/>
    <w:rsid w:val="006A418A"/>
    <w:rsid w:val="006A6174"/>
    <w:rsid w:val="006A79FA"/>
    <w:rsid w:val="006A7D61"/>
    <w:rsid w:val="006A7DE0"/>
    <w:rsid w:val="006B1A96"/>
    <w:rsid w:val="006B2BE4"/>
    <w:rsid w:val="006B4915"/>
    <w:rsid w:val="006B4D7B"/>
    <w:rsid w:val="006B677F"/>
    <w:rsid w:val="006B7DC1"/>
    <w:rsid w:val="006C146A"/>
    <w:rsid w:val="006C2ADA"/>
    <w:rsid w:val="006C72BB"/>
    <w:rsid w:val="006C77E4"/>
    <w:rsid w:val="006C7C8F"/>
    <w:rsid w:val="006C7DA4"/>
    <w:rsid w:val="006D1309"/>
    <w:rsid w:val="006D4BAE"/>
    <w:rsid w:val="006D6320"/>
    <w:rsid w:val="006D7E49"/>
    <w:rsid w:val="006E188C"/>
    <w:rsid w:val="006E1A5C"/>
    <w:rsid w:val="006E266F"/>
    <w:rsid w:val="006E4AFD"/>
    <w:rsid w:val="006F0BB0"/>
    <w:rsid w:val="006F1A08"/>
    <w:rsid w:val="006F376E"/>
    <w:rsid w:val="006F39BC"/>
    <w:rsid w:val="006F41CF"/>
    <w:rsid w:val="006F456B"/>
    <w:rsid w:val="006F575F"/>
    <w:rsid w:val="006F57A2"/>
    <w:rsid w:val="006F7AFF"/>
    <w:rsid w:val="007018E7"/>
    <w:rsid w:val="00705B77"/>
    <w:rsid w:val="0070683C"/>
    <w:rsid w:val="007079E7"/>
    <w:rsid w:val="0071077E"/>
    <w:rsid w:val="007114DD"/>
    <w:rsid w:val="007114FB"/>
    <w:rsid w:val="00711B2C"/>
    <w:rsid w:val="007121D3"/>
    <w:rsid w:val="00715BFA"/>
    <w:rsid w:val="00717AA5"/>
    <w:rsid w:val="00725141"/>
    <w:rsid w:val="00725A35"/>
    <w:rsid w:val="00725B83"/>
    <w:rsid w:val="00725EEF"/>
    <w:rsid w:val="007270F9"/>
    <w:rsid w:val="00727DFD"/>
    <w:rsid w:val="007300B7"/>
    <w:rsid w:val="007303BD"/>
    <w:rsid w:val="0073222D"/>
    <w:rsid w:val="0073288B"/>
    <w:rsid w:val="00732931"/>
    <w:rsid w:val="00734DA7"/>
    <w:rsid w:val="0073522A"/>
    <w:rsid w:val="00735A1C"/>
    <w:rsid w:val="00736CD9"/>
    <w:rsid w:val="00740066"/>
    <w:rsid w:val="0074194F"/>
    <w:rsid w:val="0074441B"/>
    <w:rsid w:val="007452A7"/>
    <w:rsid w:val="00746EE9"/>
    <w:rsid w:val="007477DD"/>
    <w:rsid w:val="00750230"/>
    <w:rsid w:val="00751123"/>
    <w:rsid w:val="007530B1"/>
    <w:rsid w:val="007539E4"/>
    <w:rsid w:val="00755AE5"/>
    <w:rsid w:val="00756A57"/>
    <w:rsid w:val="00760C31"/>
    <w:rsid w:val="00765A8D"/>
    <w:rsid w:val="00766689"/>
    <w:rsid w:val="00770EE2"/>
    <w:rsid w:val="00771493"/>
    <w:rsid w:val="00772770"/>
    <w:rsid w:val="007733DC"/>
    <w:rsid w:val="0077471A"/>
    <w:rsid w:val="00775C7B"/>
    <w:rsid w:val="00776399"/>
    <w:rsid w:val="00777D95"/>
    <w:rsid w:val="007810E6"/>
    <w:rsid w:val="007838D1"/>
    <w:rsid w:val="00784227"/>
    <w:rsid w:val="007856E0"/>
    <w:rsid w:val="00785F6A"/>
    <w:rsid w:val="00787D7B"/>
    <w:rsid w:val="007911D0"/>
    <w:rsid w:val="00792A32"/>
    <w:rsid w:val="00792CFC"/>
    <w:rsid w:val="00792F81"/>
    <w:rsid w:val="007A018B"/>
    <w:rsid w:val="007A13CC"/>
    <w:rsid w:val="007A64C6"/>
    <w:rsid w:val="007A7C9C"/>
    <w:rsid w:val="007B02E0"/>
    <w:rsid w:val="007B5F55"/>
    <w:rsid w:val="007B73A8"/>
    <w:rsid w:val="007C1F59"/>
    <w:rsid w:val="007C46F1"/>
    <w:rsid w:val="007C675D"/>
    <w:rsid w:val="007C6A88"/>
    <w:rsid w:val="007C6E81"/>
    <w:rsid w:val="007C6F27"/>
    <w:rsid w:val="007D369F"/>
    <w:rsid w:val="007D61C1"/>
    <w:rsid w:val="007D71FD"/>
    <w:rsid w:val="007E00CF"/>
    <w:rsid w:val="007E2F24"/>
    <w:rsid w:val="007E3018"/>
    <w:rsid w:val="007E6485"/>
    <w:rsid w:val="007E68F0"/>
    <w:rsid w:val="007F06F5"/>
    <w:rsid w:val="007F122C"/>
    <w:rsid w:val="007F364B"/>
    <w:rsid w:val="007F3B86"/>
    <w:rsid w:val="007F4B35"/>
    <w:rsid w:val="007F4ED6"/>
    <w:rsid w:val="007F5DCF"/>
    <w:rsid w:val="007F704C"/>
    <w:rsid w:val="007F7F1F"/>
    <w:rsid w:val="00800F33"/>
    <w:rsid w:val="00804573"/>
    <w:rsid w:val="0081092C"/>
    <w:rsid w:val="0081218A"/>
    <w:rsid w:val="00814E51"/>
    <w:rsid w:val="00815D0A"/>
    <w:rsid w:val="0081680F"/>
    <w:rsid w:val="00821139"/>
    <w:rsid w:val="00821B26"/>
    <w:rsid w:val="00822112"/>
    <w:rsid w:val="008222A5"/>
    <w:rsid w:val="00824363"/>
    <w:rsid w:val="00824A9B"/>
    <w:rsid w:val="00831510"/>
    <w:rsid w:val="00831C85"/>
    <w:rsid w:val="00834ABA"/>
    <w:rsid w:val="00840963"/>
    <w:rsid w:val="00840BA6"/>
    <w:rsid w:val="00840BFE"/>
    <w:rsid w:val="00840C53"/>
    <w:rsid w:val="00840C64"/>
    <w:rsid w:val="008415E8"/>
    <w:rsid w:val="00841F96"/>
    <w:rsid w:val="00842617"/>
    <w:rsid w:val="00844536"/>
    <w:rsid w:val="00846443"/>
    <w:rsid w:val="00850762"/>
    <w:rsid w:val="00850A1A"/>
    <w:rsid w:val="00852AB1"/>
    <w:rsid w:val="0085451B"/>
    <w:rsid w:val="00854C8E"/>
    <w:rsid w:val="0086022E"/>
    <w:rsid w:val="008614E0"/>
    <w:rsid w:val="00863DE2"/>
    <w:rsid w:val="00863F9C"/>
    <w:rsid w:val="00864A4E"/>
    <w:rsid w:val="0086526C"/>
    <w:rsid w:val="008706CE"/>
    <w:rsid w:val="0087143E"/>
    <w:rsid w:val="008725D0"/>
    <w:rsid w:val="00875368"/>
    <w:rsid w:val="00875BB3"/>
    <w:rsid w:val="00876A6F"/>
    <w:rsid w:val="008779FD"/>
    <w:rsid w:val="00881AB5"/>
    <w:rsid w:val="00882D98"/>
    <w:rsid w:val="00885A09"/>
    <w:rsid w:val="00885EE3"/>
    <w:rsid w:val="0088705D"/>
    <w:rsid w:val="0088788F"/>
    <w:rsid w:val="00887E45"/>
    <w:rsid w:val="0089072F"/>
    <w:rsid w:val="00890C58"/>
    <w:rsid w:val="00890E69"/>
    <w:rsid w:val="00892444"/>
    <w:rsid w:val="00892997"/>
    <w:rsid w:val="0089323A"/>
    <w:rsid w:val="008941A5"/>
    <w:rsid w:val="00895CEB"/>
    <w:rsid w:val="008A04DF"/>
    <w:rsid w:val="008A0AD7"/>
    <w:rsid w:val="008A1293"/>
    <w:rsid w:val="008A14C5"/>
    <w:rsid w:val="008A1A51"/>
    <w:rsid w:val="008A51FF"/>
    <w:rsid w:val="008A6BED"/>
    <w:rsid w:val="008A6D87"/>
    <w:rsid w:val="008B11EB"/>
    <w:rsid w:val="008B30AB"/>
    <w:rsid w:val="008B30E7"/>
    <w:rsid w:val="008B4C4F"/>
    <w:rsid w:val="008C1C52"/>
    <w:rsid w:val="008C22DE"/>
    <w:rsid w:val="008C2E9E"/>
    <w:rsid w:val="008C30A6"/>
    <w:rsid w:val="008D08A4"/>
    <w:rsid w:val="008D0B58"/>
    <w:rsid w:val="008D11A0"/>
    <w:rsid w:val="008D3987"/>
    <w:rsid w:val="008D4D07"/>
    <w:rsid w:val="008D50CA"/>
    <w:rsid w:val="008E1258"/>
    <w:rsid w:val="008E1BA2"/>
    <w:rsid w:val="008E1D68"/>
    <w:rsid w:val="008E40DD"/>
    <w:rsid w:val="008E4436"/>
    <w:rsid w:val="008E4D18"/>
    <w:rsid w:val="008E5DE1"/>
    <w:rsid w:val="008E6347"/>
    <w:rsid w:val="008E7472"/>
    <w:rsid w:val="008E7B94"/>
    <w:rsid w:val="008F2B2A"/>
    <w:rsid w:val="008F40D5"/>
    <w:rsid w:val="008F49CB"/>
    <w:rsid w:val="008F4ADA"/>
    <w:rsid w:val="008F5294"/>
    <w:rsid w:val="008F54F9"/>
    <w:rsid w:val="008F59D5"/>
    <w:rsid w:val="008F7058"/>
    <w:rsid w:val="00902058"/>
    <w:rsid w:val="0090350B"/>
    <w:rsid w:val="00903A77"/>
    <w:rsid w:val="009043EC"/>
    <w:rsid w:val="009062ED"/>
    <w:rsid w:val="00910461"/>
    <w:rsid w:val="009120D2"/>
    <w:rsid w:val="009134C9"/>
    <w:rsid w:val="009153BB"/>
    <w:rsid w:val="00915F0F"/>
    <w:rsid w:val="0092041D"/>
    <w:rsid w:val="00921238"/>
    <w:rsid w:val="00921755"/>
    <w:rsid w:val="00922620"/>
    <w:rsid w:val="0092444B"/>
    <w:rsid w:val="0092666A"/>
    <w:rsid w:val="00926CA2"/>
    <w:rsid w:val="00926FDE"/>
    <w:rsid w:val="00926FE1"/>
    <w:rsid w:val="00931503"/>
    <w:rsid w:val="00932839"/>
    <w:rsid w:val="009355B2"/>
    <w:rsid w:val="009365C1"/>
    <w:rsid w:val="009371D9"/>
    <w:rsid w:val="00940445"/>
    <w:rsid w:val="009411BE"/>
    <w:rsid w:val="009469FD"/>
    <w:rsid w:val="00951027"/>
    <w:rsid w:val="00951F9B"/>
    <w:rsid w:val="00964CCC"/>
    <w:rsid w:val="00965097"/>
    <w:rsid w:val="00975DE9"/>
    <w:rsid w:val="00976F15"/>
    <w:rsid w:val="0098080A"/>
    <w:rsid w:val="00982C47"/>
    <w:rsid w:val="00982FF0"/>
    <w:rsid w:val="009853AC"/>
    <w:rsid w:val="00985841"/>
    <w:rsid w:val="00985BA5"/>
    <w:rsid w:val="0098707D"/>
    <w:rsid w:val="00990DF7"/>
    <w:rsid w:val="009912F3"/>
    <w:rsid w:val="00992CA5"/>
    <w:rsid w:val="0099526E"/>
    <w:rsid w:val="009A0638"/>
    <w:rsid w:val="009A27AF"/>
    <w:rsid w:val="009A4817"/>
    <w:rsid w:val="009A5F71"/>
    <w:rsid w:val="009A655C"/>
    <w:rsid w:val="009A7155"/>
    <w:rsid w:val="009B2465"/>
    <w:rsid w:val="009B3334"/>
    <w:rsid w:val="009B40FE"/>
    <w:rsid w:val="009B62E8"/>
    <w:rsid w:val="009B63A0"/>
    <w:rsid w:val="009B6BFD"/>
    <w:rsid w:val="009B7735"/>
    <w:rsid w:val="009C0E0E"/>
    <w:rsid w:val="009C1D7D"/>
    <w:rsid w:val="009C3750"/>
    <w:rsid w:val="009C5281"/>
    <w:rsid w:val="009C543A"/>
    <w:rsid w:val="009C62D1"/>
    <w:rsid w:val="009D1241"/>
    <w:rsid w:val="009D4ACC"/>
    <w:rsid w:val="009D6D78"/>
    <w:rsid w:val="009D7BD4"/>
    <w:rsid w:val="009D7CFD"/>
    <w:rsid w:val="009E01BC"/>
    <w:rsid w:val="009E0851"/>
    <w:rsid w:val="009E0AFA"/>
    <w:rsid w:val="009E0DFA"/>
    <w:rsid w:val="009E1719"/>
    <w:rsid w:val="009E1A08"/>
    <w:rsid w:val="009E235E"/>
    <w:rsid w:val="009E401F"/>
    <w:rsid w:val="009E7AE5"/>
    <w:rsid w:val="009F28CD"/>
    <w:rsid w:val="009F5032"/>
    <w:rsid w:val="009F5287"/>
    <w:rsid w:val="009F60A8"/>
    <w:rsid w:val="009F61CF"/>
    <w:rsid w:val="009F67C0"/>
    <w:rsid w:val="009F68C9"/>
    <w:rsid w:val="009F785F"/>
    <w:rsid w:val="00A00459"/>
    <w:rsid w:val="00A00A3B"/>
    <w:rsid w:val="00A01D94"/>
    <w:rsid w:val="00A02A6B"/>
    <w:rsid w:val="00A03A1B"/>
    <w:rsid w:val="00A04A94"/>
    <w:rsid w:val="00A05F8A"/>
    <w:rsid w:val="00A073B9"/>
    <w:rsid w:val="00A077CB"/>
    <w:rsid w:val="00A07931"/>
    <w:rsid w:val="00A1205B"/>
    <w:rsid w:val="00A12CD2"/>
    <w:rsid w:val="00A137D8"/>
    <w:rsid w:val="00A13D76"/>
    <w:rsid w:val="00A1428A"/>
    <w:rsid w:val="00A14770"/>
    <w:rsid w:val="00A14B9D"/>
    <w:rsid w:val="00A17C25"/>
    <w:rsid w:val="00A20324"/>
    <w:rsid w:val="00A213DA"/>
    <w:rsid w:val="00A22B20"/>
    <w:rsid w:val="00A244C3"/>
    <w:rsid w:val="00A27205"/>
    <w:rsid w:val="00A27274"/>
    <w:rsid w:val="00A31AF1"/>
    <w:rsid w:val="00A327B4"/>
    <w:rsid w:val="00A33E01"/>
    <w:rsid w:val="00A344DA"/>
    <w:rsid w:val="00A35D5F"/>
    <w:rsid w:val="00A36CC1"/>
    <w:rsid w:val="00A40AA3"/>
    <w:rsid w:val="00A40C0F"/>
    <w:rsid w:val="00A410B2"/>
    <w:rsid w:val="00A41736"/>
    <w:rsid w:val="00A42C80"/>
    <w:rsid w:val="00A4320A"/>
    <w:rsid w:val="00A439AC"/>
    <w:rsid w:val="00A440A1"/>
    <w:rsid w:val="00A47899"/>
    <w:rsid w:val="00A47DB9"/>
    <w:rsid w:val="00A511E3"/>
    <w:rsid w:val="00A522D0"/>
    <w:rsid w:val="00A53DFC"/>
    <w:rsid w:val="00A55775"/>
    <w:rsid w:val="00A55E10"/>
    <w:rsid w:val="00A6481D"/>
    <w:rsid w:val="00A6651A"/>
    <w:rsid w:val="00A73492"/>
    <w:rsid w:val="00A73DA1"/>
    <w:rsid w:val="00A761EF"/>
    <w:rsid w:val="00A7624B"/>
    <w:rsid w:val="00A7680D"/>
    <w:rsid w:val="00A7697B"/>
    <w:rsid w:val="00A772E0"/>
    <w:rsid w:val="00A80DEE"/>
    <w:rsid w:val="00A8175C"/>
    <w:rsid w:val="00A8179C"/>
    <w:rsid w:val="00A81836"/>
    <w:rsid w:val="00A824B0"/>
    <w:rsid w:val="00A8398B"/>
    <w:rsid w:val="00A840BF"/>
    <w:rsid w:val="00A843E6"/>
    <w:rsid w:val="00A86EE0"/>
    <w:rsid w:val="00A873FB"/>
    <w:rsid w:val="00A87656"/>
    <w:rsid w:val="00A90F92"/>
    <w:rsid w:val="00A91BBA"/>
    <w:rsid w:val="00A92D7F"/>
    <w:rsid w:val="00A92E3B"/>
    <w:rsid w:val="00A953A2"/>
    <w:rsid w:val="00A964F9"/>
    <w:rsid w:val="00AA6F93"/>
    <w:rsid w:val="00AA7E9B"/>
    <w:rsid w:val="00AB1C93"/>
    <w:rsid w:val="00AB202A"/>
    <w:rsid w:val="00AB41B2"/>
    <w:rsid w:val="00AB4585"/>
    <w:rsid w:val="00AB715D"/>
    <w:rsid w:val="00AB71B1"/>
    <w:rsid w:val="00AC2A3D"/>
    <w:rsid w:val="00AC5A33"/>
    <w:rsid w:val="00AC5E24"/>
    <w:rsid w:val="00AC79C2"/>
    <w:rsid w:val="00AD0E71"/>
    <w:rsid w:val="00AD20A3"/>
    <w:rsid w:val="00AD239A"/>
    <w:rsid w:val="00AD2DBA"/>
    <w:rsid w:val="00AD2E33"/>
    <w:rsid w:val="00AD37C6"/>
    <w:rsid w:val="00AD5B60"/>
    <w:rsid w:val="00AD5DC1"/>
    <w:rsid w:val="00AD6A4D"/>
    <w:rsid w:val="00AD78D5"/>
    <w:rsid w:val="00AE148D"/>
    <w:rsid w:val="00AE19D0"/>
    <w:rsid w:val="00AE2D2C"/>
    <w:rsid w:val="00AE3F58"/>
    <w:rsid w:val="00AE6154"/>
    <w:rsid w:val="00AF0D42"/>
    <w:rsid w:val="00AF1189"/>
    <w:rsid w:val="00AF398A"/>
    <w:rsid w:val="00AF5F71"/>
    <w:rsid w:val="00AF6A7F"/>
    <w:rsid w:val="00AF7572"/>
    <w:rsid w:val="00B034CB"/>
    <w:rsid w:val="00B03ADB"/>
    <w:rsid w:val="00B03B0C"/>
    <w:rsid w:val="00B03C86"/>
    <w:rsid w:val="00B04C6F"/>
    <w:rsid w:val="00B06130"/>
    <w:rsid w:val="00B073BD"/>
    <w:rsid w:val="00B07C00"/>
    <w:rsid w:val="00B12291"/>
    <w:rsid w:val="00B13B8B"/>
    <w:rsid w:val="00B14453"/>
    <w:rsid w:val="00B149B7"/>
    <w:rsid w:val="00B151E4"/>
    <w:rsid w:val="00B15936"/>
    <w:rsid w:val="00B164E8"/>
    <w:rsid w:val="00B17D62"/>
    <w:rsid w:val="00B21D07"/>
    <w:rsid w:val="00B23C4B"/>
    <w:rsid w:val="00B244C4"/>
    <w:rsid w:val="00B24F3C"/>
    <w:rsid w:val="00B267A8"/>
    <w:rsid w:val="00B311A5"/>
    <w:rsid w:val="00B311E3"/>
    <w:rsid w:val="00B31427"/>
    <w:rsid w:val="00B3173D"/>
    <w:rsid w:val="00B34291"/>
    <w:rsid w:val="00B34AF9"/>
    <w:rsid w:val="00B35921"/>
    <w:rsid w:val="00B3656C"/>
    <w:rsid w:val="00B3672A"/>
    <w:rsid w:val="00B36B7A"/>
    <w:rsid w:val="00B432E8"/>
    <w:rsid w:val="00B438C0"/>
    <w:rsid w:val="00B4587F"/>
    <w:rsid w:val="00B458F4"/>
    <w:rsid w:val="00B472E9"/>
    <w:rsid w:val="00B47D75"/>
    <w:rsid w:val="00B504D4"/>
    <w:rsid w:val="00B50CC4"/>
    <w:rsid w:val="00B514C7"/>
    <w:rsid w:val="00B5238F"/>
    <w:rsid w:val="00B5449F"/>
    <w:rsid w:val="00B551DA"/>
    <w:rsid w:val="00B55CDB"/>
    <w:rsid w:val="00B56DD1"/>
    <w:rsid w:val="00B61475"/>
    <w:rsid w:val="00B64BD0"/>
    <w:rsid w:val="00B705E6"/>
    <w:rsid w:val="00B7164A"/>
    <w:rsid w:val="00B71C0B"/>
    <w:rsid w:val="00B74B99"/>
    <w:rsid w:val="00B75194"/>
    <w:rsid w:val="00B75A66"/>
    <w:rsid w:val="00B76B75"/>
    <w:rsid w:val="00B77398"/>
    <w:rsid w:val="00B8366D"/>
    <w:rsid w:val="00B847F3"/>
    <w:rsid w:val="00B86047"/>
    <w:rsid w:val="00B87D80"/>
    <w:rsid w:val="00B914CE"/>
    <w:rsid w:val="00B921CD"/>
    <w:rsid w:val="00B9323C"/>
    <w:rsid w:val="00B94471"/>
    <w:rsid w:val="00B95521"/>
    <w:rsid w:val="00B96EDD"/>
    <w:rsid w:val="00BA0A78"/>
    <w:rsid w:val="00BA0AA1"/>
    <w:rsid w:val="00BA1A5C"/>
    <w:rsid w:val="00BA30A6"/>
    <w:rsid w:val="00BA471A"/>
    <w:rsid w:val="00BA58C1"/>
    <w:rsid w:val="00BA5D1D"/>
    <w:rsid w:val="00BA62A2"/>
    <w:rsid w:val="00BB06B0"/>
    <w:rsid w:val="00BB0701"/>
    <w:rsid w:val="00BB0A68"/>
    <w:rsid w:val="00BB180B"/>
    <w:rsid w:val="00BB4A15"/>
    <w:rsid w:val="00BC053B"/>
    <w:rsid w:val="00BC1430"/>
    <w:rsid w:val="00BC2BE6"/>
    <w:rsid w:val="00BC3878"/>
    <w:rsid w:val="00BC4FD1"/>
    <w:rsid w:val="00BC72CB"/>
    <w:rsid w:val="00BC77AF"/>
    <w:rsid w:val="00BD28C0"/>
    <w:rsid w:val="00BD6C7D"/>
    <w:rsid w:val="00BD712B"/>
    <w:rsid w:val="00BE17A3"/>
    <w:rsid w:val="00BE34F9"/>
    <w:rsid w:val="00BE4099"/>
    <w:rsid w:val="00BE57CB"/>
    <w:rsid w:val="00BE5CBF"/>
    <w:rsid w:val="00BE6515"/>
    <w:rsid w:val="00BF1843"/>
    <w:rsid w:val="00BF1A0D"/>
    <w:rsid w:val="00BF7795"/>
    <w:rsid w:val="00C01ADE"/>
    <w:rsid w:val="00C029E1"/>
    <w:rsid w:val="00C06CB8"/>
    <w:rsid w:val="00C0710F"/>
    <w:rsid w:val="00C07146"/>
    <w:rsid w:val="00C0772F"/>
    <w:rsid w:val="00C13109"/>
    <w:rsid w:val="00C13AB3"/>
    <w:rsid w:val="00C1700B"/>
    <w:rsid w:val="00C173E9"/>
    <w:rsid w:val="00C2071B"/>
    <w:rsid w:val="00C2107D"/>
    <w:rsid w:val="00C2276B"/>
    <w:rsid w:val="00C232AA"/>
    <w:rsid w:val="00C25491"/>
    <w:rsid w:val="00C26BD9"/>
    <w:rsid w:val="00C31A79"/>
    <w:rsid w:val="00C31D26"/>
    <w:rsid w:val="00C32C3A"/>
    <w:rsid w:val="00C33FCA"/>
    <w:rsid w:val="00C40069"/>
    <w:rsid w:val="00C41065"/>
    <w:rsid w:val="00C43563"/>
    <w:rsid w:val="00C50840"/>
    <w:rsid w:val="00C508F4"/>
    <w:rsid w:val="00C5098F"/>
    <w:rsid w:val="00C50AED"/>
    <w:rsid w:val="00C52516"/>
    <w:rsid w:val="00C52D2A"/>
    <w:rsid w:val="00C535EA"/>
    <w:rsid w:val="00C54AF2"/>
    <w:rsid w:val="00C56B82"/>
    <w:rsid w:val="00C5766B"/>
    <w:rsid w:val="00C6000E"/>
    <w:rsid w:val="00C61832"/>
    <w:rsid w:val="00C66395"/>
    <w:rsid w:val="00C675F7"/>
    <w:rsid w:val="00C73AB1"/>
    <w:rsid w:val="00C73DF4"/>
    <w:rsid w:val="00C75840"/>
    <w:rsid w:val="00C80431"/>
    <w:rsid w:val="00C80C7B"/>
    <w:rsid w:val="00C80E09"/>
    <w:rsid w:val="00C81339"/>
    <w:rsid w:val="00C90671"/>
    <w:rsid w:val="00C91B33"/>
    <w:rsid w:val="00C92206"/>
    <w:rsid w:val="00C9462D"/>
    <w:rsid w:val="00C95B62"/>
    <w:rsid w:val="00C962DD"/>
    <w:rsid w:val="00C96D8E"/>
    <w:rsid w:val="00C978A9"/>
    <w:rsid w:val="00CA088E"/>
    <w:rsid w:val="00CA184B"/>
    <w:rsid w:val="00CA402E"/>
    <w:rsid w:val="00CA6016"/>
    <w:rsid w:val="00CA78E9"/>
    <w:rsid w:val="00CA7CBC"/>
    <w:rsid w:val="00CB3F88"/>
    <w:rsid w:val="00CB5756"/>
    <w:rsid w:val="00CB582C"/>
    <w:rsid w:val="00CC3935"/>
    <w:rsid w:val="00CC413C"/>
    <w:rsid w:val="00CC6EE4"/>
    <w:rsid w:val="00CC79C1"/>
    <w:rsid w:val="00CD2B43"/>
    <w:rsid w:val="00CD4AB8"/>
    <w:rsid w:val="00CD6599"/>
    <w:rsid w:val="00CD6DCB"/>
    <w:rsid w:val="00CE2260"/>
    <w:rsid w:val="00CE2C73"/>
    <w:rsid w:val="00CE36DE"/>
    <w:rsid w:val="00CE383C"/>
    <w:rsid w:val="00CE607B"/>
    <w:rsid w:val="00CE71A9"/>
    <w:rsid w:val="00CF17C3"/>
    <w:rsid w:val="00CF260D"/>
    <w:rsid w:val="00CF2A0B"/>
    <w:rsid w:val="00CF2C3C"/>
    <w:rsid w:val="00CF3F80"/>
    <w:rsid w:val="00CF5907"/>
    <w:rsid w:val="00CF5F8B"/>
    <w:rsid w:val="00CF6A94"/>
    <w:rsid w:val="00D00DD2"/>
    <w:rsid w:val="00D01DAC"/>
    <w:rsid w:val="00D01E75"/>
    <w:rsid w:val="00D02862"/>
    <w:rsid w:val="00D0427E"/>
    <w:rsid w:val="00D05802"/>
    <w:rsid w:val="00D05FFF"/>
    <w:rsid w:val="00D060C8"/>
    <w:rsid w:val="00D069B7"/>
    <w:rsid w:val="00D12300"/>
    <w:rsid w:val="00D13479"/>
    <w:rsid w:val="00D1669C"/>
    <w:rsid w:val="00D167DF"/>
    <w:rsid w:val="00D1798C"/>
    <w:rsid w:val="00D24BD6"/>
    <w:rsid w:val="00D24CBC"/>
    <w:rsid w:val="00D30AF0"/>
    <w:rsid w:val="00D33A75"/>
    <w:rsid w:val="00D35297"/>
    <w:rsid w:val="00D37DF0"/>
    <w:rsid w:val="00D414F1"/>
    <w:rsid w:val="00D4272A"/>
    <w:rsid w:val="00D42C45"/>
    <w:rsid w:val="00D4450C"/>
    <w:rsid w:val="00D50AC7"/>
    <w:rsid w:val="00D5489D"/>
    <w:rsid w:val="00D54CCD"/>
    <w:rsid w:val="00D5576E"/>
    <w:rsid w:val="00D56215"/>
    <w:rsid w:val="00D56B8C"/>
    <w:rsid w:val="00D56E93"/>
    <w:rsid w:val="00D61141"/>
    <w:rsid w:val="00D6190E"/>
    <w:rsid w:val="00D6310F"/>
    <w:rsid w:val="00D65529"/>
    <w:rsid w:val="00D67B96"/>
    <w:rsid w:val="00D67D33"/>
    <w:rsid w:val="00D703D8"/>
    <w:rsid w:val="00D70AA0"/>
    <w:rsid w:val="00D70D6B"/>
    <w:rsid w:val="00D73539"/>
    <w:rsid w:val="00D7364F"/>
    <w:rsid w:val="00D73B50"/>
    <w:rsid w:val="00D742B7"/>
    <w:rsid w:val="00D74C76"/>
    <w:rsid w:val="00D75D96"/>
    <w:rsid w:val="00D7762E"/>
    <w:rsid w:val="00D817E7"/>
    <w:rsid w:val="00D866A9"/>
    <w:rsid w:val="00D8674B"/>
    <w:rsid w:val="00D9094B"/>
    <w:rsid w:val="00D91636"/>
    <w:rsid w:val="00D92A6A"/>
    <w:rsid w:val="00D93F75"/>
    <w:rsid w:val="00D942DF"/>
    <w:rsid w:val="00D95AC5"/>
    <w:rsid w:val="00D96654"/>
    <w:rsid w:val="00D9762D"/>
    <w:rsid w:val="00D97FF6"/>
    <w:rsid w:val="00DA384D"/>
    <w:rsid w:val="00DA3DED"/>
    <w:rsid w:val="00DA7093"/>
    <w:rsid w:val="00DB1984"/>
    <w:rsid w:val="00DB3B1D"/>
    <w:rsid w:val="00DB595A"/>
    <w:rsid w:val="00DB7170"/>
    <w:rsid w:val="00DB7658"/>
    <w:rsid w:val="00DB7EAE"/>
    <w:rsid w:val="00DC077F"/>
    <w:rsid w:val="00DC211C"/>
    <w:rsid w:val="00DC2429"/>
    <w:rsid w:val="00DC307B"/>
    <w:rsid w:val="00DC5752"/>
    <w:rsid w:val="00DD0A3C"/>
    <w:rsid w:val="00DD2491"/>
    <w:rsid w:val="00DD6B40"/>
    <w:rsid w:val="00DD6EE6"/>
    <w:rsid w:val="00DE1255"/>
    <w:rsid w:val="00DE1CF1"/>
    <w:rsid w:val="00DE2CFD"/>
    <w:rsid w:val="00DE3DA6"/>
    <w:rsid w:val="00DE621A"/>
    <w:rsid w:val="00DE6901"/>
    <w:rsid w:val="00DE70F4"/>
    <w:rsid w:val="00DF0D0F"/>
    <w:rsid w:val="00DF20DB"/>
    <w:rsid w:val="00DF42DA"/>
    <w:rsid w:val="00DF5669"/>
    <w:rsid w:val="00DF7235"/>
    <w:rsid w:val="00DF7C31"/>
    <w:rsid w:val="00E028A6"/>
    <w:rsid w:val="00E03048"/>
    <w:rsid w:val="00E041C7"/>
    <w:rsid w:val="00E052C1"/>
    <w:rsid w:val="00E06D52"/>
    <w:rsid w:val="00E116FF"/>
    <w:rsid w:val="00E12270"/>
    <w:rsid w:val="00E12A7E"/>
    <w:rsid w:val="00E14DD9"/>
    <w:rsid w:val="00E1505D"/>
    <w:rsid w:val="00E1600E"/>
    <w:rsid w:val="00E21CE2"/>
    <w:rsid w:val="00E224DD"/>
    <w:rsid w:val="00E241E2"/>
    <w:rsid w:val="00E267BD"/>
    <w:rsid w:val="00E27F6D"/>
    <w:rsid w:val="00E3296E"/>
    <w:rsid w:val="00E32C27"/>
    <w:rsid w:val="00E3557A"/>
    <w:rsid w:val="00E40EAB"/>
    <w:rsid w:val="00E41B42"/>
    <w:rsid w:val="00E4210C"/>
    <w:rsid w:val="00E42886"/>
    <w:rsid w:val="00E455B9"/>
    <w:rsid w:val="00E46F99"/>
    <w:rsid w:val="00E5090B"/>
    <w:rsid w:val="00E52E55"/>
    <w:rsid w:val="00E53A95"/>
    <w:rsid w:val="00E54148"/>
    <w:rsid w:val="00E561CB"/>
    <w:rsid w:val="00E565F7"/>
    <w:rsid w:val="00E57203"/>
    <w:rsid w:val="00E57BB1"/>
    <w:rsid w:val="00E60E6D"/>
    <w:rsid w:val="00E6173E"/>
    <w:rsid w:val="00E61A8A"/>
    <w:rsid w:val="00E639B4"/>
    <w:rsid w:val="00E63FB3"/>
    <w:rsid w:val="00E65D74"/>
    <w:rsid w:val="00E662BB"/>
    <w:rsid w:val="00E66DAE"/>
    <w:rsid w:val="00E6713F"/>
    <w:rsid w:val="00E67D31"/>
    <w:rsid w:val="00E7027C"/>
    <w:rsid w:val="00E715B1"/>
    <w:rsid w:val="00E73BDA"/>
    <w:rsid w:val="00E74B23"/>
    <w:rsid w:val="00E75E3A"/>
    <w:rsid w:val="00E76AD1"/>
    <w:rsid w:val="00E844C4"/>
    <w:rsid w:val="00E87B74"/>
    <w:rsid w:val="00E902ED"/>
    <w:rsid w:val="00E912DA"/>
    <w:rsid w:val="00E932A6"/>
    <w:rsid w:val="00E97EB9"/>
    <w:rsid w:val="00EA114C"/>
    <w:rsid w:val="00EA1191"/>
    <w:rsid w:val="00EA1C64"/>
    <w:rsid w:val="00EA255A"/>
    <w:rsid w:val="00EA3649"/>
    <w:rsid w:val="00EA57C5"/>
    <w:rsid w:val="00EA67CF"/>
    <w:rsid w:val="00EA6BC3"/>
    <w:rsid w:val="00EB113B"/>
    <w:rsid w:val="00EB1461"/>
    <w:rsid w:val="00EB1EF8"/>
    <w:rsid w:val="00EB2B54"/>
    <w:rsid w:val="00EB2BCF"/>
    <w:rsid w:val="00EB3A40"/>
    <w:rsid w:val="00EB483B"/>
    <w:rsid w:val="00EB4937"/>
    <w:rsid w:val="00EB4B05"/>
    <w:rsid w:val="00EB4B66"/>
    <w:rsid w:val="00EB5F20"/>
    <w:rsid w:val="00EB631C"/>
    <w:rsid w:val="00EB6F05"/>
    <w:rsid w:val="00EC069E"/>
    <w:rsid w:val="00EC0A94"/>
    <w:rsid w:val="00EC3430"/>
    <w:rsid w:val="00EC54E2"/>
    <w:rsid w:val="00EC5F47"/>
    <w:rsid w:val="00EC7EF2"/>
    <w:rsid w:val="00ED2443"/>
    <w:rsid w:val="00ED54EF"/>
    <w:rsid w:val="00ED5BD7"/>
    <w:rsid w:val="00EE039B"/>
    <w:rsid w:val="00EE0D5A"/>
    <w:rsid w:val="00EE0D9C"/>
    <w:rsid w:val="00EE163E"/>
    <w:rsid w:val="00EE1BD3"/>
    <w:rsid w:val="00EE246D"/>
    <w:rsid w:val="00EE4081"/>
    <w:rsid w:val="00EE4277"/>
    <w:rsid w:val="00EE5A14"/>
    <w:rsid w:val="00EE6072"/>
    <w:rsid w:val="00EE6D34"/>
    <w:rsid w:val="00EF5DC2"/>
    <w:rsid w:val="00F00517"/>
    <w:rsid w:val="00F021AD"/>
    <w:rsid w:val="00F02917"/>
    <w:rsid w:val="00F03481"/>
    <w:rsid w:val="00F0358E"/>
    <w:rsid w:val="00F03DDA"/>
    <w:rsid w:val="00F05151"/>
    <w:rsid w:val="00F07AB7"/>
    <w:rsid w:val="00F20CF1"/>
    <w:rsid w:val="00F23022"/>
    <w:rsid w:val="00F24FE1"/>
    <w:rsid w:val="00F25E09"/>
    <w:rsid w:val="00F33426"/>
    <w:rsid w:val="00F34E91"/>
    <w:rsid w:val="00F36319"/>
    <w:rsid w:val="00F372D3"/>
    <w:rsid w:val="00F37583"/>
    <w:rsid w:val="00F416D3"/>
    <w:rsid w:val="00F423EB"/>
    <w:rsid w:val="00F44930"/>
    <w:rsid w:val="00F4531B"/>
    <w:rsid w:val="00F46785"/>
    <w:rsid w:val="00F5079B"/>
    <w:rsid w:val="00F512B6"/>
    <w:rsid w:val="00F51D20"/>
    <w:rsid w:val="00F52E2C"/>
    <w:rsid w:val="00F535BA"/>
    <w:rsid w:val="00F53BA0"/>
    <w:rsid w:val="00F556D6"/>
    <w:rsid w:val="00F56355"/>
    <w:rsid w:val="00F600F2"/>
    <w:rsid w:val="00F60E0B"/>
    <w:rsid w:val="00F610AE"/>
    <w:rsid w:val="00F615EF"/>
    <w:rsid w:val="00F618DA"/>
    <w:rsid w:val="00F641AE"/>
    <w:rsid w:val="00F66541"/>
    <w:rsid w:val="00F70032"/>
    <w:rsid w:val="00F7286D"/>
    <w:rsid w:val="00F72BB8"/>
    <w:rsid w:val="00F74CED"/>
    <w:rsid w:val="00F75012"/>
    <w:rsid w:val="00F801DE"/>
    <w:rsid w:val="00F80989"/>
    <w:rsid w:val="00F811F5"/>
    <w:rsid w:val="00F82DF6"/>
    <w:rsid w:val="00F834B2"/>
    <w:rsid w:val="00F844BB"/>
    <w:rsid w:val="00F85253"/>
    <w:rsid w:val="00F86890"/>
    <w:rsid w:val="00F8709E"/>
    <w:rsid w:val="00F924A2"/>
    <w:rsid w:val="00F92704"/>
    <w:rsid w:val="00F92D1C"/>
    <w:rsid w:val="00F93544"/>
    <w:rsid w:val="00F93D8A"/>
    <w:rsid w:val="00F94644"/>
    <w:rsid w:val="00F95088"/>
    <w:rsid w:val="00F95BA5"/>
    <w:rsid w:val="00F95EA7"/>
    <w:rsid w:val="00F96DF7"/>
    <w:rsid w:val="00F970DE"/>
    <w:rsid w:val="00FA1701"/>
    <w:rsid w:val="00FA1CF5"/>
    <w:rsid w:val="00FA24DB"/>
    <w:rsid w:val="00FA26F4"/>
    <w:rsid w:val="00FA2D30"/>
    <w:rsid w:val="00FA3DE1"/>
    <w:rsid w:val="00FA45E2"/>
    <w:rsid w:val="00FA4FF5"/>
    <w:rsid w:val="00FB0B8F"/>
    <w:rsid w:val="00FB384F"/>
    <w:rsid w:val="00FB7DA6"/>
    <w:rsid w:val="00FC01EC"/>
    <w:rsid w:val="00FC13D0"/>
    <w:rsid w:val="00FC1C6F"/>
    <w:rsid w:val="00FC3240"/>
    <w:rsid w:val="00FC4EFC"/>
    <w:rsid w:val="00FC6854"/>
    <w:rsid w:val="00FC6E5A"/>
    <w:rsid w:val="00FD0277"/>
    <w:rsid w:val="00FD2509"/>
    <w:rsid w:val="00FD41F0"/>
    <w:rsid w:val="00FD4F1C"/>
    <w:rsid w:val="00FD518B"/>
    <w:rsid w:val="00FD7073"/>
    <w:rsid w:val="00FD7B49"/>
    <w:rsid w:val="00FE2DB4"/>
    <w:rsid w:val="00FE5128"/>
    <w:rsid w:val="00FE54E4"/>
    <w:rsid w:val="00FE6A33"/>
    <w:rsid w:val="00FE7021"/>
    <w:rsid w:val="00FE7033"/>
    <w:rsid w:val="00FF0633"/>
    <w:rsid w:val="00FF0EA0"/>
    <w:rsid w:val="00FF39DC"/>
    <w:rsid w:val="00FF57F6"/>
    <w:rsid w:val="00FF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937"/>
    <w:rPr>
      <w:rFonts w:ascii="Tahoma" w:hAnsi="Tahoma"/>
      <w:sz w:val="24"/>
      <w:szCs w:val="24"/>
    </w:rPr>
  </w:style>
  <w:style w:type="paragraph" w:styleId="Heading1">
    <w:name w:val="heading 1"/>
    <w:basedOn w:val="Normal"/>
    <w:next w:val="Normal"/>
    <w:qFormat/>
    <w:rsid w:val="00EB4937"/>
    <w:pPr>
      <w:keepNext/>
      <w:ind w:firstLine="720"/>
      <w:outlineLvl w:val="0"/>
    </w:pPr>
    <w:rPr>
      <w:rFonts w:ascii="Times New Roman" w:hAnsi="Times New Roman"/>
      <w:b/>
      <w:bCs/>
      <w:szCs w:val="17"/>
      <w:u w:val="single"/>
    </w:rPr>
  </w:style>
  <w:style w:type="paragraph" w:styleId="Heading2">
    <w:name w:val="heading 2"/>
    <w:basedOn w:val="Normal"/>
    <w:next w:val="Normal"/>
    <w:qFormat/>
    <w:rsid w:val="00EB4937"/>
    <w:pPr>
      <w:keepNext/>
      <w:outlineLvl w:val="1"/>
    </w:pPr>
    <w:rPr>
      <w:rFonts w:ascii="Times New Roman" w:hAnsi="Times New Roman"/>
      <w:i/>
      <w:iCs/>
      <w:color w:val="0000FF"/>
      <w:sz w:val="20"/>
    </w:rPr>
  </w:style>
  <w:style w:type="paragraph" w:styleId="Heading3">
    <w:name w:val="heading 3"/>
    <w:basedOn w:val="Normal"/>
    <w:next w:val="Normal"/>
    <w:qFormat/>
    <w:rsid w:val="00EB4937"/>
    <w:pPr>
      <w:keepNext/>
      <w:ind w:right="-108"/>
      <w:outlineLvl w:val="2"/>
    </w:pPr>
    <w:rPr>
      <w:rFonts w:ascii="Times New Roman" w:hAnsi="Times New Roman"/>
      <w:i/>
      <w:iCs/>
      <w:color w:val="0000FF"/>
      <w:sz w:val="20"/>
    </w:rPr>
  </w:style>
  <w:style w:type="paragraph" w:styleId="Heading4">
    <w:name w:val="heading 4"/>
    <w:basedOn w:val="Normal"/>
    <w:next w:val="Normal"/>
    <w:qFormat/>
    <w:rsid w:val="00EB4937"/>
    <w:pPr>
      <w:keepNext/>
      <w:outlineLvl w:val="3"/>
    </w:pPr>
    <w:rPr>
      <w:rFonts w:ascii="Times New Roman" w:hAnsi="Times New Roman"/>
      <w:b/>
      <w:bCs/>
    </w:rPr>
  </w:style>
  <w:style w:type="paragraph" w:styleId="Heading5">
    <w:name w:val="heading 5"/>
    <w:basedOn w:val="Normal"/>
    <w:next w:val="Normal"/>
    <w:qFormat/>
    <w:rsid w:val="00EB4937"/>
    <w:pPr>
      <w:keepNext/>
      <w:jc w:val="center"/>
      <w:outlineLvl w:val="4"/>
    </w:pPr>
    <w:rPr>
      <w:rFonts w:ascii="Times New Roman" w:hAnsi="Times New Roman"/>
      <w:b/>
      <w:bCs/>
      <w:i/>
      <w:iCs/>
      <w:color w:val="CC9900"/>
      <w:sz w:val="21"/>
    </w:rPr>
  </w:style>
  <w:style w:type="paragraph" w:styleId="Heading6">
    <w:name w:val="heading 6"/>
    <w:basedOn w:val="Normal"/>
    <w:next w:val="Normal"/>
    <w:qFormat/>
    <w:rsid w:val="00EB4937"/>
    <w:pPr>
      <w:keepNext/>
      <w:spacing w:line="360" w:lineRule="auto"/>
      <w:outlineLvl w:val="5"/>
    </w:pPr>
    <w:rPr>
      <w:rFonts w:ascii="Georgia" w:hAnsi="Georgia"/>
      <w:i/>
      <w:iCs/>
      <w:color w:val="0000FF"/>
      <w:sz w:val="16"/>
    </w:rPr>
  </w:style>
  <w:style w:type="paragraph" w:styleId="Heading7">
    <w:name w:val="heading 7"/>
    <w:basedOn w:val="Normal"/>
    <w:next w:val="Normal"/>
    <w:qFormat/>
    <w:rsid w:val="00EB4937"/>
    <w:pPr>
      <w:keepNext/>
      <w:spacing w:line="360" w:lineRule="auto"/>
      <w:outlineLvl w:val="6"/>
    </w:pPr>
    <w:rPr>
      <w:rFonts w:ascii="Georgia" w:hAnsi="Georgia"/>
      <w:i/>
      <w:iCs/>
      <w:color w:val="333399"/>
      <w:sz w:val="16"/>
    </w:rPr>
  </w:style>
  <w:style w:type="paragraph" w:styleId="Heading8">
    <w:name w:val="heading 8"/>
    <w:basedOn w:val="Normal"/>
    <w:next w:val="Normal"/>
    <w:qFormat/>
    <w:rsid w:val="00EB4937"/>
    <w:pPr>
      <w:keepNext/>
      <w:tabs>
        <w:tab w:val="center" w:pos="4320"/>
      </w:tabs>
      <w:jc w:val="center"/>
      <w:outlineLvl w:val="7"/>
    </w:pPr>
    <w:rPr>
      <w:b/>
      <w:bCs/>
      <w:sz w:val="28"/>
    </w:rPr>
  </w:style>
  <w:style w:type="paragraph" w:styleId="Heading9">
    <w:name w:val="heading 9"/>
    <w:basedOn w:val="Normal"/>
    <w:next w:val="Normal"/>
    <w:qFormat/>
    <w:rsid w:val="00EB4937"/>
    <w:pPr>
      <w:keepNext/>
      <w:tabs>
        <w:tab w:val="left" w:pos="-1440"/>
        <w:tab w:val="left" w:pos="-720"/>
        <w:tab w:val="left" w:leader="dot" w:pos="0"/>
      </w:tabs>
      <w:ind w:left="1200" w:hanging="120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B4937"/>
    <w:pPr>
      <w:ind w:firstLine="720"/>
    </w:pPr>
    <w:rPr>
      <w:rFonts w:ascii="Times New Roman" w:hAnsi="Times New Roman"/>
      <w:i/>
      <w:iCs/>
    </w:rPr>
  </w:style>
  <w:style w:type="paragraph" w:styleId="BodyTextIndent2">
    <w:name w:val="Body Text Indent 2"/>
    <w:basedOn w:val="Normal"/>
    <w:rsid w:val="00EB4937"/>
    <w:pPr>
      <w:ind w:left="720"/>
    </w:pPr>
    <w:rPr>
      <w:rFonts w:ascii="Times New Roman" w:hAnsi="Times New Roman"/>
      <w:szCs w:val="17"/>
    </w:rPr>
  </w:style>
  <w:style w:type="paragraph" w:styleId="Header">
    <w:name w:val="header"/>
    <w:basedOn w:val="Normal"/>
    <w:rsid w:val="00EB4937"/>
    <w:pPr>
      <w:tabs>
        <w:tab w:val="center" w:pos="4320"/>
        <w:tab w:val="right" w:pos="8640"/>
      </w:tabs>
    </w:pPr>
  </w:style>
  <w:style w:type="paragraph" w:styleId="Footer">
    <w:name w:val="footer"/>
    <w:basedOn w:val="Normal"/>
    <w:link w:val="FooterChar"/>
    <w:uiPriority w:val="99"/>
    <w:rsid w:val="00EB4937"/>
    <w:pPr>
      <w:tabs>
        <w:tab w:val="center" w:pos="4320"/>
        <w:tab w:val="right" w:pos="8640"/>
      </w:tabs>
    </w:pPr>
  </w:style>
  <w:style w:type="paragraph" w:styleId="BodyTextIndent3">
    <w:name w:val="Body Text Indent 3"/>
    <w:basedOn w:val="Normal"/>
    <w:rsid w:val="00EB4937"/>
    <w:pPr>
      <w:ind w:firstLine="720"/>
    </w:pPr>
    <w:rPr>
      <w:rFonts w:ascii="Times New Roman" w:hAnsi="Times New Roman"/>
      <w:szCs w:val="17"/>
    </w:rPr>
  </w:style>
  <w:style w:type="paragraph" w:styleId="BodyText">
    <w:name w:val="Body Text"/>
    <w:basedOn w:val="Normal"/>
    <w:rsid w:val="00EB4937"/>
    <w:rPr>
      <w:rFonts w:cs="Tahoma"/>
      <w:i/>
      <w:iCs/>
      <w:sz w:val="28"/>
    </w:rPr>
  </w:style>
  <w:style w:type="paragraph" w:styleId="BodyText2">
    <w:name w:val="Body Text 2"/>
    <w:basedOn w:val="Normal"/>
    <w:rsid w:val="00EB4937"/>
    <w:pPr>
      <w:jc w:val="center"/>
    </w:pPr>
  </w:style>
  <w:style w:type="paragraph" w:styleId="BalloonText">
    <w:name w:val="Balloon Text"/>
    <w:basedOn w:val="Normal"/>
    <w:semiHidden/>
    <w:rsid w:val="00096EB5"/>
    <w:rPr>
      <w:rFonts w:cs="Tahoma"/>
      <w:sz w:val="16"/>
      <w:szCs w:val="16"/>
    </w:rPr>
  </w:style>
  <w:style w:type="character" w:styleId="PageNumber">
    <w:name w:val="page number"/>
    <w:basedOn w:val="DefaultParagraphFont"/>
    <w:rsid w:val="008C22DE"/>
  </w:style>
  <w:style w:type="character" w:styleId="Strong">
    <w:name w:val="Strong"/>
    <w:basedOn w:val="DefaultParagraphFont"/>
    <w:qFormat/>
    <w:rsid w:val="00EC3430"/>
    <w:rPr>
      <w:b/>
      <w:bCs/>
    </w:rPr>
  </w:style>
  <w:style w:type="paragraph" w:styleId="DocumentMap">
    <w:name w:val="Document Map"/>
    <w:basedOn w:val="Normal"/>
    <w:semiHidden/>
    <w:rsid w:val="00082F65"/>
    <w:pPr>
      <w:shd w:val="clear" w:color="auto" w:fill="000080"/>
    </w:pPr>
    <w:rPr>
      <w:rFonts w:cs="Tahoma"/>
      <w:sz w:val="20"/>
      <w:szCs w:val="20"/>
    </w:rPr>
  </w:style>
  <w:style w:type="character" w:styleId="CommentReference">
    <w:name w:val="annotation reference"/>
    <w:basedOn w:val="DefaultParagraphFont"/>
    <w:rsid w:val="00BC72CB"/>
    <w:rPr>
      <w:sz w:val="16"/>
      <w:szCs w:val="16"/>
    </w:rPr>
  </w:style>
  <w:style w:type="paragraph" w:styleId="CommentText">
    <w:name w:val="annotation text"/>
    <w:basedOn w:val="Normal"/>
    <w:link w:val="CommentTextChar"/>
    <w:rsid w:val="00BC72CB"/>
    <w:rPr>
      <w:sz w:val="20"/>
      <w:szCs w:val="20"/>
    </w:rPr>
  </w:style>
  <w:style w:type="character" w:customStyle="1" w:styleId="CommentTextChar">
    <w:name w:val="Comment Text Char"/>
    <w:basedOn w:val="DefaultParagraphFont"/>
    <w:link w:val="CommentText"/>
    <w:rsid w:val="00BC72CB"/>
    <w:rPr>
      <w:rFonts w:ascii="Tahoma" w:hAnsi="Tahoma"/>
    </w:rPr>
  </w:style>
  <w:style w:type="paragraph" w:styleId="CommentSubject">
    <w:name w:val="annotation subject"/>
    <w:basedOn w:val="CommentText"/>
    <w:next w:val="CommentText"/>
    <w:link w:val="CommentSubjectChar"/>
    <w:rsid w:val="00BC72CB"/>
    <w:rPr>
      <w:b/>
      <w:bCs/>
    </w:rPr>
  </w:style>
  <w:style w:type="character" w:customStyle="1" w:styleId="CommentSubjectChar">
    <w:name w:val="Comment Subject Char"/>
    <w:basedOn w:val="CommentTextChar"/>
    <w:link w:val="CommentSubject"/>
    <w:rsid w:val="00BC72CB"/>
    <w:rPr>
      <w:rFonts w:ascii="Tahoma" w:hAnsi="Tahoma"/>
      <w:b/>
      <w:bCs/>
    </w:rPr>
  </w:style>
  <w:style w:type="paragraph" w:styleId="ListParagraph">
    <w:name w:val="List Paragraph"/>
    <w:basedOn w:val="Normal"/>
    <w:uiPriority w:val="34"/>
    <w:qFormat/>
    <w:rsid w:val="00DA7093"/>
    <w:pPr>
      <w:ind w:left="720"/>
      <w:contextualSpacing/>
    </w:pPr>
  </w:style>
  <w:style w:type="character" w:customStyle="1" w:styleId="FooterChar">
    <w:name w:val="Footer Char"/>
    <w:basedOn w:val="DefaultParagraphFont"/>
    <w:link w:val="Footer"/>
    <w:uiPriority w:val="99"/>
    <w:rsid w:val="00E6173E"/>
    <w:rPr>
      <w:rFonts w:ascii="Tahoma" w:hAnsi="Tahoma"/>
      <w:sz w:val="24"/>
      <w:szCs w:val="24"/>
    </w:rPr>
  </w:style>
  <w:style w:type="paragraph" w:styleId="NormalWeb">
    <w:name w:val="Normal (Web)"/>
    <w:basedOn w:val="Normal"/>
    <w:uiPriority w:val="99"/>
    <w:unhideWhenUsed/>
    <w:rsid w:val="009C543A"/>
    <w:pPr>
      <w:spacing w:before="100" w:beforeAutospacing="1" w:after="100" w:afterAutospacing="1"/>
    </w:pPr>
    <w:rPr>
      <w:rFonts w:ascii="Times New Roman" w:eastAsiaTheme="minorHAnsi" w:hAnsi="Times New Roman"/>
    </w:rPr>
  </w:style>
  <w:style w:type="paragraph" w:styleId="PlainText">
    <w:name w:val="Plain Text"/>
    <w:basedOn w:val="Normal"/>
    <w:link w:val="PlainTextChar"/>
    <w:uiPriority w:val="99"/>
    <w:unhideWhenUsed/>
    <w:rsid w:val="00D92A6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92A6A"/>
    <w:rPr>
      <w:rFonts w:ascii="Consolas" w:eastAsiaTheme="minorHAnsi" w:hAnsi="Consolas" w:cstheme="minorBidi"/>
      <w:sz w:val="21"/>
      <w:szCs w:val="21"/>
    </w:rPr>
  </w:style>
  <w:style w:type="paragraph" w:styleId="Revision">
    <w:name w:val="Revision"/>
    <w:hidden/>
    <w:uiPriority w:val="99"/>
    <w:semiHidden/>
    <w:rsid w:val="00265B1E"/>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937"/>
    <w:rPr>
      <w:rFonts w:ascii="Tahoma" w:hAnsi="Tahoma"/>
      <w:sz w:val="24"/>
      <w:szCs w:val="24"/>
    </w:rPr>
  </w:style>
  <w:style w:type="paragraph" w:styleId="Heading1">
    <w:name w:val="heading 1"/>
    <w:basedOn w:val="Normal"/>
    <w:next w:val="Normal"/>
    <w:qFormat/>
    <w:rsid w:val="00EB4937"/>
    <w:pPr>
      <w:keepNext/>
      <w:ind w:firstLine="720"/>
      <w:outlineLvl w:val="0"/>
    </w:pPr>
    <w:rPr>
      <w:rFonts w:ascii="Times New Roman" w:hAnsi="Times New Roman"/>
      <w:b/>
      <w:bCs/>
      <w:szCs w:val="17"/>
      <w:u w:val="single"/>
    </w:rPr>
  </w:style>
  <w:style w:type="paragraph" w:styleId="Heading2">
    <w:name w:val="heading 2"/>
    <w:basedOn w:val="Normal"/>
    <w:next w:val="Normal"/>
    <w:qFormat/>
    <w:rsid w:val="00EB4937"/>
    <w:pPr>
      <w:keepNext/>
      <w:outlineLvl w:val="1"/>
    </w:pPr>
    <w:rPr>
      <w:rFonts w:ascii="Times New Roman" w:hAnsi="Times New Roman"/>
      <w:i/>
      <w:iCs/>
      <w:color w:val="0000FF"/>
      <w:sz w:val="20"/>
    </w:rPr>
  </w:style>
  <w:style w:type="paragraph" w:styleId="Heading3">
    <w:name w:val="heading 3"/>
    <w:basedOn w:val="Normal"/>
    <w:next w:val="Normal"/>
    <w:qFormat/>
    <w:rsid w:val="00EB4937"/>
    <w:pPr>
      <w:keepNext/>
      <w:ind w:right="-108"/>
      <w:outlineLvl w:val="2"/>
    </w:pPr>
    <w:rPr>
      <w:rFonts w:ascii="Times New Roman" w:hAnsi="Times New Roman"/>
      <w:i/>
      <w:iCs/>
      <w:color w:val="0000FF"/>
      <w:sz w:val="20"/>
    </w:rPr>
  </w:style>
  <w:style w:type="paragraph" w:styleId="Heading4">
    <w:name w:val="heading 4"/>
    <w:basedOn w:val="Normal"/>
    <w:next w:val="Normal"/>
    <w:qFormat/>
    <w:rsid w:val="00EB4937"/>
    <w:pPr>
      <w:keepNext/>
      <w:outlineLvl w:val="3"/>
    </w:pPr>
    <w:rPr>
      <w:rFonts w:ascii="Times New Roman" w:hAnsi="Times New Roman"/>
      <w:b/>
      <w:bCs/>
    </w:rPr>
  </w:style>
  <w:style w:type="paragraph" w:styleId="Heading5">
    <w:name w:val="heading 5"/>
    <w:basedOn w:val="Normal"/>
    <w:next w:val="Normal"/>
    <w:qFormat/>
    <w:rsid w:val="00EB4937"/>
    <w:pPr>
      <w:keepNext/>
      <w:jc w:val="center"/>
      <w:outlineLvl w:val="4"/>
    </w:pPr>
    <w:rPr>
      <w:rFonts w:ascii="Times New Roman" w:hAnsi="Times New Roman"/>
      <w:b/>
      <w:bCs/>
      <w:i/>
      <w:iCs/>
      <w:color w:val="CC9900"/>
      <w:sz w:val="21"/>
    </w:rPr>
  </w:style>
  <w:style w:type="paragraph" w:styleId="Heading6">
    <w:name w:val="heading 6"/>
    <w:basedOn w:val="Normal"/>
    <w:next w:val="Normal"/>
    <w:qFormat/>
    <w:rsid w:val="00EB4937"/>
    <w:pPr>
      <w:keepNext/>
      <w:spacing w:line="360" w:lineRule="auto"/>
      <w:outlineLvl w:val="5"/>
    </w:pPr>
    <w:rPr>
      <w:rFonts w:ascii="Georgia" w:hAnsi="Georgia"/>
      <w:i/>
      <w:iCs/>
      <w:color w:val="0000FF"/>
      <w:sz w:val="16"/>
    </w:rPr>
  </w:style>
  <w:style w:type="paragraph" w:styleId="Heading7">
    <w:name w:val="heading 7"/>
    <w:basedOn w:val="Normal"/>
    <w:next w:val="Normal"/>
    <w:qFormat/>
    <w:rsid w:val="00EB4937"/>
    <w:pPr>
      <w:keepNext/>
      <w:spacing w:line="360" w:lineRule="auto"/>
      <w:outlineLvl w:val="6"/>
    </w:pPr>
    <w:rPr>
      <w:rFonts w:ascii="Georgia" w:hAnsi="Georgia"/>
      <w:i/>
      <w:iCs/>
      <w:color w:val="333399"/>
      <w:sz w:val="16"/>
    </w:rPr>
  </w:style>
  <w:style w:type="paragraph" w:styleId="Heading8">
    <w:name w:val="heading 8"/>
    <w:basedOn w:val="Normal"/>
    <w:next w:val="Normal"/>
    <w:qFormat/>
    <w:rsid w:val="00EB4937"/>
    <w:pPr>
      <w:keepNext/>
      <w:tabs>
        <w:tab w:val="center" w:pos="4320"/>
      </w:tabs>
      <w:jc w:val="center"/>
      <w:outlineLvl w:val="7"/>
    </w:pPr>
    <w:rPr>
      <w:b/>
      <w:bCs/>
      <w:sz w:val="28"/>
    </w:rPr>
  </w:style>
  <w:style w:type="paragraph" w:styleId="Heading9">
    <w:name w:val="heading 9"/>
    <w:basedOn w:val="Normal"/>
    <w:next w:val="Normal"/>
    <w:qFormat/>
    <w:rsid w:val="00EB4937"/>
    <w:pPr>
      <w:keepNext/>
      <w:tabs>
        <w:tab w:val="left" w:pos="-1440"/>
        <w:tab w:val="left" w:pos="-720"/>
        <w:tab w:val="left" w:leader="dot" w:pos="0"/>
      </w:tabs>
      <w:ind w:left="1200" w:hanging="120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B4937"/>
    <w:pPr>
      <w:ind w:firstLine="720"/>
    </w:pPr>
    <w:rPr>
      <w:rFonts w:ascii="Times New Roman" w:hAnsi="Times New Roman"/>
      <w:i/>
      <w:iCs/>
    </w:rPr>
  </w:style>
  <w:style w:type="paragraph" w:styleId="BodyTextIndent2">
    <w:name w:val="Body Text Indent 2"/>
    <w:basedOn w:val="Normal"/>
    <w:rsid w:val="00EB4937"/>
    <w:pPr>
      <w:ind w:left="720"/>
    </w:pPr>
    <w:rPr>
      <w:rFonts w:ascii="Times New Roman" w:hAnsi="Times New Roman"/>
      <w:szCs w:val="17"/>
    </w:rPr>
  </w:style>
  <w:style w:type="paragraph" w:styleId="Header">
    <w:name w:val="header"/>
    <w:basedOn w:val="Normal"/>
    <w:rsid w:val="00EB4937"/>
    <w:pPr>
      <w:tabs>
        <w:tab w:val="center" w:pos="4320"/>
        <w:tab w:val="right" w:pos="8640"/>
      </w:tabs>
    </w:pPr>
  </w:style>
  <w:style w:type="paragraph" w:styleId="Footer">
    <w:name w:val="footer"/>
    <w:basedOn w:val="Normal"/>
    <w:link w:val="FooterChar"/>
    <w:uiPriority w:val="99"/>
    <w:rsid w:val="00EB4937"/>
    <w:pPr>
      <w:tabs>
        <w:tab w:val="center" w:pos="4320"/>
        <w:tab w:val="right" w:pos="8640"/>
      </w:tabs>
    </w:pPr>
  </w:style>
  <w:style w:type="paragraph" w:styleId="BodyTextIndent3">
    <w:name w:val="Body Text Indent 3"/>
    <w:basedOn w:val="Normal"/>
    <w:rsid w:val="00EB4937"/>
    <w:pPr>
      <w:ind w:firstLine="720"/>
    </w:pPr>
    <w:rPr>
      <w:rFonts w:ascii="Times New Roman" w:hAnsi="Times New Roman"/>
      <w:szCs w:val="17"/>
    </w:rPr>
  </w:style>
  <w:style w:type="paragraph" w:styleId="BodyText">
    <w:name w:val="Body Text"/>
    <w:basedOn w:val="Normal"/>
    <w:rsid w:val="00EB4937"/>
    <w:rPr>
      <w:rFonts w:cs="Tahoma"/>
      <w:i/>
      <w:iCs/>
      <w:sz w:val="28"/>
    </w:rPr>
  </w:style>
  <w:style w:type="paragraph" w:styleId="BodyText2">
    <w:name w:val="Body Text 2"/>
    <w:basedOn w:val="Normal"/>
    <w:rsid w:val="00EB4937"/>
    <w:pPr>
      <w:jc w:val="center"/>
    </w:pPr>
  </w:style>
  <w:style w:type="paragraph" w:styleId="BalloonText">
    <w:name w:val="Balloon Text"/>
    <w:basedOn w:val="Normal"/>
    <w:semiHidden/>
    <w:rsid w:val="00096EB5"/>
    <w:rPr>
      <w:rFonts w:cs="Tahoma"/>
      <w:sz w:val="16"/>
      <w:szCs w:val="16"/>
    </w:rPr>
  </w:style>
  <w:style w:type="character" w:styleId="PageNumber">
    <w:name w:val="page number"/>
    <w:basedOn w:val="DefaultParagraphFont"/>
    <w:rsid w:val="008C22DE"/>
  </w:style>
  <w:style w:type="character" w:styleId="Strong">
    <w:name w:val="Strong"/>
    <w:basedOn w:val="DefaultParagraphFont"/>
    <w:qFormat/>
    <w:rsid w:val="00EC3430"/>
    <w:rPr>
      <w:b/>
      <w:bCs/>
    </w:rPr>
  </w:style>
  <w:style w:type="paragraph" w:styleId="DocumentMap">
    <w:name w:val="Document Map"/>
    <w:basedOn w:val="Normal"/>
    <w:semiHidden/>
    <w:rsid w:val="00082F65"/>
    <w:pPr>
      <w:shd w:val="clear" w:color="auto" w:fill="000080"/>
    </w:pPr>
    <w:rPr>
      <w:rFonts w:cs="Tahoma"/>
      <w:sz w:val="20"/>
      <w:szCs w:val="20"/>
    </w:rPr>
  </w:style>
  <w:style w:type="character" w:styleId="CommentReference">
    <w:name w:val="annotation reference"/>
    <w:basedOn w:val="DefaultParagraphFont"/>
    <w:rsid w:val="00BC72CB"/>
    <w:rPr>
      <w:sz w:val="16"/>
      <w:szCs w:val="16"/>
    </w:rPr>
  </w:style>
  <w:style w:type="paragraph" w:styleId="CommentText">
    <w:name w:val="annotation text"/>
    <w:basedOn w:val="Normal"/>
    <w:link w:val="CommentTextChar"/>
    <w:rsid w:val="00BC72CB"/>
    <w:rPr>
      <w:sz w:val="20"/>
      <w:szCs w:val="20"/>
    </w:rPr>
  </w:style>
  <w:style w:type="character" w:customStyle="1" w:styleId="CommentTextChar">
    <w:name w:val="Comment Text Char"/>
    <w:basedOn w:val="DefaultParagraphFont"/>
    <w:link w:val="CommentText"/>
    <w:rsid w:val="00BC72CB"/>
    <w:rPr>
      <w:rFonts w:ascii="Tahoma" w:hAnsi="Tahoma"/>
    </w:rPr>
  </w:style>
  <w:style w:type="paragraph" w:styleId="CommentSubject">
    <w:name w:val="annotation subject"/>
    <w:basedOn w:val="CommentText"/>
    <w:next w:val="CommentText"/>
    <w:link w:val="CommentSubjectChar"/>
    <w:rsid w:val="00BC72CB"/>
    <w:rPr>
      <w:b/>
      <w:bCs/>
    </w:rPr>
  </w:style>
  <w:style w:type="character" w:customStyle="1" w:styleId="CommentSubjectChar">
    <w:name w:val="Comment Subject Char"/>
    <w:basedOn w:val="CommentTextChar"/>
    <w:link w:val="CommentSubject"/>
    <w:rsid w:val="00BC72CB"/>
    <w:rPr>
      <w:rFonts w:ascii="Tahoma" w:hAnsi="Tahoma"/>
      <w:b/>
      <w:bCs/>
    </w:rPr>
  </w:style>
  <w:style w:type="paragraph" w:styleId="ListParagraph">
    <w:name w:val="List Paragraph"/>
    <w:basedOn w:val="Normal"/>
    <w:uiPriority w:val="34"/>
    <w:qFormat/>
    <w:rsid w:val="00DA7093"/>
    <w:pPr>
      <w:ind w:left="720"/>
      <w:contextualSpacing/>
    </w:pPr>
  </w:style>
  <w:style w:type="character" w:customStyle="1" w:styleId="FooterChar">
    <w:name w:val="Footer Char"/>
    <w:basedOn w:val="DefaultParagraphFont"/>
    <w:link w:val="Footer"/>
    <w:uiPriority w:val="99"/>
    <w:rsid w:val="00E6173E"/>
    <w:rPr>
      <w:rFonts w:ascii="Tahoma" w:hAnsi="Tahoma"/>
      <w:sz w:val="24"/>
      <w:szCs w:val="24"/>
    </w:rPr>
  </w:style>
  <w:style w:type="paragraph" w:styleId="NormalWeb">
    <w:name w:val="Normal (Web)"/>
    <w:basedOn w:val="Normal"/>
    <w:uiPriority w:val="99"/>
    <w:unhideWhenUsed/>
    <w:rsid w:val="009C543A"/>
    <w:pPr>
      <w:spacing w:before="100" w:beforeAutospacing="1" w:after="100" w:afterAutospacing="1"/>
    </w:pPr>
    <w:rPr>
      <w:rFonts w:ascii="Times New Roman" w:eastAsiaTheme="minorHAnsi" w:hAnsi="Times New Roman"/>
    </w:rPr>
  </w:style>
  <w:style w:type="paragraph" w:styleId="PlainText">
    <w:name w:val="Plain Text"/>
    <w:basedOn w:val="Normal"/>
    <w:link w:val="PlainTextChar"/>
    <w:uiPriority w:val="99"/>
    <w:unhideWhenUsed/>
    <w:rsid w:val="00D92A6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92A6A"/>
    <w:rPr>
      <w:rFonts w:ascii="Consolas" w:eastAsiaTheme="minorHAnsi" w:hAnsi="Consolas" w:cstheme="minorBidi"/>
      <w:sz w:val="21"/>
      <w:szCs w:val="21"/>
    </w:rPr>
  </w:style>
  <w:style w:type="paragraph" w:styleId="Revision">
    <w:name w:val="Revision"/>
    <w:hidden/>
    <w:uiPriority w:val="99"/>
    <w:semiHidden/>
    <w:rsid w:val="00265B1E"/>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199">
      <w:bodyDiv w:val="1"/>
      <w:marLeft w:val="0"/>
      <w:marRight w:val="0"/>
      <w:marTop w:val="0"/>
      <w:marBottom w:val="0"/>
      <w:divBdr>
        <w:top w:val="none" w:sz="0" w:space="0" w:color="auto"/>
        <w:left w:val="none" w:sz="0" w:space="0" w:color="auto"/>
        <w:bottom w:val="none" w:sz="0" w:space="0" w:color="auto"/>
        <w:right w:val="none" w:sz="0" w:space="0" w:color="auto"/>
      </w:divBdr>
    </w:div>
    <w:div w:id="46883207">
      <w:bodyDiv w:val="1"/>
      <w:marLeft w:val="0"/>
      <w:marRight w:val="0"/>
      <w:marTop w:val="0"/>
      <w:marBottom w:val="0"/>
      <w:divBdr>
        <w:top w:val="none" w:sz="0" w:space="0" w:color="auto"/>
        <w:left w:val="none" w:sz="0" w:space="0" w:color="auto"/>
        <w:bottom w:val="none" w:sz="0" w:space="0" w:color="auto"/>
        <w:right w:val="none" w:sz="0" w:space="0" w:color="auto"/>
      </w:divBdr>
    </w:div>
    <w:div w:id="265579871">
      <w:bodyDiv w:val="1"/>
      <w:marLeft w:val="0"/>
      <w:marRight w:val="0"/>
      <w:marTop w:val="0"/>
      <w:marBottom w:val="0"/>
      <w:divBdr>
        <w:top w:val="none" w:sz="0" w:space="0" w:color="auto"/>
        <w:left w:val="none" w:sz="0" w:space="0" w:color="auto"/>
        <w:bottom w:val="none" w:sz="0" w:space="0" w:color="auto"/>
        <w:right w:val="none" w:sz="0" w:space="0" w:color="auto"/>
      </w:divBdr>
    </w:div>
    <w:div w:id="502009407">
      <w:bodyDiv w:val="1"/>
      <w:marLeft w:val="0"/>
      <w:marRight w:val="0"/>
      <w:marTop w:val="0"/>
      <w:marBottom w:val="0"/>
      <w:divBdr>
        <w:top w:val="none" w:sz="0" w:space="0" w:color="auto"/>
        <w:left w:val="none" w:sz="0" w:space="0" w:color="auto"/>
        <w:bottom w:val="none" w:sz="0" w:space="0" w:color="auto"/>
        <w:right w:val="none" w:sz="0" w:space="0" w:color="auto"/>
      </w:divBdr>
    </w:div>
    <w:div w:id="616719337">
      <w:bodyDiv w:val="1"/>
      <w:marLeft w:val="0"/>
      <w:marRight w:val="0"/>
      <w:marTop w:val="0"/>
      <w:marBottom w:val="0"/>
      <w:divBdr>
        <w:top w:val="none" w:sz="0" w:space="0" w:color="auto"/>
        <w:left w:val="none" w:sz="0" w:space="0" w:color="auto"/>
        <w:bottom w:val="none" w:sz="0" w:space="0" w:color="auto"/>
        <w:right w:val="none" w:sz="0" w:space="0" w:color="auto"/>
      </w:divBdr>
    </w:div>
    <w:div w:id="681008957">
      <w:bodyDiv w:val="1"/>
      <w:marLeft w:val="0"/>
      <w:marRight w:val="0"/>
      <w:marTop w:val="0"/>
      <w:marBottom w:val="0"/>
      <w:divBdr>
        <w:top w:val="none" w:sz="0" w:space="0" w:color="auto"/>
        <w:left w:val="none" w:sz="0" w:space="0" w:color="auto"/>
        <w:bottom w:val="none" w:sz="0" w:space="0" w:color="auto"/>
        <w:right w:val="none" w:sz="0" w:space="0" w:color="auto"/>
      </w:divBdr>
    </w:div>
    <w:div w:id="768431418">
      <w:bodyDiv w:val="1"/>
      <w:marLeft w:val="0"/>
      <w:marRight w:val="0"/>
      <w:marTop w:val="0"/>
      <w:marBottom w:val="0"/>
      <w:divBdr>
        <w:top w:val="none" w:sz="0" w:space="0" w:color="auto"/>
        <w:left w:val="none" w:sz="0" w:space="0" w:color="auto"/>
        <w:bottom w:val="none" w:sz="0" w:space="0" w:color="auto"/>
        <w:right w:val="none" w:sz="0" w:space="0" w:color="auto"/>
      </w:divBdr>
    </w:div>
    <w:div w:id="1002244175">
      <w:bodyDiv w:val="1"/>
      <w:marLeft w:val="0"/>
      <w:marRight w:val="0"/>
      <w:marTop w:val="0"/>
      <w:marBottom w:val="0"/>
      <w:divBdr>
        <w:top w:val="none" w:sz="0" w:space="0" w:color="auto"/>
        <w:left w:val="none" w:sz="0" w:space="0" w:color="auto"/>
        <w:bottom w:val="none" w:sz="0" w:space="0" w:color="auto"/>
        <w:right w:val="none" w:sz="0" w:space="0" w:color="auto"/>
      </w:divBdr>
    </w:div>
    <w:div w:id="1014500269">
      <w:bodyDiv w:val="1"/>
      <w:marLeft w:val="0"/>
      <w:marRight w:val="0"/>
      <w:marTop w:val="0"/>
      <w:marBottom w:val="0"/>
      <w:divBdr>
        <w:top w:val="none" w:sz="0" w:space="0" w:color="auto"/>
        <w:left w:val="none" w:sz="0" w:space="0" w:color="auto"/>
        <w:bottom w:val="none" w:sz="0" w:space="0" w:color="auto"/>
        <w:right w:val="none" w:sz="0" w:space="0" w:color="auto"/>
      </w:divBdr>
    </w:div>
    <w:div w:id="1017775628">
      <w:bodyDiv w:val="1"/>
      <w:marLeft w:val="0"/>
      <w:marRight w:val="0"/>
      <w:marTop w:val="0"/>
      <w:marBottom w:val="0"/>
      <w:divBdr>
        <w:top w:val="none" w:sz="0" w:space="0" w:color="auto"/>
        <w:left w:val="none" w:sz="0" w:space="0" w:color="auto"/>
        <w:bottom w:val="none" w:sz="0" w:space="0" w:color="auto"/>
        <w:right w:val="none" w:sz="0" w:space="0" w:color="auto"/>
      </w:divBdr>
    </w:div>
    <w:div w:id="1083263070">
      <w:bodyDiv w:val="1"/>
      <w:marLeft w:val="0"/>
      <w:marRight w:val="0"/>
      <w:marTop w:val="0"/>
      <w:marBottom w:val="0"/>
      <w:divBdr>
        <w:top w:val="none" w:sz="0" w:space="0" w:color="auto"/>
        <w:left w:val="none" w:sz="0" w:space="0" w:color="auto"/>
        <w:bottom w:val="none" w:sz="0" w:space="0" w:color="auto"/>
        <w:right w:val="none" w:sz="0" w:space="0" w:color="auto"/>
      </w:divBdr>
    </w:div>
    <w:div w:id="1472821778">
      <w:bodyDiv w:val="1"/>
      <w:marLeft w:val="0"/>
      <w:marRight w:val="0"/>
      <w:marTop w:val="0"/>
      <w:marBottom w:val="0"/>
      <w:divBdr>
        <w:top w:val="none" w:sz="0" w:space="0" w:color="auto"/>
        <w:left w:val="none" w:sz="0" w:space="0" w:color="auto"/>
        <w:bottom w:val="none" w:sz="0" w:space="0" w:color="auto"/>
        <w:right w:val="none" w:sz="0" w:space="0" w:color="auto"/>
      </w:divBdr>
    </w:div>
    <w:div w:id="1765028795">
      <w:bodyDiv w:val="1"/>
      <w:marLeft w:val="0"/>
      <w:marRight w:val="0"/>
      <w:marTop w:val="0"/>
      <w:marBottom w:val="0"/>
      <w:divBdr>
        <w:top w:val="none" w:sz="0" w:space="0" w:color="auto"/>
        <w:left w:val="none" w:sz="0" w:space="0" w:color="auto"/>
        <w:bottom w:val="none" w:sz="0" w:space="0" w:color="auto"/>
        <w:right w:val="none" w:sz="0" w:space="0" w:color="auto"/>
      </w:divBdr>
    </w:div>
    <w:div w:id="1765492406">
      <w:bodyDiv w:val="1"/>
      <w:marLeft w:val="0"/>
      <w:marRight w:val="0"/>
      <w:marTop w:val="0"/>
      <w:marBottom w:val="0"/>
      <w:divBdr>
        <w:top w:val="none" w:sz="0" w:space="0" w:color="auto"/>
        <w:left w:val="none" w:sz="0" w:space="0" w:color="auto"/>
        <w:bottom w:val="none" w:sz="0" w:space="0" w:color="auto"/>
        <w:right w:val="none" w:sz="0" w:space="0" w:color="auto"/>
      </w:divBdr>
    </w:div>
    <w:div w:id="1796635209">
      <w:bodyDiv w:val="1"/>
      <w:marLeft w:val="0"/>
      <w:marRight w:val="0"/>
      <w:marTop w:val="0"/>
      <w:marBottom w:val="0"/>
      <w:divBdr>
        <w:top w:val="none" w:sz="0" w:space="0" w:color="auto"/>
        <w:left w:val="none" w:sz="0" w:space="0" w:color="auto"/>
        <w:bottom w:val="none" w:sz="0" w:space="0" w:color="auto"/>
        <w:right w:val="none" w:sz="0" w:space="0" w:color="auto"/>
      </w:divBdr>
    </w:div>
    <w:div w:id="1797022598">
      <w:bodyDiv w:val="1"/>
      <w:marLeft w:val="0"/>
      <w:marRight w:val="0"/>
      <w:marTop w:val="0"/>
      <w:marBottom w:val="0"/>
      <w:divBdr>
        <w:top w:val="none" w:sz="0" w:space="0" w:color="auto"/>
        <w:left w:val="none" w:sz="0" w:space="0" w:color="auto"/>
        <w:bottom w:val="none" w:sz="0" w:space="0" w:color="auto"/>
        <w:right w:val="none" w:sz="0" w:space="0" w:color="auto"/>
      </w:divBdr>
    </w:div>
    <w:div w:id="1826701489">
      <w:bodyDiv w:val="1"/>
      <w:marLeft w:val="0"/>
      <w:marRight w:val="0"/>
      <w:marTop w:val="0"/>
      <w:marBottom w:val="0"/>
      <w:divBdr>
        <w:top w:val="none" w:sz="0" w:space="0" w:color="auto"/>
        <w:left w:val="none" w:sz="0" w:space="0" w:color="auto"/>
        <w:bottom w:val="none" w:sz="0" w:space="0" w:color="auto"/>
        <w:right w:val="none" w:sz="0" w:space="0" w:color="auto"/>
      </w:divBdr>
    </w:div>
    <w:div w:id="1858157729">
      <w:bodyDiv w:val="1"/>
      <w:marLeft w:val="0"/>
      <w:marRight w:val="0"/>
      <w:marTop w:val="0"/>
      <w:marBottom w:val="0"/>
      <w:divBdr>
        <w:top w:val="none" w:sz="0" w:space="0" w:color="auto"/>
        <w:left w:val="none" w:sz="0" w:space="0" w:color="auto"/>
        <w:bottom w:val="none" w:sz="0" w:space="0" w:color="auto"/>
        <w:right w:val="none" w:sz="0" w:space="0" w:color="auto"/>
      </w:divBdr>
    </w:div>
    <w:div w:id="1870947775">
      <w:bodyDiv w:val="1"/>
      <w:marLeft w:val="0"/>
      <w:marRight w:val="0"/>
      <w:marTop w:val="0"/>
      <w:marBottom w:val="0"/>
      <w:divBdr>
        <w:top w:val="none" w:sz="0" w:space="0" w:color="auto"/>
        <w:left w:val="none" w:sz="0" w:space="0" w:color="auto"/>
        <w:bottom w:val="none" w:sz="0" w:space="0" w:color="auto"/>
        <w:right w:val="none" w:sz="0" w:space="0" w:color="auto"/>
      </w:divBdr>
    </w:div>
    <w:div w:id="1885213218">
      <w:bodyDiv w:val="1"/>
      <w:marLeft w:val="0"/>
      <w:marRight w:val="0"/>
      <w:marTop w:val="0"/>
      <w:marBottom w:val="0"/>
      <w:divBdr>
        <w:top w:val="none" w:sz="0" w:space="0" w:color="auto"/>
        <w:left w:val="none" w:sz="0" w:space="0" w:color="auto"/>
        <w:bottom w:val="none" w:sz="0" w:space="0" w:color="auto"/>
        <w:right w:val="none" w:sz="0" w:space="0" w:color="auto"/>
      </w:divBdr>
    </w:div>
    <w:div w:id="1910846071">
      <w:bodyDiv w:val="1"/>
      <w:marLeft w:val="0"/>
      <w:marRight w:val="0"/>
      <w:marTop w:val="0"/>
      <w:marBottom w:val="0"/>
      <w:divBdr>
        <w:top w:val="none" w:sz="0" w:space="0" w:color="auto"/>
        <w:left w:val="none" w:sz="0" w:space="0" w:color="auto"/>
        <w:bottom w:val="none" w:sz="0" w:space="0" w:color="auto"/>
        <w:right w:val="none" w:sz="0" w:space="0" w:color="auto"/>
      </w:divBdr>
    </w:div>
    <w:div w:id="193681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FBC0E-C70C-41D7-A9F7-50F9BACF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District of Columbia</vt:lpstr>
    </vt:vector>
  </TitlesOfParts>
  <Company>Council of Governments</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of Columbia</dc:title>
  <dc:creator>Council of Governments</dc:creator>
  <cp:lastModifiedBy>Kimberly Boddie</cp:lastModifiedBy>
  <cp:revision>4</cp:revision>
  <cp:lastPrinted>2013-08-22T15:02:00Z</cp:lastPrinted>
  <dcterms:created xsi:type="dcterms:W3CDTF">2014-02-05T18:46:00Z</dcterms:created>
  <dcterms:modified xsi:type="dcterms:W3CDTF">2014-02-05T18:48:00Z</dcterms:modified>
</cp:coreProperties>
</file>