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8459" w14:textId="5AD1ECD4" w:rsidR="003269C0" w:rsidRDefault="003269C0" w:rsidP="0050684D">
      <w:pPr>
        <w:pStyle w:val="1Head"/>
        <w:tabs>
          <w:tab w:val="left" w:pos="1440"/>
        </w:tabs>
      </w:pPr>
      <w:r w:rsidRPr="009475F2">
        <w:t xml:space="preserve">chesapeake bay and water resources </w:t>
      </w:r>
      <w:r w:rsidR="0050684D">
        <w:br/>
      </w:r>
      <w:r w:rsidRPr="009475F2">
        <w:t>policy committee (CBPC)</w:t>
      </w:r>
    </w:p>
    <w:p w14:paraId="4025230C" w14:textId="77777777" w:rsidR="003269C0" w:rsidRPr="00953968" w:rsidRDefault="003269C0" w:rsidP="003269C0">
      <w:pPr>
        <w:pStyle w:val="2Date"/>
      </w:pPr>
    </w:p>
    <w:p w14:paraId="6BBE5F98" w14:textId="5E572EA6" w:rsidR="003269C0" w:rsidRPr="00E026A1" w:rsidRDefault="003269C0" w:rsidP="003269C0">
      <w:pPr>
        <w:pStyle w:val="2Date"/>
        <w:rPr>
          <w:color w:val="auto"/>
        </w:rPr>
      </w:pPr>
      <w:r w:rsidRPr="00E026A1">
        <w:rPr>
          <w:color w:val="auto"/>
        </w:rPr>
        <w:t>Friday,</w:t>
      </w:r>
      <w:r w:rsidR="00C10DC1">
        <w:rPr>
          <w:color w:val="auto"/>
        </w:rPr>
        <w:t xml:space="preserve"> </w:t>
      </w:r>
      <w:r w:rsidR="00F3749F">
        <w:rPr>
          <w:color w:val="auto"/>
        </w:rPr>
        <w:t>November 1</w:t>
      </w:r>
      <w:r w:rsidR="00627D82">
        <w:rPr>
          <w:color w:val="auto"/>
        </w:rPr>
        <w:t>5</w:t>
      </w:r>
      <w:r w:rsidR="00C10DC1">
        <w:rPr>
          <w:color w:val="auto"/>
        </w:rPr>
        <w:t>, 202</w:t>
      </w:r>
      <w:r w:rsidR="00627D82">
        <w:rPr>
          <w:color w:val="auto"/>
        </w:rPr>
        <w:t>4</w:t>
      </w:r>
    </w:p>
    <w:p w14:paraId="5B1D9C5F" w14:textId="62273BE6" w:rsidR="00A971E1" w:rsidRDefault="003269C0" w:rsidP="003269C0">
      <w:pPr>
        <w:pStyle w:val="2Date"/>
        <w:rPr>
          <w:color w:val="auto"/>
        </w:rPr>
      </w:pPr>
      <w:r w:rsidRPr="00E026A1">
        <w:rPr>
          <w:color w:val="auto"/>
        </w:rPr>
        <w:t>1</w:t>
      </w:r>
      <w:r w:rsidR="005E3189">
        <w:rPr>
          <w:color w:val="auto"/>
        </w:rPr>
        <w:t>0:0</w:t>
      </w:r>
      <w:r>
        <w:rPr>
          <w:color w:val="auto"/>
        </w:rPr>
        <w:t>0 A.M.-</w:t>
      </w:r>
      <w:r w:rsidR="000D2804">
        <w:rPr>
          <w:color w:val="auto"/>
        </w:rPr>
        <w:t>12:00 P</w:t>
      </w:r>
      <w:r>
        <w:rPr>
          <w:color w:val="auto"/>
        </w:rPr>
        <w:t>.M.</w:t>
      </w:r>
      <w:r w:rsidR="00725070">
        <w:rPr>
          <w:color w:val="auto"/>
        </w:rPr>
        <w:br/>
      </w:r>
    </w:p>
    <w:p w14:paraId="25EA221F" w14:textId="379FEB5A" w:rsidR="008F1242" w:rsidRPr="00EA64EC" w:rsidRDefault="00055503" w:rsidP="008F1242">
      <w:pPr>
        <w:pStyle w:val="2Date"/>
        <w:rPr>
          <w:rStyle w:val="Hyperlink"/>
          <w:rFonts w:ascii="Franklin Gothic Medium" w:hAnsi="Franklin Gothic Medium" w:cs="ITCFranklinGothicStd-Med"/>
        </w:rPr>
      </w:pPr>
      <w:r w:rsidRPr="00EA64EC">
        <w:rPr>
          <w:rStyle w:val="MoreInfoHyperlink"/>
          <w:sz w:val="22"/>
          <w:szCs w:val="22"/>
        </w:rPr>
        <w:fldChar w:fldCharType="begin"/>
      </w:r>
      <w:r w:rsidRPr="00EA64EC">
        <w:rPr>
          <w:rStyle w:val="MoreInfoHyperlink"/>
          <w:sz w:val="22"/>
          <w:szCs w:val="22"/>
        </w:rPr>
        <w:instrText xml:space="preserve"> HYPERLINK "https://teams.microsoft.com/l/meetup-join/19%3ameeting_ZjVjOTU2ZGMtNzE3Yi00ZGExLTgxOTgtZjgxNzUwOWU5ZTc5%40thread.v2/0?context=%7b%22Tid%22%3a%22dc508cfa-4cfb-4b61-ac4d-0c43aceb0e43%22%2c%22Oid%22%3a%2247109561-5c94-42c8-af96-efccca75009c%22%7d" \t "_blank" </w:instrText>
      </w:r>
      <w:r w:rsidRPr="00EA64EC">
        <w:rPr>
          <w:rStyle w:val="MoreInfoHyperlink"/>
          <w:sz w:val="22"/>
          <w:szCs w:val="22"/>
        </w:rPr>
      </w:r>
      <w:r w:rsidRPr="00EA64EC">
        <w:rPr>
          <w:rStyle w:val="MoreInfoHyperlink"/>
          <w:sz w:val="22"/>
          <w:szCs w:val="22"/>
        </w:rPr>
        <w:fldChar w:fldCharType="separate"/>
      </w:r>
      <w:r w:rsidR="00D27FD4" w:rsidRPr="00EA64EC">
        <w:rPr>
          <w:rFonts w:ascii="Segoe UI" w:hAnsi="Segoe UI" w:cs="Segoe UI"/>
          <w:color w:val="252424"/>
        </w:rPr>
        <w:t xml:space="preserve"> </w:t>
      </w:r>
      <w:hyperlink r:id="rId8" w:tgtFrame="_blank" w:history="1">
        <w:r w:rsidR="00D27FD4" w:rsidRPr="00EA64EC">
          <w:rPr>
            <w:rStyle w:val="Hyperlink"/>
            <w:rFonts w:eastAsia="Times New Roman" w:cs="ITCFranklinGothicStd-BookIt"/>
          </w:rPr>
          <w:t>Click here to join the meeting</w:t>
        </w:r>
      </w:hyperlink>
      <w:r w:rsidR="008F1242" w:rsidRPr="00EA64EC">
        <w:rPr>
          <w:rStyle w:val="Hyperlink"/>
          <w:rFonts w:eastAsia="Times New Roman" w:cs="ITCFranklinGothicStd-BookIt"/>
        </w:rPr>
        <w:t xml:space="preserve"> </w:t>
      </w:r>
    </w:p>
    <w:p w14:paraId="35653E15" w14:textId="5AC4D65F" w:rsidR="00055503" w:rsidRPr="00EA64EC" w:rsidRDefault="00055503" w:rsidP="00D27FD4">
      <w:pPr>
        <w:pStyle w:val="2Date"/>
      </w:pPr>
      <w:r w:rsidRPr="00EA64EC">
        <w:rPr>
          <w:rStyle w:val="MoreInfoHyperlink"/>
          <w:sz w:val="22"/>
          <w:szCs w:val="22"/>
        </w:rPr>
        <w:fldChar w:fldCharType="end"/>
      </w:r>
      <w:r w:rsidR="008F1242" w:rsidRPr="00EA64EC">
        <w:t>Or call in (audio only)</w:t>
      </w:r>
    </w:p>
    <w:p w14:paraId="7420E82F" w14:textId="747494D0" w:rsidR="003A1BFB" w:rsidRPr="00D27FD4" w:rsidRDefault="00030ABE" w:rsidP="008F1242">
      <w:pPr>
        <w:pStyle w:val="2Date"/>
        <w:rPr>
          <w:rStyle w:val="bumpedfont15"/>
          <w:rFonts w:eastAsia="Times New Roman" w:cs="ITCFranklinGothicStd-BookIt"/>
        </w:rPr>
      </w:pPr>
      <w:hyperlink r:id="rId9" w:anchor=" " w:history="1">
        <w:r w:rsidRPr="00EA64EC">
          <w:rPr>
            <w:rStyle w:val="bumpedfont15"/>
            <w:rFonts w:eastAsia="Times New Roman" w:cs="ITCFranklinGothicStd-BookIt"/>
          </w:rPr>
          <w:t>+1 202-650-0424,</w:t>
        </w:r>
        <w:r w:rsidR="00461522" w:rsidRPr="00EA64EC">
          <w:rPr>
            <w:rStyle w:val="bumpedfont15"/>
            <w:rFonts w:eastAsia="Times New Roman" w:cs="ITCFranklinGothicStd-BookIt"/>
          </w:rPr>
          <w:t xml:space="preserve"> </w:t>
        </w:r>
        <w:r w:rsidRPr="00EA64EC">
          <w:rPr>
            <w:rStyle w:val="bumpedfont15"/>
            <w:rFonts w:eastAsia="Times New Roman" w:cs="ITCFranklinGothicStd-BookIt"/>
          </w:rPr>
          <w:t>440716285#</w:t>
        </w:r>
      </w:hyperlink>
    </w:p>
    <w:p w14:paraId="2284F879" w14:textId="77777777" w:rsidR="00030ABE" w:rsidRPr="008F1242" w:rsidRDefault="00030ABE" w:rsidP="008F1242">
      <w:pPr>
        <w:pStyle w:val="2Date"/>
        <w:rPr>
          <w:rFonts w:ascii="Segoe UI" w:hAnsi="Segoe UI" w:cs="Segoe UI"/>
          <w:color w:val="252424"/>
        </w:rPr>
      </w:pPr>
    </w:p>
    <w:p w14:paraId="77C58598" w14:textId="27E4A4D0" w:rsidR="00A04522" w:rsidRPr="00A04522" w:rsidRDefault="003269C0" w:rsidP="00A04522">
      <w:pPr>
        <w:pStyle w:val="3SubheadAgenda"/>
        <w:rPr>
          <w:color w:val="FF0000"/>
        </w:rPr>
      </w:pPr>
      <w:r>
        <w:t>Agend</w:t>
      </w:r>
      <w:r w:rsidR="00A04522">
        <w:t>A</w:t>
      </w:r>
    </w:p>
    <w:p w14:paraId="484DABD4" w14:textId="77777777" w:rsidR="003269C0" w:rsidRPr="00455F3F" w:rsidRDefault="003269C0" w:rsidP="003269C0">
      <w:pPr>
        <w:pStyle w:val="4Item"/>
      </w:pPr>
    </w:p>
    <w:p w14:paraId="45292059" w14:textId="6833FF34" w:rsidR="000D2804" w:rsidRDefault="005E3189" w:rsidP="00DB3B9A">
      <w:pPr>
        <w:pStyle w:val="4Item"/>
      </w:pPr>
      <w:r>
        <w:t>10:00</w:t>
      </w:r>
      <w:r w:rsidR="003269C0">
        <w:t xml:space="preserve"> A.M.    </w:t>
      </w:r>
      <w:r w:rsidR="003269C0">
        <w:tab/>
        <w:t>1</w:t>
      </w:r>
      <w:r w:rsidR="006621EC">
        <w:t>. WELCOME</w:t>
      </w:r>
      <w:r w:rsidR="00765302">
        <w:t xml:space="preserve"> &amp; </w:t>
      </w:r>
      <w:r w:rsidR="00AD570C">
        <w:t>annoucements</w:t>
      </w:r>
    </w:p>
    <w:p w14:paraId="4A881D77" w14:textId="3954F0EC" w:rsidR="00030ABE" w:rsidRDefault="00A24875" w:rsidP="00030ABE">
      <w:pPr>
        <w:pStyle w:val="5Presenter"/>
      </w:pPr>
      <w:r w:rsidRPr="00FC331D">
        <w:t>Natali Fani-González</w:t>
      </w:r>
      <w:r w:rsidR="000D2804">
        <w:t>, CBPC Chair</w:t>
      </w:r>
    </w:p>
    <w:p w14:paraId="42AD1CED" w14:textId="77777777" w:rsidR="009F49E3" w:rsidRPr="009F49E3" w:rsidRDefault="009F49E3" w:rsidP="001164A0">
      <w:pPr>
        <w:pStyle w:val="5Presenter"/>
        <w:ind w:left="0"/>
        <w:rPr>
          <w:i w:val="0"/>
          <w:iCs w:val="0"/>
          <w:color w:val="auto"/>
        </w:rPr>
      </w:pPr>
    </w:p>
    <w:p w14:paraId="7E9288CB" w14:textId="14100C15" w:rsidR="000D2804" w:rsidRDefault="003269C0" w:rsidP="000D2804">
      <w:pPr>
        <w:pStyle w:val="4Item"/>
      </w:pPr>
      <w:r>
        <w:t>1</w:t>
      </w:r>
      <w:r w:rsidR="005E3189">
        <w:t>0:</w:t>
      </w:r>
      <w:r w:rsidR="000F1935">
        <w:t>05</w:t>
      </w:r>
      <w:r>
        <w:t xml:space="preserve"> A.m.</w:t>
      </w:r>
      <w:r>
        <w:tab/>
        <w:t>2</w:t>
      </w:r>
      <w:r w:rsidR="004C14E4">
        <w:t>. MEETING</w:t>
      </w:r>
      <w:r w:rsidRPr="00FF6C53">
        <w:t xml:space="preserve"> SUMMARY approval</w:t>
      </w:r>
    </w:p>
    <w:p w14:paraId="6A900452" w14:textId="346A47CF" w:rsidR="003269C0" w:rsidRPr="007A4BD2" w:rsidRDefault="00AD570C" w:rsidP="007A4BD2">
      <w:pPr>
        <w:pStyle w:val="5Presenter"/>
      </w:pPr>
      <w:r>
        <w:t xml:space="preserve">Chair </w:t>
      </w:r>
      <w:r w:rsidR="00A24875" w:rsidRPr="00FC331D">
        <w:t>Fani-González</w:t>
      </w:r>
      <w:r w:rsidR="00F632F7">
        <w:br/>
      </w:r>
      <w:r w:rsidR="007A4BD2">
        <w:br/>
      </w:r>
      <w:r w:rsidR="003269C0" w:rsidRPr="007A4BD2">
        <w:rPr>
          <w:i w:val="0"/>
          <w:iCs w:val="0"/>
          <w:color w:val="auto"/>
        </w:rPr>
        <w:t>Approval of draft summary of</w:t>
      </w:r>
      <w:r w:rsidR="00F3749F">
        <w:rPr>
          <w:i w:val="0"/>
          <w:iCs w:val="0"/>
          <w:color w:val="auto"/>
        </w:rPr>
        <w:t xml:space="preserve"> September</w:t>
      </w:r>
      <w:r w:rsidRPr="007A4BD2">
        <w:rPr>
          <w:i w:val="0"/>
          <w:iCs w:val="0"/>
          <w:color w:val="auto"/>
        </w:rPr>
        <w:t xml:space="preserve"> </w:t>
      </w:r>
      <w:r w:rsidR="00B4479A" w:rsidRPr="007A4BD2">
        <w:rPr>
          <w:i w:val="0"/>
          <w:iCs w:val="0"/>
          <w:color w:val="auto"/>
        </w:rPr>
        <w:t>202</w:t>
      </w:r>
      <w:r w:rsidR="008330B9">
        <w:rPr>
          <w:i w:val="0"/>
          <w:iCs w:val="0"/>
          <w:color w:val="auto"/>
        </w:rPr>
        <w:t>4</w:t>
      </w:r>
      <w:r w:rsidR="003269C0" w:rsidRPr="007A4BD2">
        <w:rPr>
          <w:i w:val="0"/>
          <w:iCs w:val="0"/>
          <w:color w:val="auto"/>
        </w:rPr>
        <w:t xml:space="preserve"> </w:t>
      </w:r>
      <w:r w:rsidR="00F632F7">
        <w:rPr>
          <w:i w:val="0"/>
          <w:iCs w:val="0"/>
          <w:color w:val="auto"/>
        </w:rPr>
        <w:t>Meeting</w:t>
      </w:r>
    </w:p>
    <w:p w14:paraId="3202B12E" w14:textId="47CFD3F0" w:rsidR="003269C0" w:rsidRPr="00AA0512" w:rsidRDefault="003269C0" w:rsidP="003269C0">
      <w:pPr>
        <w:pStyle w:val="5Presenter"/>
        <w:ind w:left="1728"/>
        <w:rPr>
          <w:i w:val="0"/>
          <w:color w:val="auto"/>
        </w:rPr>
      </w:pPr>
      <w:r w:rsidRPr="00FF6C53">
        <w:rPr>
          <w:rFonts w:ascii="Franklin Gothic Medium" w:hAnsi="Franklin Gothic Medium"/>
          <w:i w:val="0"/>
          <w:color w:val="auto"/>
        </w:rPr>
        <w:br/>
      </w:r>
      <w:r w:rsidR="00DB3B9A">
        <w:rPr>
          <w:rFonts w:ascii="Franklin Gothic Medium" w:hAnsi="Franklin Gothic Medium"/>
          <w:i w:val="0"/>
          <w:color w:val="auto"/>
        </w:rPr>
        <w:t xml:space="preserve"> </w:t>
      </w:r>
      <w:r w:rsidRPr="00FF6C53">
        <w:rPr>
          <w:rFonts w:ascii="Franklin Gothic Medium" w:hAnsi="Franklin Gothic Medium"/>
          <w:i w:val="0"/>
          <w:color w:val="auto"/>
        </w:rPr>
        <w:t>Recommended Action</w:t>
      </w:r>
      <w:r w:rsidRPr="00FF6C53">
        <w:rPr>
          <w:color w:val="auto"/>
        </w:rPr>
        <w:t xml:space="preserve">:  </w:t>
      </w:r>
      <w:r w:rsidRPr="00FF6C53">
        <w:rPr>
          <w:i w:val="0"/>
          <w:color w:val="auto"/>
        </w:rPr>
        <w:t>Approve draft meeting summary.</w:t>
      </w:r>
    </w:p>
    <w:p w14:paraId="2C540110" w14:textId="77777777" w:rsidR="003269C0" w:rsidRPr="00455F3F" w:rsidRDefault="003269C0" w:rsidP="003269C0">
      <w:pPr>
        <w:pStyle w:val="5Presenter"/>
        <w:ind w:left="0"/>
      </w:pPr>
    </w:p>
    <w:p w14:paraId="16AC9E38" w14:textId="29D4491F" w:rsidR="004C14E4" w:rsidRPr="006329F1" w:rsidRDefault="003269C0" w:rsidP="006329F1">
      <w:pPr>
        <w:pStyle w:val="4Item"/>
      </w:pPr>
      <w:bookmarkStart w:id="0" w:name="_Hlk118455699"/>
      <w:r>
        <w:t>1</w:t>
      </w:r>
      <w:r w:rsidR="005E3189">
        <w:t>0:1</w:t>
      </w:r>
      <w:r w:rsidR="004C14E4">
        <w:t>0</w:t>
      </w:r>
      <w:r w:rsidR="00BF6948">
        <w:t xml:space="preserve"> </w:t>
      </w:r>
      <w:r>
        <w:t xml:space="preserve">A.m.    </w:t>
      </w:r>
      <w:r w:rsidR="004D30B0">
        <w:t xml:space="preserve">  </w:t>
      </w:r>
      <w:r w:rsidR="005C6B39">
        <w:t>3.</w:t>
      </w:r>
      <w:bookmarkEnd w:id="0"/>
      <w:r w:rsidR="00055503">
        <w:t xml:space="preserve"> </w:t>
      </w:r>
      <w:r w:rsidR="004C14E4">
        <w:rPr>
          <w:color w:val="auto"/>
        </w:rPr>
        <w:t xml:space="preserve">Local Leadership Survey </w:t>
      </w:r>
      <w:r w:rsidR="006329F1" w:rsidRPr="006329F1">
        <w:rPr>
          <w:color w:val="auto"/>
        </w:rPr>
        <w:t>Findings and Figures</w:t>
      </w:r>
    </w:p>
    <w:p w14:paraId="017F1958" w14:textId="6AC54777" w:rsidR="001164A0" w:rsidRDefault="006329F1" w:rsidP="001164A0">
      <w:pPr>
        <w:pStyle w:val="5Presenter"/>
      </w:pPr>
      <w:r>
        <w:t xml:space="preserve">Rick Mittler, </w:t>
      </w:r>
      <w:r w:rsidR="00171BE7" w:rsidRPr="00171BE7">
        <w:t>Alliance for the Chesapeake Bay</w:t>
      </w:r>
    </w:p>
    <w:p w14:paraId="362DF347" w14:textId="66BD80FA" w:rsidR="004C14E4" w:rsidRDefault="001164A0" w:rsidP="001164A0">
      <w:pPr>
        <w:pStyle w:val="5Presenter"/>
        <w:rPr>
          <w:i w:val="0"/>
          <w:iCs w:val="0"/>
        </w:rPr>
      </w:pPr>
      <w:r>
        <w:br/>
      </w:r>
      <w:r w:rsidR="00105DA2">
        <w:rPr>
          <w:i w:val="0"/>
          <w:iCs w:val="0"/>
        </w:rPr>
        <w:t>The</w:t>
      </w:r>
      <w:r w:rsidRPr="001164A0">
        <w:rPr>
          <w:i w:val="0"/>
          <w:iCs w:val="0"/>
        </w:rPr>
        <w:t xml:space="preserve"> Local Leadership Survey received 200 survey responses from across the watershed. The survey data will continue to help</w:t>
      </w:r>
      <w:r w:rsidR="00F353EA">
        <w:rPr>
          <w:i w:val="0"/>
          <w:iCs w:val="0"/>
        </w:rPr>
        <w:t xml:space="preserve"> </w:t>
      </w:r>
      <w:r w:rsidRPr="001164A0">
        <w:rPr>
          <w:i w:val="0"/>
          <w:iCs w:val="0"/>
        </w:rPr>
        <w:t xml:space="preserve">build on </w:t>
      </w:r>
      <w:r w:rsidR="007E5AEC">
        <w:rPr>
          <w:i w:val="0"/>
          <w:iCs w:val="0"/>
        </w:rPr>
        <w:t>our</w:t>
      </w:r>
      <w:r w:rsidRPr="001164A0">
        <w:rPr>
          <w:i w:val="0"/>
          <w:iCs w:val="0"/>
        </w:rPr>
        <w:t xml:space="preserve"> understanding of the knowledge and capacity of local officials while allowing us to improve and enhance the training and information we provide so it best supports local governments. </w:t>
      </w:r>
    </w:p>
    <w:p w14:paraId="224A5866" w14:textId="77777777" w:rsidR="007057D3" w:rsidRDefault="007057D3" w:rsidP="001164A0">
      <w:pPr>
        <w:pStyle w:val="5Presenter"/>
        <w:rPr>
          <w:i w:val="0"/>
          <w:iCs w:val="0"/>
        </w:rPr>
      </w:pPr>
    </w:p>
    <w:p w14:paraId="1643D1F7" w14:textId="1D5AE7AF" w:rsidR="007057D3" w:rsidRPr="001164A0" w:rsidRDefault="007057D3" w:rsidP="007057D3">
      <w:pPr>
        <w:pStyle w:val="6Text"/>
        <w:ind w:left="1728"/>
      </w:pPr>
      <w:r w:rsidRPr="00AC02A1">
        <w:rPr>
          <w:rFonts w:ascii="Franklin Gothic Medium" w:hAnsi="Franklin Gothic Medium"/>
        </w:rPr>
        <w:t>Recommended Action:</w:t>
      </w:r>
      <w:r>
        <w:t xml:space="preserve"> Receive briefing</w:t>
      </w:r>
    </w:p>
    <w:p w14:paraId="30D36240" w14:textId="77777777" w:rsidR="004C14E4" w:rsidRDefault="004C14E4" w:rsidP="00C61CC8">
      <w:pPr>
        <w:pStyle w:val="4Item"/>
        <w:rPr>
          <w:color w:val="auto"/>
        </w:rPr>
      </w:pPr>
    </w:p>
    <w:p w14:paraId="2EE2AC8F" w14:textId="330FB752" w:rsidR="00B2022E" w:rsidRDefault="004C14E4" w:rsidP="00C61CC8">
      <w:pPr>
        <w:pStyle w:val="4Item"/>
        <w:rPr>
          <w:color w:val="auto"/>
        </w:rPr>
      </w:pPr>
      <w:r>
        <w:rPr>
          <w:color w:val="auto"/>
        </w:rPr>
        <w:t>10:</w:t>
      </w:r>
      <w:r w:rsidR="00000B33">
        <w:rPr>
          <w:color w:val="auto"/>
        </w:rPr>
        <w:t>30</w:t>
      </w:r>
      <w:r>
        <w:rPr>
          <w:color w:val="auto"/>
        </w:rPr>
        <w:t xml:space="preserve"> A.M. </w:t>
      </w:r>
      <w:r>
        <w:rPr>
          <w:color w:val="auto"/>
        </w:rPr>
        <w:tab/>
        <w:t xml:space="preserve">4. </w:t>
      </w:r>
      <w:r w:rsidR="001B60D0">
        <w:rPr>
          <w:color w:val="auto"/>
        </w:rPr>
        <w:t xml:space="preserve">Federal </w:t>
      </w:r>
      <w:r w:rsidR="00F25E4F">
        <w:rPr>
          <w:color w:val="auto"/>
        </w:rPr>
        <w:t xml:space="preserve">lEGISLATIVE </w:t>
      </w:r>
      <w:r w:rsidR="006A6BEB">
        <w:rPr>
          <w:color w:val="auto"/>
        </w:rPr>
        <w:t>Update</w:t>
      </w:r>
    </w:p>
    <w:p w14:paraId="15CF3C42" w14:textId="535E79A8" w:rsidR="00B2022E" w:rsidRDefault="00356A09" w:rsidP="00356A09">
      <w:pPr>
        <w:pStyle w:val="5Presenter"/>
      </w:pPr>
      <w:r>
        <w:t>Ryan Losak</w:t>
      </w:r>
      <w:r w:rsidR="004C14E4">
        <w:t>, B</w:t>
      </w:r>
      <w:r w:rsidR="004C14E4" w:rsidRPr="004C14E4">
        <w:t>anner</w:t>
      </w:r>
      <w:r w:rsidR="004C14E4">
        <w:t xml:space="preserve"> P</w:t>
      </w:r>
      <w:r w:rsidR="004C14E4" w:rsidRPr="004C14E4">
        <w:t>ublic</w:t>
      </w:r>
      <w:r w:rsidR="004C14E4">
        <w:t xml:space="preserve"> A</w:t>
      </w:r>
      <w:r w:rsidR="004C14E4" w:rsidRPr="004C14E4">
        <w:t>ffairs</w:t>
      </w:r>
      <w:r w:rsidR="00C46B34">
        <w:t xml:space="preserve"> </w:t>
      </w:r>
    </w:p>
    <w:p w14:paraId="049E06CD" w14:textId="77777777" w:rsidR="007057D3" w:rsidRDefault="007057D3" w:rsidP="004C14E4">
      <w:pPr>
        <w:pStyle w:val="5Presenter"/>
      </w:pPr>
    </w:p>
    <w:p w14:paraId="308D8E9F" w14:textId="7CD7501F" w:rsidR="007057D3" w:rsidRDefault="00356A09" w:rsidP="00356A09">
      <w:pPr>
        <w:pStyle w:val="5Presenter"/>
        <w:rPr>
          <w:i w:val="0"/>
          <w:iCs w:val="0"/>
        </w:rPr>
      </w:pPr>
      <w:r w:rsidRPr="00356A09">
        <w:rPr>
          <w:i w:val="0"/>
          <w:iCs w:val="0"/>
        </w:rPr>
        <w:t>Ryan Losak</w:t>
      </w:r>
      <w:r>
        <w:rPr>
          <w:i w:val="0"/>
          <w:iCs w:val="0"/>
        </w:rPr>
        <w:t xml:space="preserve"> </w:t>
      </w:r>
      <w:r w:rsidR="007057D3" w:rsidRPr="00F211EB">
        <w:rPr>
          <w:i w:val="0"/>
          <w:iCs w:val="0"/>
        </w:rPr>
        <w:t xml:space="preserve">from Banner Public Affairs will provide a federal legislative update on the work Congress is trying to complete in the lame duck session before the end of the year, including appropriations, WRDA, and other relevant legislation. She will also provide a look ahead </w:t>
      </w:r>
      <w:r w:rsidR="00F21140" w:rsidRPr="00F211EB">
        <w:rPr>
          <w:i w:val="0"/>
          <w:iCs w:val="0"/>
        </w:rPr>
        <w:t>at</w:t>
      </w:r>
      <w:r w:rsidR="007057D3" w:rsidRPr="00F211EB">
        <w:rPr>
          <w:i w:val="0"/>
          <w:iCs w:val="0"/>
        </w:rPr>
        <w:t xml:space="preserve"> what we can expect heading into a new year and new Congress in 2025.</w:t>
      </w:r>
    </w:p>
    <w:p w14:paraId="44D79387" w14:textId="77777777" w:rsidR="007057D3" w:rsidRDefault="007057D3" w:rsidP="007057D3">
      <w:pPr>
        <w:pStyle w:val="5Presenter"/>
        <w:rPr>
          <w:i w:val="0"/>
          <w:iCs w:val="0"/>
        </w:rPr>
      </w:pPr>
    </w:p>
    <w:p w14:paraId="41339BEE" w14:textId="26B3E498" w:rsidR="007057D3" w:rsidRPr="007057D3" w:rsidRDefault="007057D3" w:rsidP="007057D3">
      <w:pPr>
        <w:pStyle w:val="6Text"/>
        <w:ind w:left="1728"/>
      </w:pPr>
      <w:r w:rsidRPr="00AC02A1">
        <w:rPr>
          <w:rFonts w:ascii="Franklin Gothic Medium" w:hAnsi="Franklin Gothic Medium"/>
        </w:rPr>
        <w:lastRenderedPageBreak/>
        <w:t>Recommended Action:</w:t>
      </w:r>
      <w:r>
        <w:t xml:space="preserve"> Receive briefing</w:t>
      </w:r>
    </w:p>
    <w:p w14:paraId="4769A1C3" w14:textId="77777777" w:rsidR="007057D3" w:rsidRDefault="007057D3" w:rsidP="004C14E4">
      <w:pPr>
        <w:pStyle w:val="5Presenter"/>
      </w:pPr>
    </w:p>
    <w:p w14:paraId="4A93DE17" w14:textId="5A858777" w:rsidR="007057D3" w:rsidRDefault="007057D3" w:rsidP="007057D3">
      <w:pPr>
        <w:pStyle w:val="4Item"/>
        <w:rPr>
          <w:color w:val="auto"/>
        </w:rPr>
      </w:pPr>
      <w:r>
        <w:rPr>
          <w:color w:val="auto"/>
        </w:rPr>
        <w:t>10:</w:t>
      </w:r>
      <w:r>
        <w:rPr>
          <w:color w:val="auto"/>
        </w:rPr>
        <w:t>5</w:t>
      </w:r>
      <w:r w:rsidR="0005550A">
        <w:rPr>
          <w:color w:val="auto"/>
        </w:rPr>
        <w:t>0</w:t>
      </w:r>
      <w:r>
        <w:rPr>
          <w:color w:val="auto"/>
        </w:rPr>
        <w:t xml:space="preserve"> A.M. </w:t>
      </w:r>
      <w:r>
        <w:rPr>
          <w:color w:val="auto"/>
        </w:rPr>
        <w:tab/>
      </w:r>
      <w:r>
        <w:rPr>
          <w:color w:val="auto"/>
        </w:rPr>
        <w:t>5</w:t>
      </w:r>
      <w:r>
        <w:rPr>
          <w:color w:val="auto"/>
        </w:rPr>
        <w:t xml:space="preserve">. </w:t>
      </w:r>
      <w:r w:rsidR="007B0B7E">
        <w:rPr>
          <w:color w:val="auto"/>
        </w:rPr>
        <w:t xml:space="preserve">MD/VA General Assembly </w:t>
      </w:r>
      <w:r>
        <w:rPr>
          <w:color w:val="auto"/>
        </w:rPr>
        <w:t>lEGISLATIVE Update</w:t>
      </w:r>
    </w:p>
    <w:p w14:paraId="00A6F8B9" w14:textId="43BE129A" w:rsidR="004C14E4" w:rsidRDefault="007057D3" w:rsidP="007057D3">
      <w:pPr>
        <w:pStyle w:val="5Presenter"/>
        <w:ind w:left="0"/>
      </w:pPr>
      <w:r>
        <w:tab/>
      </w:r>
      <w:r>
        <w:tab/>
      </w:r>
      <w:r w:rsidR="00C46B34" w:rsidRPr="00C46B34">
        <w:t>Lisa Ochsenhirt</w:t>
      </w:r>
      <w:r w:rsidR="00B2022E">
        <w:t>, Aqua Law</w:t>
      </w:r>
    </w:p>
    <w:p w14:paraId="39D20237" w14:textId="77777777" w:rsidR="00F211EB" w:rsidRDefault="00F211EB" w:rsidP="007057D3">
      <w:pPr>
        <w:pStyle w:val="5Presenter"/>
        <w:ind w:left="0"/>
        <w:rPr>
          <w:i w:val="0"/>
          <w:iCs w:val="0"/>
        </w:rPr>
      </w:pPr>
    </w:p>
    <w:p w14:paraId="6AF4F5EF" w14:textId="3F66BD5F" w:rsidR="009D4CC5" w:rsidRDefault="001B60D0" w:rsidP="00B2022E">
      <w:pPr>
        <w:pStyle w:val="5Presenter"/>
        <w:rPr>
          <w:i w:val="0"/>
          <w:iCs w:val="0"/>
        </w:rPr>
      </w:pPr>
      <w:r>
        <w:rPr>
          <w:i w:val="0"/>
          <w:iCs w:val="0"/>
        </w:rPr>
        <w:t>L</w:t>
      </w:r>
      <w:r w:rsidRPr="001B60D0">
        <w:rPr>
          <w:i w:val="0"/>
          <w:iCs w:val="0"/>
        </w:rPr>
        <w:t>isa will present on environmental topics that we may see in the upcoming 2025 Maryland and Virginia General Assembly, including legislation on drinking water, PFAS, and stream restoration. Lisa will also comment on the status of state and federal budgets and the potential impacts budget negotiations may have on legislative priorities. Lastly, Lisa will share recent information on Maryland and Virginia permitting efforts in both the stormwater and wastewater sectors.</w:t>
      </w:r>
    </w:p>
    <w:p w14:paraId="5AAB59A7" w14:textId="2B4BE9DA" w:rsidR="00493356" w:rsidRPr="000B736E" w:rsidRDefault="009D4CC5" w:rsidP="000B736E">
      <w:pPr>
        <w:pStyle w:val="6Text"/>
        <w:ind w:left="1728"/>
      </w:pPr>
      <w:r w:rsidRPr="00AC02A1">
        <w:rPr>
          <w:rFonts w:ascii="Franklin Gothic Medium" w:hAnsi="Franklin Gothic Medium"/>
        </w:rPr>
        <w:t>Recommended Action:</w:t>
      </w:r>
      <w:r>
        <w:t xml:space="preserve"> Receive briefing</w:t>
      </w:r>
    </w:p>
    <w:p w14:paraId="32742A77" w14:textId="77777777" w:rsidR="00493356" w:rsidRPr="00F211EB" w:rsidRDefault="00493356" w:rsidP="00C61CC8">
      <w:pPr>
        <w:pStyle w:val="4Item"/>
        <w:rPr>
          <w:color w:val="auto"/>
        </w:rPr>
      </w:pPr>
    </w:p>
    <w:p w14:paraId="230FAECA" w14:textId="7A64C387" w:rsidR="00C61CC8" w:rsidRDefault="006C220B" w:rsidP="00C61CC8">
      <w:pPr>
        <w:pStyle w:val="4Item"/>
        <w:rPr>
          <w:color w:val="auto"/>
        </w:rPr>
      </w:pPr>
      <w:r>
        <w:t>11:</w:t>
      </w:r>
      <w:r w:rsidR="0005550A">
        <w:t>20</w:t>
      </w:r>
      <w:r>
        <w:t xml:space="preserve"> a.m. </w:t>
      </w:r>
      <w:r>
        <w:tab/>
      </w:r>
      <w:r w:rsidR="00212F04">
        <w:t>6</w:t>
      </w:r>
      <w:r>
        <w:t xml:space="preserve">. </w:t>
      </w:r>
      <w:r w:rsidR="00C61CC8">
        <w:rPr>
          <w:color w:val="auto"/>
        </w:rPr>
        <w:t>PLANning for 202</w:t>
      </w:r>
      <w:r w:rsidR="009E392B">
        <w:rPr>
          <w:color w:val="auto"/>
        </w:rPr>
        <w:t>5</w:t>
      </w:r>
    </w:p>
    <w:p w14:paraId="12B1A6DD" w14:textId="3634236E" w:rsidR="00391D1F" w:rsidRDefault="00C46B34" w:rsidP="00391D1F">
      <w:pPr>
        <w:pStyle w:val="5Presenter"/>
      </w:pPr>
      <w:r>
        <w:t>Caitlin Bolton</w:t>
      </w:r>
      <w:r w:rsidR="00391D1F">
        <w:t>, COG staff</w:t>
      </w:r>
    </w:p>
    <w:p w14:paraId="249FC4BB" w14:textId="72F7443C" w:rsidR="00D40201" w:rsidRDefault="00D40201" w:rsidP="004A04C3"/>
    <w:p w14:paraId="1E1FB92A" w14:textId="401731B7" w:rsidR="00ED6A25" w:rsidRDefault="00D40201" w:rsidP="00ED6A25">
      <w:pPr>
        <w:pStyle w:val="ListParagraph"/>
        <w:numPr>
          <w:ilvl w:val="0"/>
          <w:numId w:val="5"/>
        </w:numPr>
      </w:pPr>
      <w:r>
        <w:t>Review of COG’s Water Legislative Priorities</w:t>
      </w:r>
    </w:p>
    <w:p w14:paraId="74A07587" w14:textId="7235D91B" w:rsidR="00D40201" w:rsidRDefault="004A04C3" w:rsidP="00ED6A25">
      <w:pPr>
        <w:pStyle w:val="ListParagraph"/>
        <w:numPr>
          <w:ilvl w:val="0"/>
          <w:numId w:val="5"/>
        </w:numPr>
      </w:pPr>
      <w:r>
        <w:t>Calander of CBPC 2025 Meeting dates &amp; Topics</w:t>
      </w:r>
    </w:p>
    <w:p w14:paraId="4D362BB6" w14:textId="65A965CB" w:rsidR="00486F1C" w:rsidRPr="00391D1F" w:rsidRDefault="00486F1C" w:rsidP="004A04C3">
      <w:pPr>
        <w:pStyle w:val="ListParagraph"/>
        <w:numPr>
          <w:ilvl w:val="0"/>
          <w:numId w:val="5"/>
        </w:numPr>
      </w:pPr>
      <w:r w:rsidRPr="00486F1C">
        <w:t>Chair/Vice Chair nominations for 202</w:t>
      </w:r>
      <w:r w:rsidR="009E392B">
        <w:t>5</w:t>
      </w:r>
    </w:p>
    <w:p w14:paraId="20AC6AC7" w14:textId="77777777" w:rsidR="009E392B" w:rsidRDefault="00C61CC8" w:rsidP="009E392B">
      <w:pPr>
        <w:pStyle w:val="6Text"/>
        <w:ind w:left="1728"/>
      </w:pPr>
      <w:r w:rsidRPr="00AC02A1">
        <w:rPr>
          <w:rFonts w:ascii="Franklin Gothic Medium" w:hAnsi="Franklin Gothic Medium"/>
        </w:rPr>
        <w:t>Recommended Action</w:t>
      </w:r>
      <w:r w:rsidR="009E392B">
        <w:rPr>
          <w:rFonts w:ascii="Franklin Gothic Medium" w:hAnsi="Franklin Gothic Medium"/>
        </w:rPr>
        <w:t>s</w:t>
      </w:r>
      <w:r w:rsidRPr="00AC02A1">
        <w:rPr>
          <w:rFonts w:ascii="Franklin Gothic Medium" w:hAnsi="Franklin Gothic Medium"/>
        </w:rPr>
        <w:t>:</w:t>
      </w:r>
      <w:r>
        <w:t xml:space="preserve"> </w:t>
      </w:r>
    </w:p>
    <w:p w14:paraId="2CF328AB" w14:textId="58ED3F90" w:rsidR="009E392B" w:rsidRDefault="009E392B" w:rsidP="002862C8">
      <w:pPr>
        <w:pStyle w:val="6Text"/>
        <w:numPr>
          <w:ilvl w:val="0"/>
          <w:numId w:val="32"/>
        </w:numPr>
        <w:spacing w:before="0"/>
      </w:pPr>
      <w:r>
        <w:t>Review calendar of CBPC meeting dates and note any major conflicts</w:t>
      </w:r>
    </w:p>
    <w:p w14:paraId="1B7FD17F" w14:textId="6C97E51C" w:rsidR="00C61CC8" w:rsidRDefault="009E392B" w:rsidP="002862C8">
      <w:pPr>
        <w:pStyle w:val="6Text"/>
        <w:numPr>
          <w:ilvl w:val="0"/>
          <w:numId w:val="32"/>
        </w:numPr>
        <w:spacing w:before="0"/>
      </w:pPr>
      <w:r>
        <w:t>Provide input on 2025 Legislative Priorities for water</w:t>
      </w:r>
    </w:p>
    <w:p w14:paraId="7F3EEE82" w14:textId="77777777" w:rsidR="00055503" w:rsidRPr="00055503" w:rsidRDefault="00055503" w:rsidP="00212F04">
      <w:pPr>
        <w:pStyle w:val="8Action"/>
        <w:ind w:left="0"/>
      </w:pPr>
    </w:p>
    <w:p w14:paraId="2DB98400" w14:textId="5E0417C4" w:rsidR="003269C0" w:rsidRDefault="00055503" w:rsidP="00C61CC8">
      <w:pPr>
        <w:pStyle w:val="4Item"/>
      </w:pPr>
      <w:r>
        <w:t>11:</w:t>
      </w:r>
      <w:r w:rsidR="00C61CC8">
        <w:t>45</w:t>
      </w:r>
      <w:r>
        <w:t xml:space="preserve"> A.M.      </w:t>
      </w:r>
      <w:r w:rsidR="00C61CC8">
        <w:t>6</w:t>
      </w:r>
      <w:r>
        <w:t xml:space="preserve">. </w:t>
      </w:r>
      <w:r w:rsidR="00947951">
        <w:t xml:space="preserve">member </w:t>
      </w:r>
      <w:r w:rsidR="00AD570C">
        <w:t xml:space="preserve">&amp; STAFF </w:t>
      </w:r>
      <w:r w:rsidR="003269C0">
        <w:t>UPDATES</w:t>
      </w:r>
    </w:p>
    <w:p w14:paraId="095831AE" w14:textId="38A8A15F" w:rsidR="000D2804" w:rsidRDefault="000D2804" w:rsidP="00B67858">
      <w:pPr>
        <w:pStyle w:val="5Presenter"/>
        <w:ind w:left="0"/>
      </w:pPr>
      <w:r>
        <w:tab/>
      </w:r>
      <w:r>
        <w:tab/>
      </w:r>
      <w:r w:rsidR="00AD570C">
        <w:t>CBPC members and COG staff</w:t>
      </w:r>
    </w:p>
    <w:p w14:paraId="0C4085F7" w14:textId="77777777" w:rsidR="009E392B" w:rsidRPr="005C6B39" w:rsidRDefault="009E392B" w:rsidP="00B67858">
      <w:pPr>
        <w:pStyle w:val="5Presenter"/>
        <w:ind w:left="0"/>
      </w:pPr>
    </w:p>
    <w:p w14:paraId="1A5B01F4" w14:textId="77777777" w:rsidR="00A04ABE" w:rsidRDefault="00A04ABE" w:rsidP="009E2245">
      <w:pPr>
        <w:pStyle w:val="ListParagraph"/>
        <w:numPr>
          <w:ilvl w:val="0"/>
          <w:numId w:val="23"/>
        </w:numPr>
        <w:ind w:hanging="198"/>
      </w:pPr>
      <w:r>
        <w:t>Member updates</w:t>
      </w:r>
    </w:p>
    <w:p w14:paraId="43911774" w14:textId="03C0E698" w:rsidR="009E2245" w:rsidRDefault="009F49E3" w:rsidP="009E2245">
      <w:pPr>
        <w:pStyle w:val="ListParagraph"/>
        <w:numPr>
          <w:ilvl w:val="0"/>
          <w:numId w:val="23"/>
        </w:numPr>
        <w:ind w:hanging="198"/>
      </w:pPr>
      <w:r w:rsidRPr="009F49E3">
        <w:t>Water Resources</w:t>
      </w:r>
      <w:r w:rsidR="004000E2" w:rsidRPr="004000E2">
        <w:t xml:space="preserve"> </w:t>
      </w:r>
      <w:r w:rsidR="009E2245">
        <w:t xml:space="preserve">General Updates (see document for additional updates, resources, and events) </w:t>
      </w:r>
    </w:p>
    <w:p w14:paraId="22E02E15" w14:textId="502A362B" w:rsidR="00032E27" w:rsidRPr="00032E27" w:rsidRDefault="00032E27" w:rsidP="007A4BD2"/>
    <w:p w14:paraId="3052C0F8" w14:textId="5E10B190" w:rsidR="003269C0" w:rsidRDefault="0077592F" w:rsidP="004D30B0">
      <w:pPr>
        <w:pStyle w:val="4Item"/>
        <w:tabs>
          <w:tab w:val="left" w:pos="1530"/>
        </w:tabs>
      </w:pPr>
      <w:r>
        <w:t>1</w:t>
      </w:r>
      <w:r w:rsidR="00A04522">
        <w:t>2:00 p</w:t>
      </w:r>
      <w:r>
        <w:t>.m</w:t>
      </w:r>
      <w:r w:rsidR="00032E27" w:rsidRPr="00032E27">
        <w:t xml:space="preserve">. </w:t>
      </w:r>
      <w:r w:rsidR="00032E27" w:rsidRPr="00032E27">
        <w:tab/>
      </w:r>
      <w:r w:rsidR="00C61CC8">
        <w:t>7</w:t>
      </w:r>
      <w:r w:rsidR="00396073">
        <w:t>.</w:t>
      </w:r>
      <w:r w:rsidR="00032E27" w:rsidRPr="00032E27">
        <w:t xml:space="preserve"> </w:t>
      </w:r>
      <w:r w:rsidR="005C6B39">
        <w:t>adjournment</w:t>
      </w:r>
      <w:r w:rsidR="00B75FD6">
        <w:t xml:space="preserve"> </w:t>
      </w:r>
    </w:p>
    <w:p w14:paraId="1E078BD0" w14:textId="70BAF050" w:rsidR="00032E27" w:rsidRPr="00032E27" w:rsidRDefault="00032E27" w:rsidP="00DB3B9A">
      <w:pPr>
        <w:pStyle w:val="5Presenter"/>
        <w:tabs>
          <w:tab w:val="clear" w:pos="1440"/>
          <w:tab w:val="left" w:pos="1530"/>
        </w:tabs>
        <w:ind w:left="0"/>
      </w:pPr>
      <w:r>
        <w:tab/>
      </w:r>
      <w:r w:rsidR="00194F32">
        <w:t xml:space="preserve">     </w:t>
      </w:r>
      <w:r w:rsidR="000D2804">
        <w:t>Chair</w:t>
      </w:r>
      <w:r w:rsidR="00E43A77">
        <w:t xml:space="preserve"> </w:t>
      </w:r>
      <w:r w:rsidR="00A24875" w:rsidRPr="00FC331D">
        <w:t>Fani-González</w:t>
      </w:r>
    </w:p>
    <w:p w14:paraId="446D5798" w14:textId="79076E55" w:rsidR="001B7BDE" w:rsidRPr="001B7BDE" w:rsidRDefault="003269C0" w:rsidP="00F3749F">
      <w:pPr>
        <w:pStyle w:val="6Text"/>
        <w:ind w:left="432"/>
        <w:jc w:val="center"/>
      </w:pPr>
      <w:r w:rsidRPr="009475F2">
        <w:t>The next CBPC</w:t>
      </w:r>
      <w:r w:rsidR="005E3189">
        <w:t xml:space="preserve"> </w:t>
      </w:r>
      <w:r w:rsidR="00055503">
        <w:t xml:space="preserve">meeting </w:t>
      </w:r>
      <w:r w:rsidRPr="009475F2">
        <w:t>will be</w:t>
      </w:r>
      <w:r w:rsidR="00F3749F">
        <w:t xml:space="preserve"> January </w:t>
      </w:r>
      <w:r w:rsidR="004D30B0" w:rsidRPr="00C10707">
        <w:t>19</w:t>
      </w:r>
      <w:r w:rsidR="00F3749F" w:rsidRPr="00C10707">
        <w:t>,</w:t>
      </w:r>
      <w:r w:rsidR="00F3749F">
        <w:t xml:space="preserve"> 2024</w:t>
      </w:r>
    </w:p>
    <w:sectPr w:rsidR="001B7BDE" w:rsidRPr="001B7BDE" w:rsidSect="00AA1DD6">
      <w:footerReference w:type="even" r:id="rId10"/>
      <w:footerReference w:type="default" r:id="rId11"/>
      <w:headerReference w:type="first" r:id="rId12"/>
      <w:footerReference w:type="first" r:id="rId13"/>
      <w:type w:val="continuous"/>
      <w:pgSz w:w="12240" w:h="15840"/>
      <w:pgMar w:top="2160" w:right="1440" w:bottom="1440" w:left="1440" w:header="720" w:footer="576" w:gutter="0"/>
      <w:pgBorders w:display="firstPage">
        <w:top w:val="single" w:sz="48" w:space="1" w:color="0087C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FACC" w14:textId="77777777" w:rsidR="00CD04E4" w:rsidRDefault="00CD04E4" w:rsidP="00143CE3">
      <w:r>
        <w:separator/>
      </w:r>
    </w:p>
    <w:p w14:paraId="22474B5D" w14:textId="77777777" w:rsidR="00CD04E4" w:rsidRDefault="00CD04E4"/>
    <w:p w14:paraId="2422EDCD" w14:textId="77777777" w:rsidR="00CD04E4" w:rsidRDefault="00CD04E4"/>
    <w:p w14:paraId="6B09A218" w14:textId="77777777" w:rsidR="00CD04E4" w:rsidRDefault="00CD04E4"/>
  </w:endnote>
  <w:endnote w:type="continuationSeparator" w:id="0">
    <w:p w14:paraId="68C13E35" w14:textId="77777777" w:rsidR="00CD04E4" w:rsidRDefault="00CD04E4" w:rsidP="00143CE3">
      <w:r>
        <w:continuationSeparator/>
      </w:r>
    </w:p>
    <w:p w14:paraId="587C6B2B" w14:textId="77777777" w:rsidR="00CD04E4" w:rsidRDefault="00CD04E4"/>
    <w:p w14:paraId="38282A63" w14:textId="77777777" w:rsidR="00CD04E4" w:rsidRDefault="00CD04E4"/>
    <w:p w14:paraId="77EEE2AA" w14:textId="77777777" w:rsidR="00CD04E4" w:rsidRDefault="00CD0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ITC Franklin Gothic Std Book">
    <w:altName w:val="Times New Roman"/>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9648" w14:textId="77777777" w:rsidR="00B8339B" w:rsidRDefault="00B8339B"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4E15A2" w14:textId="77777777" w:rsidR="00B8339B" w:rsidRDefault="00B74055" w:rsidP="00CB1397">
    <w:sdt>
      <w:sdtPr>
        <w:id w:val="-1748490789"/>
        <w:temporary/>
        <w:showingPlcHdr/>
      </w:sdtPr>
      <w:sdtEndPr/>
      <w:sdtContent>
        <w:r w:rsidR="00B8339B">
          <w:t>[Type text]</w:t>
        </w:r>
      </w:sdtContent>
    </w:sdt>
    <w:r w:rsidR="00B8339B">
      <w:ptab w:relativeTo="margin" w:alignment="center" w:leader="none"/>
    </w:r>
    <w:sdt>
      <w:sdtPr>
        <w:id w:val="-1827358893"/>
        <w:temporary/>
        <w:showingPlcHdr/>
      </w:sdtPr>
      <w:sdtEndPr/>
      <w:sdtContent>
        <w:r w:rsidR="00B8339B">
          <w:t>[Type text]</w:t>
        </w:r>
      </w:sdtContent>
    </w:sdt>
    <w:r w:rsidR="00B8339B">
      <w:ptab w:relativeTo="margin" w:alignment="right" w:leader="none"/>
    </w:r>
    <w:sdt>
      <w:sdtPr>
        <w:id w:val="1270045247"/>
        <w:temporary/>
        <w:showingPlcHdr/>
      </w:sdtPr>
      <w:sdtEndPr/>
      <w:sdtContent>
        <w:r w:rsidR="00B8339B">
          <w:t>[Type text]</w:t>
        </w:r>
      </w:sdtContent>
    </w:sdt>
  </w:p>
  <w:p w14:paraId="3BA0BAA6" w14:textId="77777777" w:rsidR="00B8339B" w:rsidRDefault="00B8339B"/>
  <w:p w14:paraId="20254122" w14:textId="77777777" w:rsidR="00B8339B" w:rsidRDefault="00B8339B"/>
  <w:p w14:paraId="50406C20" w14:textId="77777777" w:rsidR="00B8339B" w:rsidRDefault="00B83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9284" w14:textId="77777777" w:rsidR="00B8339B" w:rsidRPr="00A66D77" w:rsidRDefault="00B8339B" w:rsidP="00A66D77">
    <w:pPr>
      <w:framePr w:wrap="around" w:vAnchor="text" w:hAnchor="margin" w:xAlign="right" w:y="1"/>
      <w:spacing w:before="100" w:beforeAutospacing="1"/>
      <w:jc w:val="right"/>
      <w:rPr>
        <w:rStyle w:val="COG-PAGENUMBER"/>
      </w:rPr>
    </w:pPr>
    <w:r w:rsidRPr="00A66D77">
      <w:rPr>
        <w:rStyle w:val="COG-PAGENUMBER"/>
      </w:rPr>
      <w:fldChar w:fldCharType="begin"/>
    </w:r>
    <w:r w:rsidRPr="00A66D77">
      <w:rPr>
        <w:rStyle w:val="COG-PAGENUMBER"/>
      </w:rPr>
      <w:instrText xml:space="preserve">PAGE  </w:instrText>
    </w:r>
    <w:r w:rsidRPr="00A66D77">
      <w:rPr>
        <w:rStyle w:val="COG-PAGENUMBER"/>
      </w:rPr>
      <w:fldChar w:fldCharType="separate"/>
    </w:r>
    <w:r w:rsidR="0040688C">
      <w:rPr>
        <w:rStyle w:val="COG-PAGENUMBER"/>
        <w:noProof/>
      </w:rPr>
      <w:t>2</w:t>
    </w:r>
    <w:r w:rsidRPr="00A66D77">
      <w:rPr>
        <w:rStyle w:val="COG-PAGENUMBER"/>
      </w:rPr>
      <w:fldChar w:fldCharType="end"/>
    </w:r>
  </w:p>
  <w:p w14:paraId="212EB0AA" w14:textId="77777777" w:rsidR="00B8339B" w:rsidRPr="00A66D77" w:rsidRDefault="00B8339B" w:rsidP="00A66D77">
    <w:pPr>
      <w:widowControl w:val="0"/>
      <w:tabs>
        <w:tab w:val="left" w:pos="1418"/>
        <w:tab w:val="right" w:pos="9360"/>
      </w:tabs>
      <w:spacing w:line="240" w:lineRule="exact"/>
      <w:rPr>
        <w:rFonts w:ascii="ITC Franklin Gothic Std Book" w:hAnsi="ITC Franklin Gothic Std Book"/>
        <w:color w:val="0068A9"/>
        <w:sz w:val="14"/>
        <w:szCs w:val="14"/>
      </w:rPr>
    </w:pPr>
    <w:r>
      <w:rPr>
        <w:rFonts w:ascii="ITC Franklin Gothic Std Book" w:hAnsi="ITC Franklin Gothic Std Book"/>
        <w:noProof/>
        <w:color w:val="0068A9"/>
        <w:sz w:val="14"/>
        <w:szCs w:val="14"/>
        <w:lang w:eastAsia="en-US"/>
      </w:rPr>
      <w:drawing>
        <wp:anchor distT="0" distB="0" distL="114300" distR="114300" simplePos="0" relativeHeight="251657216" behindDoc="0" locked="1" layoutInCell="1" allowOverlap="1" wp14:anchorId="5282AB86" wp14:editId="79FB0520">
          <wp:simplePos x="0" y="0"/>
          <wp:positionH relativeFrom="column">
            <wp:posOffset>5454015</wp:posOffset>
          </wp:positionH>
          <wp:positionV relativeFrom="paragraph">
            <wp:posOffset>-41275</wp:posOffset>
          </wp:positionV>
          <wp:extent cx="381013" cy="19507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81013" cy="1950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EB7E" w14:textId="77777777" w:rsidR="00C95C7F" w:rsidRDefault="00C95C7F" w:rsidP="00267BFE">
    <w:pPr>
      <w:spacing w:before="120" w:after="120"/>
      <w:jc w:val="center"/>
      <w:rPr>
        <w:color w:val="000000" w:themeColor="text1"/>
        <w:sz w:val="16"/>
        <w:szCs w:val="16"/>
      </w:rPr>
    </w:pPr>
  </w:p>
  <w:p w14:paraId="0CADF0BB" w14:textId="77777777" w:rsidR="00267BFE" w:rsidRPr="00FF1446" w:rsidRDefault="00267BFE" w:rsidP="00267BFE">
    <w:pPr>
      <w:spacing w:before="120" w:after="120"/>
      <w:jc w:val="center"/>
      <w:rPr>
        <w:color w:val="000000" w:themeColor="text1"/>
        <w:sz w:val="16"/>
        <w:szCs w:val="16"/>
      </w:rPr>
    </w:pPr>
    <w:r w:rsidRPr="00FF1446">
      <w:rPr>
        <w:color w:val="000000" w:themeColor="text1"/>
        <w:sz w:val="16"/>
        <w:szCs w:val="16"/>
      </w:rPr>
      <w:t xml:space="preserve">Reasonable accommodations are provided upon request, including alternative formats of meeting materials. </w:t>
    </w:r>
    <w:r w:rsidRPr="00FF1446">
      <w:rPr>
        <w:color w:val="000000" w:themeColor="text1"/>
        <w:sz w:val="16"/>
        <w:szCs w:val="16"/>
      </w:rPr>
      <w:br/>
      <w:t>Visit www.mwcog.org/accommodations or call (202) 962-3300 or (202) 962-3213 (TDD).</w:t>
    </w:r>
  </w:p>
  <w:p w14:paraId="07F8F301" w14:textId="77777777" w:rsidR="00B8339B" w:rsidRPr="00AC7931" w:rsidRDefault="00B8339B" w:rsidP="0022636A">
    <w:pPr>
      <w:spacing w:line="240" w:lineRule="exact"/>
      <w:jc w:val="center"/>
      <w:rPr>
        <w:rFonts w:ascii="Franklin Gothic Medium" w:hAnsi="Franklin Gothic Medium"/>
        <w:color w:val="0087CD"/>
        <w:sz w:val="16"/>
        <w:szCs w:val="16"/>
      </w:rPr>
    </w:pPr>
    <w:r w:rsidRPr="00AC7931">
      <w:rPr>
        <w:rFonts w:ascii="Franklin Gothic Medium" w:hAnsi="Franklin Gothic Medium"/>
        <w:color w:val="0087CD"/>
        <w:sz w:val="16"/>
        <w:szCs w:val="16"/>
      </w:rPr>
      <w:t>777 NORTH CAPITOL STREET NE, SUITE 300, WASHINGTON, DC 20002</w:t>
    </w:r>
  </w:p>
  <w:p w14:paraId="748F2243" w14:textId="77777777" w:rsidR="00B8339B" w:rsidRPr="00AC7931" w:rsidRDefault="00B8339B" w:rsidP="0022636A">
    <w:pPr>
      <w:spacing w:line="240" w:lineRule="exact"/>
      <w:jc w:val="center"/>
      <w:rPr>
        <w:rFonts w:ascii="Franklin Gothic Medium" w:hAnsi="Franklin Gothic Medium"/>
        <w:color w:val="0087CD"/>
        <w:sz w:val="16"/>
        <w:szCs w:val="16"/>
      </w:rPr>
    </w:pPr>
    <w:r>
      <w:rPr>
        <w:rFonts w:ascii="Franklin Gothic Medium" w:hAnsi="Franklin Gothic Medium"/>
        <w:color w:val="0087CD"/>
        <w:sz w:val="16"/>
        <w:szCs w:val="16"/>
      </w:rPr>
      <w:t xml:space="preserve">MWCOG.ORG </w:t>
    </w:r>
    <w:proofErr w:type="gramStart"/>
    <w:r>
      <w:rPr>
        <w:rFonts w:ascii="Franklin Gothic Medium" w:hAnsi="Franklin Gothic Medium"/>
        <w:color w:val="0087CD"/>
        <w:sz w:val="16"/>
        <w:szCs w:val="16"/>
      </w:rPr>
      <w:t xml:space="preserve">   </w:t>
    </w:r>
    <w:r w:rsidRPr="00AC7931">
      <w:rPr>
        <w:rFonts w:ascii="Franklin Gothic Medium" w:hAnsi="Franklin Gothic Medium"/>
        <w:color w:val="0087CD"/>
        <w:sz w:val="16"/>
        <w:szCs w:val="16"/>
      </w:rPr>
      <w:t>(</w:t>
    </w:r>
    <w:proofErr w:type="gramEnd"/>
    <w:r w:rsidRPr="00AC7931">
      <w:rPr>
        <w:rFonts w:ascii="Franklin Gothic Medium" w:hAnsi="Franklin Gothic Medium"/>
        <w:color w:val="0087CD"/>
        <w:sz w:val="16"/>
        <w:szCs w:val="16"/>
      </w:rPr>
      <w:t>202) 962-3200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1A5C" w14:textId="77777777" w:rsidR="00CD04E4" w:rsidRDefault="00CD04E4">
      <w:r>
        <w:separator/>
      </w:r>
    </w:p>
  </w:footnote>
  <w:footnote w:type="continuationSeparator" w:id="0">
    <w:p w14:paraId="4B524B3D" w14:textId="77777777" w:rsidR="00CD04E4" w:rsidRDefault="00CD04E4" w:rsidP="00143CE3">
      <w:r>
        <w:continuationSeparator/>
      </w:r>
    </w:p>
    <w:p w14:paraId="2F1D3582" w14:textId="77777777" w:rsidR="00CD04E4" w:rsidRDefault="00CD04E4"/>
    <w:p w14:paraId="0E9A879C" w14:textId="77777777" w:rsidR="00CD04E4" w:rsidRDefault="00CD04E4"/>
    <w:p w14:paraId="595114CE" w14:textId="77777777" w:rsidR="00CD04E4" w:rsidRDefault="00CD0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3126" w14:textId="77777777" w:rsidR="00B8339B" w:rsidRDefault="00B8339B">
    <w:r>
      <w:rPr>
        <w:noProof/>
        <w:lang w:eastAsia="en-US"/>
      </w:rPr>
      <w:drawing>
        <wp:inline distT="0" distB="0" distL="0" distR="0" wp14:anchorId="2E008779" wp14:editId="655A07B1">
          <wp:extent cx="2844766" cy="52776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A49"/>
    <w:multiLevelType w:val="hybridMultilevel"/>
    <w:tmpl w:val="EE1084B4"/>
    <w:lvl w:ilvl="0" w:tplc="70E439BC">
      <w:numFmt w:val="bullet"/>
      <w:lvlText w:val="•"/>
      <w:lvlJc w:val="left"/>
      <w:pPr>
        <w:ind w:left="1080" w:hanging="360"/>
      </w:pPr>
      <w:rPr>
        <w:rFonts w:ascii="Franklin Gothic Book" w:eastAsiaTheme="minorEastAsia" w:hAnsi="Franklin Gothic Book" w:cstheme="minorBid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680104B"/>
    <w:multiLevelType w:val="hybridMultilevel"/>
    <w:tmpl w:val="5B3699AE"/>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 w15:restartNumberingAfterBreak="0">
    <w:nsid w:val="0D7B54DC"/>
    <w:multiLevelType w:val="hybridMultilevel"/>
    <w:tmpl w:val="8A5EAC20"/>
    <w:lvl w:ilvl="0" w:tplc="54EEB68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F44693"/>
    <w:multiLevelType w:val="hybridMultilevel"/>
    <w:tmpl w:val="DA36DA16"/>
    <w:lvl w:ilvl="0" w:tplc="FFFFFFFF">
      <w:start w:val="1"/>
      <w:numFmt w:val="upperLetter"/>
      <w:lvlText w:val="%1."/>
      <w:lvlJc w:val="left"/>
      <w:pPr>
        <w:ind w:left="2160" w:hanging="360"/>
      </w:pPr>
      <w:rPr>
        <w:rFonts w:ascii="Franklin Gothic Book" w:hAnsi="Franklin Gothic Book" w:cs="ITCFranklinGothicStd-Med" w:hint="default"/>
        <w:i w:val="0"/>
        <w:color w:val="auto"/>
      </w:rPr>
    </w:lvl>
    <w:lvl w:ilvl="1" w:tplc="20860492">
      <w:start w:val="1"/>
      <w:numFmt w:val="upperRoman"/>
      <w:lvlText w:val="%2."/>
      <w:lvlJc w:val="right"/>
      <w:pPr>
        <w:ind w:left="2880" w:hanging="360"/>
      </w:pPr>
      <w:rPr>
        <w:i w:val="0"/>
        <w:iCs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6BC6F6C"/>
    <w:multiLevelType w:val="hybridMultilevel"/>
    <w:tmpl w:val="92321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5E270D"/>
    <w:multiLevelType w:val="hybridMultilevel"/>
    <w:tmpl w:val="6992A666"/>
    <w:lvl w:ilvl="0" w:tplc="027A3A6C">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DA0496"/>
    <w:multiLevelType w:val="hybridMultilevel"/>
    <w:tmpl w:val="7C58C628"/>
    <w:lvl w:ilvl="0" w:tplc="033C6B3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9FB5C54"/>
    <w:multiLevelType w:val="hybridMultilevel"/>
    <w:tmpl w:val="1A22F2F8"/>
    <w:lvl w:ilvl="0" w:tplc="FFFFFFFF">
      <w:start w:val="1"/>
      <w:numFmt w:val="upperLetter"/>
      <w:lvlText w:val="%1."/>
      <w:lvlJc w:val="left"/>
      <w:pPr>
        <w:ind w:left="2160" w:hanging="360"/>
      </w:pPr>
      <w:rPr>
        <w:rFonts w:hint="default"/>
        <w:i w:val="0"/>
        <w:iCs w:val="0"/>
      </w:rPr>
    </w:lvl>
    <w:lvl w:ilvl="1" w:tplc="0409001B">
      <w:start w:val="1"/>
      <w:numFmt w:val="lowerRoman"/>
      <w:lvlText w:val="%2."/>
      <w:lvlJc w:val="righ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8" w15:restartNumberingAfterBreak="0">
    <w:nsid w:val="22D61616"/>
    <w:multiLevelType w:val="hybridMultilevel"/>
    <w:tmpl w:val="6104341C"/>
    <w:lvl w:ilvl="0" w:tplc="FFFFFFFF">
      <w:start w:val="1"/>
      <w:numFmt w:val="upperLetter"/>
      <w:lvlText w:val="%1."/>
      <w:lvlJc w:val="left"/>
      <w:pPr>
        <w:ind w:left="2160" w:hanging="360"/>
      </w:pPr>
      <w:rPr>
        <w:rFonts w:hint="default"/>
        <w:i w:val="0"/>
        <w:iCs w:val="0"/>
      </w:rPr>
    </w:lvl>
    <w:lvl w:ilvl="1" w:tplc="04090013">
      <w:start w:val="1"/>
      <w:numFmt w:val="upperRoman"/>
      <w:lvlText w:val="%2."/>
      <w:lvlJc w:val="righ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9" w15:restartNumberingAfterBreak="0">
    <w:nsid w:val="26530833"/>
    <w:multiLevelType w:val="hybridMultilevel"/>
    <w:tmpl w:val="2D36C8EC"/>
    <w:lvl w:ilvl="0" w:tplc="C150AF38">
      <w:start w:val="1"/>
      <w:numFmt w:val="decimal"/>
      <w:lvlText w:val="%1."/>
      <w:lvlJc w:val="left"/>
      <w:pPr>
        <w:ind w:left="720" w:hanging="360"/>
      </w:pPr>
    </w:lvl>
    <w:lvl w:ilvl="1" w:tplc="8140F880">
      <w:start w:val="1"/>
      <w:numFmt w:val="lowerLetter"/>
      <w:lvlText w:val="%2."/>
      <w:lvlJc w:val="left"/>
      <w:pPr>
        <w:ind w:left="1440" w:hanging="360"/>
      </w:pPr>
      <w:rPr>
        <w:rFonts w:ascii="Calibri" w:eastAsiaTheme="minorHAns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D02C1C"/>
    <w:multiLevelType w:val="hybridMultilevel"/>
    <w:tmpl w:val="522A9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7B029F"/>
    <w:multiLevelType w:val="multilevel"/>
    <w:tmpl w:val="6992A666"/>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35815395"/>
    <w:multiLevelType w:val="hybridMultilevel"/>
    <w:tmpl w:val="7DA255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067CB6"/>
    <w:multiLevelType w:val="hybridMultilevel"/>
    <w:tmpl w:val="9A460C60"/>
    <w:lvl w:ilvl="0" w:tplc="A6AA3AA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BC42019"/>
    <w:multiLevelType w:val="hybridMultilevel"/>
    <w:tmpl w:val="73AE69DA"/>
    <w:lvl w:ilvl="0" w:tplc="5324FBDA">
      <w:start w:val="1"/>
      <w:numFmt w:val="upperLetter"/>
      <w:lvlText w:val="%1."/>
      <w:lvlJc w:val="left"/>
      <w:pPr>
        <w:ind w:left="2160" w:hanging="360"/>
      </w:pPr>
      <w:rPr>
        <w:rFonts w:ascii="Franklin Gothic Book" w:eastAsiaTheme="minorEastAsia" w:hAnsi="Franklin Gothic Book" w:cs="ITCFranklinGothicStd-BookI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CA250B"/>
    <w:multiLevelType w:val="hybridMultilevel"/>
    <w:tmpl w:val="82686132"/>
    <w:lvl w:ilvl="0" w:tplc="32D46E5A">
      <w:start w:val="1"/>
      <w:numFmt w:val="bullet"/>
      <w:lvlText w:val=""/>
      <w:lvlJc w:val="left"/>
      <w:pPr>
        <w:ind w:left="2088" w:hanging="360"/>
      </w:pPr>
      <w:rPr>
        <w:rFonts w:ascii="Symbol" w:hAnsi="Symbol" w:hint="default"/>
        <w:color w:val="FF0000"/>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 w15:restartNumberingAfterBreak="0">
    <w:nsid w:val="3F85139C"/>
    <w:multiLevelType w:val="hybridMultilevel"/>
    <w:tmpl w:val="125E12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0E97792"/>
    <w:multiLevelType w:val="hybridMultilevel"/>
    <w:tmpl w:val="259643C8"/>
    <w:lvl w:ilvl="0" w:tplc="E57EBC3A">
      <w:start w:val="1"/>
      <w:numFmt w:val="upperLetter"/>
      <w:lvlText w:val="%1."/>
      <w:lvlJc w:val="left"/>
      <w:pPr>
        <w:ind w:left="2160" w:hanging="360"/>
      </w:pPr>
      <w:rPr>
        <w:rFonts w:ascii="Franklin Gothic Book" w:hAnsi="Franklin Gothic Book" w:cs="ITCFranklinGothicStd-Med" w:hint="default"/>
        <w:i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F54A18"/>
    <w:multiLevelType w:val="hybridMultilevel"/>
    <w:tmpl w:val="7E4A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7524"/>
    <w:multiLevelType w:val="hybridMultilevel"/>
    <w:tmpl w:val="439C1B38"/>
    <w:lvl w:ilvl="0" w:tplc="FFFFFFFF">
      <w:start w:val="1"/>
      <w:numFmt w:val="upperLetter"/>
      <w:lvlText w:val="%1."/>
      <w:lvlJc w:val="left"/>
      <w:pPr>
        <w:ind w:left="2160" w:hanging="360"/>
      </w:pPr>
      <w:rPr>
        <w:rFonts w:hint="default"/>
        <w:i w:val="0"/>
        <w:iCs w:val="0"/>
      </w:rPr>
    </w:lvl>
    <w:lvl w:ilvl="1" w:tplc="0409001B">
      <w:start w:val="1"/>
      <w:numFmt w:val="lowerRoman"/>
      <w:lvlText w:val="%2."/>
      <w:lvlJc w:val="right"/>
      <w:pPr>
        <w:ind w:left="2808" w:hanging="360"/>
      </w:pPr>
    </w:lvl>
    <w:lvl w:ilvl="2" w:tplc="FFFFFFFF">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20" w15:restartNumberingAfterBreak="0">
    <w:nsid w:val="52A24F9F"/>
    <w:multiLevelType w:val="hybridMultilevel"/>
    <w:tmpl w:val="7CBE1950"/>
    <w:lvl w:ilvl="0" w:tplc="FFFFFFFF">
      <w:start w:val="1"/>
      <w:numFmt w:val="upperLetter"/>
      <w:lvlText w:val="%1."/>
      <w:lvlJc w:val="left"/>
      <w:pPr>
        <w:ind w:left="2160" w:hanging="360"/>
      </w:pPr>
      <w:rPr>
        <w:rFonts w:ascii="Franklin Gothic Book" w:hAnsi="Franklin Gothic Book" w:cs="ITCFranklinGothicStd-Med" w:hint="default"/>
        <w:i w:val="0"/>
        <w:color w:val="auto"/>
      </w:rPr>
    </w:lvl>
    <w:lvl w:ilvl="1" w:tplc="53AC83D0">
      <w:start w:val="1"/>
      <w:numFmt w:val="lowerRoman"/>
      <w:lvlText w:val="%2."/>
      <w:lvlJc w:val="right"/>
      <w:pPr>
        <w:ind w:left="2880" w:hanging="360"/>
      </w:pPr>
      <w:rPr>
        <w:i w:val="0"/>
        <w:iCs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59E55D56"/>
    <w:multiLevelType w:val="hybridMultilevel"/>
    <w:tmpl w:val="56BA903E"/>
    <w:lvl w:ilvl="0" w:tplc="CF54704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C4D4B23"/>
    <w:multiLevelType w:val="hybridMultilevel"/>
    <w:tmpl w:val="D44A9E6E"/>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rPr>
    </w:lvl>
    <w:lvl w:ilvl="2" w:tplc="04090015">
      <w:start w:val="1"/>
      <w:numFmt w:val="upp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D903840"/>
    <w:multiLevelType w:val="hybridMultilevel"/>
    <w:tmpl w:val="9746C6FE"/>
    <w:lvl w:ilvl="0" w:tplc="B082F20C">
      <w:start w:val="1"/>
      <w:numFmt w:val="upperLetter"/>
      <w:lvlText w:val="%1."/>
      <w:lvlJc w:val="left"/>
      <w:pPr>
        <w:ind w:left="2160" w:hanging="360"/>
      </w:pPr>
      <w:rPr>
        <w:rFonts w:hint="default"/>
        <w:i w:val="0"/>
        <w:iCs w:val="0"/>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4" w15:restartNumberingAfterBreak="0">
    <w:nsid w:val="62912F72"/>
    <w:multiLevelType w:val="hybridMultilevel"/>
    <w:tmpl w:val="47C83642"/>
    <w:lvl w:ilvl="0" w:tplc="89B0AB2C">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29535D7"/>
    <w:multiLevelType w:val="hybridMultilevel"/>
    <w:tmpl w:val="6C84781C"/>
    <w:lvl w:ilvl="0" w:tplc="FFFFFFFF">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66F91BCB"/>
    <w:multiLevelType w:val="hybridMultilevel"/>
    <w:tmpl w:val="FDBE24E4"/>
    <w:lvl w:ilvl="0" w:tplc="BA52563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79925EA"/>
    <w:multiLevelType w:val="hybridMultilevel"/>
    <w:tmpl w:val="50CAE502"/>
    <w:lvl w:ilvl="0" w:tplc="21B20E70">
      <w:start w:val="1"/>
      <w:numFmt w:val="upp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8" w15:restartNumberingAfterBreak="0">
    <w:nsid w:val="67CC5103"/>
    <w:multiLevelType w:val="hybridMultilevel"/>
    <w:tmpl w:val="3CA63AFC"/>
    <w:lvl w:ilvl="0" w:tplc="FFFFFFFF">
      <w:start w:val="1"/>
      <w:numFmt w:val="upperLetter"/>
      <w:lvlText w:val="%1."/>
      <w:lvlJc w:val="left"/>
      <w:pPr>
        <w:ind w:left="2088" w:hanging="360"/>
      </w:pPr>
      <w:rPr>
        <w:rFonts w:ascii="Franklin Gothic Book" w:eastAsiaTheme="minorEastAsia" w:hAnsi="Franklin Gothic Book" w:cs="ITCFranklinGothicStd-BookIt"/>
      </w:rPr>
    </w:lvl>
    <w:lvl w:ilvl="1" w:tplc="0409000F">
      <w:start w:val="1"/>
      <w:numFmt w:val="decimal"/>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29" w15:restartNumberingAfterBreak="0">
    <w:nsid w:val="6A8F327D"/>
    <w:multiLevelType w:val="hybridMultilevel"/>
    <w:tmpl w:val="A634A25E"/>
    <w:lvl w:ilvl="0" w:tplc="94949E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4564E1F"/>
    <w:multiLevelType w:val="hybridMultilevel"/>
    <w:tmpl w:val="8258D74A"/>
    <w:lvl w:ilvl="0" w:tplc="0F3EFEA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F84474B"/>
    <w:multiLevelType w:val="hybridMultilevel"/>
    <w:tmpl w:val="07DA8E8A"/>
    <w:lvl w:ilvl="0" w:tplc="C0C0235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07888461">
    <w:abstractNumId w:val="5"/>
  </w:num>
  <w:num w:numId="2" w16cid:durableId="1898666530">
    <w:abstractNumId w:val="11"/>
  </w:num>
  <w:num w:numId="3" w16cid:durableId="1554121538">
    <w:abstractNumId w:val="21"/>
  </w:num>
  <w:num w:numId="4" w16cid:durableId="1308974991">
    <w:abstractNumId w:val="16"/>
  </w:num>
  <w:num w:numId="5" w16cid:durableId="985476710">
    <w:abstractNumId w:val="23"/>
  </w:num>
  <w:num w:numId="6" w16cid:durableId="1148791460">
    <w:abstractNumId w:val="10"/>
  </w:num>
  <w:num w:numId="7" w16cid:durableId="605621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438260">
    <w:abstractNumId w:val="22"/>
  </w:num>
  <w:num w:numId="9" w16cid:durableId="1812332901">
    <w:abstractNumId w:val="8"/>
  </w:num>
  <w:num w:numId="10" w16cid:durableId="1111241511">
    <w:abstractNumId w:val="7"/>
  </w:num>
  <w:num w:numId="11" w16cid:durableId="1007485684">
    <w:abstractNumId w:val="30"/>
  </w:num>
  <w:num w:numId="12" w16cid:durableId="937055991">
    <w:abstractNumId w:val="6"/>
  </w:num>
  <w:num w:numId="13" w16cid:durableId="398525848">
    <w:abstractNumId w:val="24"/>
  </w:num>
  <w:num w:numId="14" w16cid:durableId="1117413717">
    <w:abstractNumId w:val="25"/>
  </w:num>
  <w:num w:numId="15" w16cid:durableId="851069560">
    <w:abstractNumId w:val="19"/>
  </w:num>
  <w:num w:numId="16" w16cid:durableId="818301278">
    <w:abstractNumId w:val="13"/>
  </w:num>
  <w:num w:numId="17" w16cid:durableId="1003585088">
    <w:abstractNumId w:val="18"/>
  </w:num>
  <w:num w:numId="18" w16cid:durableId="1934893306">
    <w:abstractNumId w:val="31"/>
  </w:num>
  <w:num w:numId="19" w16cid:durableId="509683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181037">
    <w:abstractNumId w:val="26"/>
  </w:num>
  <w:num w:numId="21" w16cid:durableId="1915894111">
    <w:abstractNumId w:val="2"/>
  </w:num>
  <w:num w:numId="22" w16cid:durableId="1213034888">
    <w:abstractNumId w:val="14"/>
  </w:num>
  <w:num w:numId="23" w16cid:durableId="738358080">
    <w:abstractNumId w:val="28"/>
  </w:num>
  <w:num w:numId="24" w16cid:durableId="637297726">
    <w:abstractNumId w:val="0"/>
  </w:num>
  <w:num w:numId="25" w16cid:durableId="1803113219">
    <w:abstractNumId w:val="17"/>
  </w:num>
  <w:num w:numId="26" w16cid:durableId="1179346381">
    <w:abstractNumId w:val="3"/>
  </w:num>
  <w:num w:numId="27" w16cid:durableId="1561676466">
    <w:abstractNumId w:val="20"/>
  </w:num>
  <w:num w:numId="28" w16cid:durableId="1653630723">
    <w:abstractNumId w:val="15"/>
  </w:num>
  <w:num w:numId="29" w16cid:durableId="535628851">
    <w:abstractNumId w:val="27"/>
  </w:num>
  <w:num w:numId="30" w16cid:durableId="2118714009">
    <w:abstractNumId w:val="29"/>
  </w:num>
  <w:num w:numId="31" w16cid:durableId="395052688">
    <w:abstractNumId w:val="12"/>
  </w:num>
  <w:num w:numId="32" w16cid:durableId="170362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lignBordersAndEdge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C0"/>
    <w:rsid w:val="00000B33"/>
    <w:rsid w:val="000169A9"/>
    <w:rsid w:val="0002068D"/>
    <w:rsid w:val="00022184"/>
    <w:rsid w:val="00022F22"/>
    <w:rsid w:val="00025E9D"/>
    <w:rsid w:val="00030ABE"/>
    <w:rsid w:val="00032E27"/>
    <w:rsid w:val="000373E2"/>
    <w:rsid w:val="00042B78"/>
    <w:rsid w:val="00055503"/>
    <w:rsid w:val="0005550A"/>
    <w:rsid w:val="000624C5"/>
    <w:rsid w:val="000645B3"/>
    <w:rsid w:val="00070098"/>
    <w:rsid w:val="00071002"/>
    <w:rsid w:val="000746A5"/>
    <w:rsid w:val="00093789"/>
    <w:rsid w:val="00095818"/>
    <w:rsid w:val="00096445"/>
    <w:rsid w:val="00097F42"/>
    <w:rsid w:val="000A60F7"/>
    <w:rsid w:val="000B10F9"/>
    <w:rsid w:val="000B736E"/>
    <w:rsid w:val="000B7596"/>
    <w:rsid w:val="000C5927"/>
    <w:rsid w:val="000D2804"/>
    <w:rsid w:val="000F1935"/>
    <w:rsid w:val="000F657F"/>
    <w:rsid w:val="00100515"/>
    <w:rsid w:val="00105DA2"/>
    <w:rsid w:val="001164A0"/>
    <w:rsid w:val="0014380F"/>
    <w:rsid w:val="00143CE3"/>
    <w:rsid w:val="001466E5"/>
    <w:rsid w:val="001542F7"/>
    <w:rsid w:val="00163919"/>
    <w:rsid w:val="00164F48"/>
    <w:rsid w:val="00171BE7"/>
    <w:rsid w:val="00173BB8"/>
    <w:rsid w:val="001745B7"/>
    <w:rsid w:val="00175AD5"/>
    <w:rsid w:val="00175B68"/>
    <w:rsid w:val="00194F32"/>
    <w:rsid w:val="001B54E4"/>
    <w:rsid w:val="001B60D0"/>
    <w:rsid w:val="001B7BDE"/>
    <w:rsid w:val="001D1F70"/>
    <w:rsid w:val="001E1C07"/>
    <w:rsid w:val="001F2F06"/>
    <w:rsid w:val="00201656"/>
    <w:rsid w:val="00212F04"/>
    <w:rsid w:val="00213B86"/>
    <w:rsid w:val="002176BD"/>
    <w:rsid w:val="002212A8"/>
    <w:rsid w:val="0022636A"/>
    <w:rsid w:val="00243F7B"/>
    <w:rsid w:val="00251ED6"/>
    <w:rsid w:val="002613FA"/>
    <w:rsid w:val="0026274B"/>
    <w:rsid w:val="00266103"/>
    <w:rsid w:val="00267BFE"/>
    <w:rsid w:val="00275300"/>
    <w:rsid w:val="002862C8"/>
    <w:rsid w:val="002A2888"/>
    <w:rsid w:val="002B72A3"/>
    <w:rsid w:val="002C28AD"/>
    <w:rsid w:val="002C6512"/>
    <w:rsid w:val="002C7275"/>
    <w:rsid w:val="002D3A68"/>
    <w:rsid w:val="002D77B3"/>
    <w:rsid w:val="003023C4"/>
    <w:rsid w:val="003253C4"/>
    <w:rsid w:val="003269C0"/>
    <w:rsid w:val="00356A09"/>
    <w:rsid w:val="0036254D"/>
    <w:rsid w:val="00364172"/>
    <w:rsid w:val="00377ABA"/>
    <w:rsid w:val="003902B3"/>
    <w:rsid w:val="00391D1F"/>
    <w:rsid w:val="00393B51"/>
    <w:rsid w:val="00396073"/>
    <w:rsid w:val="003A096D"/>
    <w:rsid w:val="003A1BFB"/>
    <w:rsid w:val="003A58DE"/>
    <w:rsid w:val="003C12EF"/>
    <w:rsid w:val="003C210F"/>
    <w:rsid w:val="003E258F"/>
    <w:rsid w:val="003E4508"/>
    <w:rsid w:val="003E62C5"/>
    <w:rsid w:val="003F11BF"/>
    <w:rsid w:val="003F2077"/>
    <w:rsid w:val="003F6E20"/>
    <w:rsid w:val="004000E2"/>
    <w:rsid w:val="0040688C"/>
    <w:rsid w:val="00423C8E"/>
    <w:rsid w:val="00435F4E"/>
    <w:rsid w:val="004437F4"/>
    <w:rsid w:val="004505A6"/>
    <w:rsid w:val="00455F6B"/>
    <w:rsid w:val="00461522"/>
    <w:rsid w:val="0047603E"/>
    <w:rsid w:val="00486F1C"/>
    <w:rsid w:val="0049051B"/>
    <w:rsid w:val="004928CA"/>
    <w:rsid w:val="00493356"/>
    <w:rsid w:val="004A04C3"/>
    <w:rsid w:val="004C14E4"/>
    <w:rsid w:val="004C5BA0"/>
    <w:rsid w:val="004C5F05"/>
    <w:rsid w:val="004D30B0"/>
    <w:rsid w:val="004D3E84"/>
    <w:rsid w:val="004E250D"/>
    <w:rsid w:val="004E5B06"/>
    <w:rsid w:val="004F5C12"/>
    <w:rsid w:val="0050684D"/>
    <w:rsid w:val="00507DA2"/>
    <w:rsid w:val="005167C8"/>
    <w:rsid w:val="00525DAB"/>
    <w:rsid w:val="005268B6"/>
    <w:rsid w:val="0053440A"/>
    <w:rsid w:val="005347A0"/>
    <w:rsid w:val="0054719A"/>
    <w:rsid w:val="00550DB0"/>
    <w:rsid w:val="00553A4A"/>
    <w:rsid w:val="00562A4D"/>
    <w:rsid w:val="00573F15"/>
    <w:rsid w:val="00575E29"/>
    <w:rsid w:val="00583C0A"/>
    <w:rsid w:val="005953E3"/>
    <w:rsid w:val="005A03A5"/>
    <w:rsid w:val="005A7650"/>
    <w:rsid w:val="005C6B39"/>
    <w:rsid w:val="005D3307"/>
    <w:rsid w:val="005D7057"/>
    <w:rsid w:val="005D7644"/>
    <w:rsid w:val="005E3189"/>
    <w:rsid w:val="005F3789"/>
    <w:rsid w:val="00601CF5"/>
    <w:rsid w:val="00612970"/>
    <w:rsid w:val="0061301B"/>
    <w:rsid w:val="006167D4"/>
    <w:rsid w:val="00617C43"/>
    <w:rsid w:val="00627D82"/>
    <w:rsid w:val="00630242"/>
    <w:rsid w:val="00631A75"/>
    <w:rsid w:val="006329F1"/>
    <w:rsid w:val="00652152"/>
    <w:rsid w:val="006621EC"/>
    <w:rsid w:val="0066396A"/>
    <w:rsid w:val="00665AA8"/>
    <w:rsid w:val="00671205"/>
    <w:rsid w:val="00680784"/>
    <w:rsid w:val="00681879"/>
    <w:rsid w:val="00696B4D"/>
    <w:rsid w:val="006A02AB"/>
    <w:rsid w:val="006A6BEB"/>
    <w:rsid w:val="006C220B"/>
    <w:rsid w:val="006E3D82"/>
    <w:rsid w:val="007057D3"/>
    <w:rsid w:val="00724DEE"/>
    <w:rsid w:val="00725070"/>
    <w:rsid w:val="00726327"/>
    <w:rsid w:val="00736155"/>
    <w:rsid w:val="00746E74"/>
    <w:rsid w:val="00765302"/>
    <w:rsid w:val="0077592F"/>
    <w:rsid w:val="007A2EDC"/>
    <w:rsid w:val="007A48EC"/>
    <w:rsid w:val="007A4BD2"/>
    <w:rsid w:val="007B0B7E"/>
    <w:rsid w:val="007B3561"/>
    <w:rsid w:val="007C65B9"/>
    <w:rsid w:val="007E5AEC"/>
    <w:rsid w:val="007E5CA5"/>
    <w:rsid w:val="007F1490"/>
    <w:rsid w:val="00802198"/>
    <w:rsid w:val="00812D8B"/>
    <w:rsid w:val="00814A51"/>
    <w:rsid w:val="008209A4"/>
    <w:rsid w:val="008272AC"/>
    <w:rsid w:val="008323AD"/>
    <w:rsid w:val="008327F8"/>
    <w:rsid w:val="008330B9"/>
    <w:rsid w:val="00842730"/>
    <w:rsid w:val="00844812"/>
    <w:rsid w:val="00876501"/>
    <w:rsid w:val="00883681"/>
    <w:rsid w:val="00883A4A"/>
    <w:rsid w:val="00894513"/>
    <w:rsid w:val="008B63DE"/>
    <w:rsid w:val="008C2474"/>
    <w:rsid w:val="008C5E18"/>
    <w:rsid w:val="008C70C5"/>
    <w:rsid w:val="008D446C"/>
    <w:rsid w:val="008F1242"/>
    <w:rsid w:val="008F251C"/>
    <w:rsid w:val="008F35E6"/>
    <w:rsid w:val="00913011"/>
    <w:rsid w:val="00914BA6"/>
    <w:rsid w:val="00915B8B"/>
    <w:rsid w:val="00926FE5"/>
    <w:rsid w:val="00932496"/>
    <w:rsid w:val="009428C8"/>
    <w:rsid w:val="00943CB3"/>
    <w:rsid w:val="00947951"/>
    <w:rsid w:val="009510F0"/>
    <w:rsid w:val="009553A8"/>
    <w:rsid w:val="00970A05"/>
    <w:rsid w:val="00972741"/>
    <w:rsid w:val="00976A08"/>
    <w:rsid w:val="0097704D"/>
    <w:rsid w:val="009848C2"/>
    <w:rsid w:val="00994E79"/>
    <w:rsid w:val="0099708A"/>
    <w:rsid w:val="009A12C2"/>
    <w:rsid w:val="009A5CCB"/>
    <w:rsid w:val="009B37B2"/>
    <w:rsid w:val="009B4A97"/>
    <w:rsid w:val="009C1E04"/>
    <w:rsid w:val="009D1E0C"/>
    <w:rsid w:val="009D4CC5"/>
    <w:rsid w:val="009D7681"/>
    <w:rsid w:val="009D7BCE"/>
    <w:rsid w:val="009E2245"/>
    <w:rsid w:val="009E392B"/>
    <w:rsid w:val="009E3FB0"/>
    <w:rsid w:val="009E4CCD"/>
    <w:rsid w:val="009F49E3"/>
    <w:rsid w:val="009F5EA7"/>
    <w:rsid w:val="00A03733"/>
    <w:rsid w:val="00A03983"/>
    <w:rsid w:val="00A04522"/>
    <w:rsid w:val="00A04ABE"/>
    <w:rsid w:val="00A153F4"/>
    <w:rsid w:val="00A17D3D"/>
    <w:rsid w:val="00A209C3"/>
    <w:rsid w:val="00A24875"/>
    <w:rsid w:val="00A26A7E"/>
    <w:rsid w:val="00A374E3"/>
    <w:rsid w:val="00A409A3"/>
    <w:rsid w:val="00A51292"/>
    <w:rsid w:val="00A66D77"/>
    <w:rsid w:val="00A971E1"/>
    <w:rsid w:val="00AA1DD6"/>
    <w:rsid w:val="00AA68F2"/>
    <w:rsid w:val="00AC02A1"/>
    <w:rsid w:val="00AC1FC5"/>
    <w:rsid w:val="00AC7931"/>
    <w:rsid w:val="00AD46A4"/>
    <w:rsid w:val="00AD570C"/>
    <w:rsid w:val="00AF2138"/>
    <w:rsid w:val="00AF5A10"/>
    <w:rsid w:val="00AF7AA3"/>
    <w:rsid w:val="00B01822"/>
    <w:rsid w:val="00B06D44"/>
    <w:rsid w:val="00B10798"/>
    <w:rsid w:val="00B12264"/>
    <w:rsid w:val="00B16715"/>
    <w:rsid w:val="00B2022E"/>
    <w:rsid w:val="00B2326D"/>
    <w:rsid w:val="00B33800"/>
    <w:rsid w:val="00B35255"/>
    <w:rsid w:val="00B4479A"/>
    <w:rsid w:val="00B63525"/>
    <w:rsid w:val="00B673F8"/>
    <w:rsid w:val="00B67858"/>
    <w:rsid w:val="00B74055"/>
    <w:rsid w:val="00B74726"/>
    <w:rsid w:val="00B75318"/>
    <w:rsid w:val="00B75FD6"/>
    <w:rsid w:val="00B8339B"/>
    <w:rsid w:val="00B83DD1"/>
    <w:rsid w:val="00B91B7A"/>
    <w:rsid w:val="00BA062D"/>
    <w:rsid w:val="00BA2A95"/>
    <w:rsid w:val="00BB666F"/>
    <w:rsid w:val="00BE1786"/>
    <w:rsid w:val="00BF6948"/>
    <w:rsid w:val="00C10707"/>
    <w:rsid w:val="00C10DC1"/>
    <w:rsid w:val="00C13EC3"/>
    <w:rsid w:val="00C32B9D"/>
    <w:rsid w:val="00C45FD0"/>
    <w:rsid w:val="00C46B34"/>
    <w:rsid w:val="00C47BA6"/>
    <w:rsid w:val="00C53972"/>
    <w:rsid w:val="00C53F80"/>
    <w:rsid w:val="00C55F3D"/>
    <w:rsid w:val="00C574F4"/>
    <w:rsid w:val="00C61CC8"/>
    <w:rsid w:val="00C729D9"/>
    <w:rsid w:val="00C8186D"/>
    <w:rsid w:val="00C82336"/>
    <w:rsid w:val="00C94D07"/>
    <w:rsid w:val="00C95C7F"/>
    <w:rsid w:val="00CA4EE2"/>
    <w:rsid w:val="00CA6E87"/>
    <w:rsid w:val="00CB1397"/>
    <w:rsid w:val="00CD04E4"/>
    <w:rsid w:val="00CE0483"/>
    <w:rsid w:val="00D219A4"/>
    <w:rsid w:val="00D27FD4"/>
    <w:rsid w:val="00D34639"/>
    <w:rsid w:val="00D363A8"/>
    <w:rsid w:val="00D40201"/>
    <w:rsid w:val="00D40D72"/>
    <w:rsid w:val="00D451D6"/>
    <w:rsid w:val="00D478C4"/>
    <w:rsid w:val="00D52888"/>
    <w:rsid w:val="00D60158"/>
    <w:rsid w:val="00D668FD"/>
    <w:rsid w:val="00D6758E"/>
    <w:rsid w:val="00D740A8"/>
    <w:rsid w:val="00D85C2F"/>
    <w:rsid w:val="00D902B3"/>
    <w:rsid w:val="00D920BF"/>
    <w:rsid w:val="00DA1338"/>
    <w:rsid w:val="00DA60D6"/>
    <w:rsid w:val="00DB3B9A"/>
    <w:rsid w:val="00DC6A0A"/>
    <w:rsid w:val="00DD2730"/>
    <w:rsid w:val="00DD6E61"/>
    <w:rsid w:val="00DE066A"/>
    <w:rsid w:val="00DE2CDB"/>
    <w:rsid w:val="00DF1845"/>
    <w:rsid w:val="00DF6B47"/>
    <w:rsid w:val="00DF7BE4"/>
    <w:rsid w:val="00E01DDE"/>
    <w:rsid w:val="00E06C90"/>
    <w:rsid w:val="00E22E8B"/>
    <w:rsid w:val="00E346D7"/>
    <w:rsid w:val="00E351D1"/>
    <w:rsid w:val="00E43A77"/>
    <w:rsid w:val="00E4757C"/>
    <w:rsid w:val="00E55100"/>
    <w:rsid w:val="00E559D4"/>
    <w:rsid w:val="00E57BC1"/>
    <w:rsid w:val="00E67A95"/>
    <w:rsid w:val="00E72274"/>
    <w:rsid w:val="00E82929"/>
    <w:rsid w:val="00E9071B"/>
    <w:rsid w:val="00EA64EC"/>
    <w:rsid w:val="00EB3D82"/>
    <w:rsid w:val="00EB530E"/>
    <w:rsid w:val="00ED0A9B"/>
    <w:rsid w:val="00ED35C8"/>
    <w:rsid w:val="00ED4A00"/>
    <w:rsid w:val="00ED6919"/>
    <w:rsid w:val="00ED6A25"/>
    <w:rsid w:val="00ED79EB"/>
    <w:rsid w:val="00EE151B"/>
    <w:rsid w:val="00EE632D"/>
    <w:rsid w:val="00F16E24"/>
    <w:rsid w:val="00F17318"/>
    <w:rsid w:val="00F17840"/>
    <w:rsid w:val="00F207DE"/>
    <w:rsid w:val="00F21140"/>
    <w:rsid w:val="00F211EB"/>
    <w:rsid w:val="00F25E4F"/>
    <w:rsid w:val="00F353EA"/>
    <w:rsid w:val="00F36FA2"/>
    <w:rsid w:val="00F3749F"/>
    <w:rsid w:val="00F451E1"/>
    <w:rsid w:val="00F45356"/>
    <w:rsid w:val="00F46E36"/>
    <w:rsid w:val="00F50FF9"/>
    <w:rsid w:val="00F52117"/>
    <w:rsid w:val="00F61A2B"/>
    <w:rsid w:val="00F632F7"/>
    <w:rsid w:val="00F92D6E"/>
    <w:rsid w:val="00FA2E5A"/>
    <w:rsid w:val="00FC305E"/>
    <w:rsid w:val="00FD1E67"/>
    <w:rsid w:val="00FD62EB"/>
    <w:rsid w:val="00FD786E"/>
    <w:rsid w:val="00FF0938"/>
    <w:rsid w:val="00FF14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0975BC"/>
  <w15:docId w15:val="{D50A76DC-9F51-49BC-9894-8A87B1E5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C0"/>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autoRedefine/>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Meeting">
    <w:name w:val="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MoreInfo">
    <w:name w:val="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MoreInfoHyperlink">
    <w:name w:val="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
    <w:name w:val="1) Head"/>
    <w:next w:val="2Date"/>
    <w:qFormat/>
    <w:rsid w:val="002176BD"/>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87CD"/>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4928CA"/>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autoRedefine/>
    <w:qFormat/>
    <w:rsid w:val="00842730"/>
    <w:pPr>
      <w:spacing w:line="240" w:lineRule="exact"/>
      <w:jc w:val="center"/>
    </w:pPr>
    <w:rPr>
      <w:rFonts w:ascii="Franklin Gothic Medium" w:hAnsi="Franklin Gothic Medium"/>
      <w:color w:val="0087CD"/>
      <w:sz w:val="16"/>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COG-PAGENUMBER">
    <w:name w:val="COG-PAGE NUMBER"/>
    <w:uiPriority w:val="1"/>
    <w:qFormat/>
    <w:rsid w:val="00A66D77"/>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customStyle="1" w:styleId="Presenter">
    <w:name w:val="Presenter"/>
    <w:autoRedefine/>
    <w:rsid w:val="00C32B9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styleId="FootnoteText">
    <w:name w:val="footnote text"/>
    <w:basedOn w:val="Normal"/>
    <w:link w:val="FootnoteTextChar"/>
    <w:uiPriority w:val="99"/>
    <w:semiHidden/>
    <w:unhideWhenUsed/>
    <w:rsid w:val="00364172"/>
    <w:rPr>
      <w:sz w:val="20"/>
    </w:rPr>
  </w:style>
  <w:style w:type="character" w:customStyle="1" w:styleId="FootnoteTextChar">
    <w:name w:val="Footnote Text Char"/>
    <w:basedOn w:val="DefaultParagraphFont"/>
    <w:link w:val="FootnoteText"/>
    <w:uiPriority w:val="99"/>
    <w:semiHidden/>
    <w:rsid w:val="00364172"/>
    <w:rPr>
      <w:rFonts w:ascii="Franklin Gothic Book" w:hAnsi="Franklin Gothic Book"/>
    </w:rPr>
  </w:style>
  <w:style w:type="character" w:styleId="FootnoteReference">
    <w:name w:val="footnote reference"/>
    <w:basedOn w:val="DefaultParagraphFont"/>
    <w:uiPriority w:val="99"/>
    <w:semiHidden/>
    <w:unhideWhenUsed/>
    <w:rsid w:val="00364172"/>
    <w:rPr>
      <w:vertAlign w:val="superscript"/>
    </w:rPr>
  </w:style>
  <w:style w:type="character" w:styleId="Hyperlink">
    <w:name w:val="Hyperlink"/>
    <w:basedOn w:val="DefaultParagraphFont"/>
    <w:uiPriority w:val="99"/>
    <w:unhideWhenUsed/>
    <w:rsid w:val="005347A0"/>
    <w:rPr>
      <w:color w:val="0000FF" w:themeColor="hyperlink"/>
      <w:u w:val="single"/>
    </w:rPr>
  </w:style>
  <w:style w:type="paragraph" w:styleId="ListParagraph">
    <w:name w:val="List Paragraph"/>
    <w:basedOn w:val="Normal"/>
    <w:uiPriority w:val="34"/>
    <w:qFormat/>
    <w:rsid w:val="00724DEE"/>
    <w:pPr>
      <w:ind w:left="720"/>
      <w:contextualSpacing/>
    </w:pPr>
  </w:style>
  <w:style w:type="character" w:styleId="UnresolvedMention">
    <w:name w:val="Unresolved Mention"/>
    <w:basedOn w:val="DefaultParagraphFont"/>
    <w:uiPriority w:val="99"/>
    <w:semiHidden/>
    <w:unhideWhenUsed/>
    <w:rsid w:val="00C729D9"/>
    <w:rPr>
      <w:color w:val="605E5C"/>
      <w:shd w:val="clear" w:color="auto" w:fill="E1DFDD"/>
    </w:rPr>
  </w:style>
  <w:style w:type="paragraph" w:customStyle="1" w:styleId="contentpasted0">
    <w:name w:val="contentpasted0"/>
    <w:basedOn w:val="Normal"/>
    <w:rsid w:val="0077592F"/>
    <w:rPr>
      <w:rFonts w:ascii="Calibri" w:eastAsiaTheme="minorHAnsi" w:hAnsi="Calibri" w:cs="Calibri"/>
      <w:szCs w:val="22"/>
      <w:lang w:eastAsia="en-US"/>
    </w:rPr>
  </w:style>
  <w:style w:type="character" w:styleId="FollowedHyperlink">
    <w:name w:val="FollowedHyperlink"/>
    <w:basedOn w:val="DefaultParagraphFont"/>
    <w:uiPriority w:val="99"/>
    <w:semiHidden/>
    <w:unhideWhenUsed/>
    <w:rsid w:val="008F1242"/>
    <w:rPr>
      <w:color w:val="800080" w:themeColor="followedHyperlink"/>
      <w:u w:val="single"/>
    </w:rPr>
  </w:style>
  <w:style w:type="character" w:customStyle="1" w:styleId="bumpedfont15">
    <w:name w:val="bumpedfont15"/>
    <w:basedOn w:val="DefaultParagraphFont"/>
    <w:rsid w:val="00696B4D"/>
  </w:style>
  <w:style w:type="paragraph" w:styleId="Revision">
    <w:name w:val="Revision"/>
    <w:hidden/>
    <w:uiPriority w:val="99"/>
    <w:semiHidden/>
    <w:rsid w:val="00CA4EE2"/>
    <w:rPr>
      <w:rFonts w:ascii="Franklin Gothic Book" w:hAnsi="Franklin Gothic Book"/>
      <w:sz w:val="22"/>
    </w:rPr>
  </w:style>
  <w:style w:type="paragraph" w:styleId="NormalWeb">
    <w:name w:val="Normal (Web)"/>
    <w:basedOn w:val="Normal"/>
    <w:uiPriority w:val="99"/>
    <w:semiHidden/>
    <w:unhideWhenUsed/>
    <w:rsid w:val="001164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9865">
      <w:bodyDiv w:val="1"/>
      <w:marLeft w:val="0"/>
      <w:marRight w:val="0"/>
      <w:marTop w:val="0"/>
      <w:marBottom w:val="0"/>
      <w:divBdr>
        <w:top w:val="none" w:sz="0" w:space="0" w:color="auto"/>
        <w:left w:val="none" w:sz="0" w:space="0" w:color="auto"/>
        <w:bottom w:val="none" w:sz="0" w:space="0" w:color="auto"/>
        <w:right w:val="none" w:sz="0" w:space="0" w:color="auto"/>
      </w:divBdr>
    </w:div>
    <w:div w:id="345059426">
      <w:bodyDiv w:val="1"/>
      <w:marLeft w:val="0"/>
      <w:marRight w:val="0"/>
      <w:marTop w:val="0"/>
      <w:marBottom w:val="0"/>
      <w:divBdr>
        <w:top w:val="none" w:sz="0" w:space="0" w:color="auto"/>
        <w:left w:val="none" w:sz="0" w:space="0" w:color="auto"/>
        <w:bottom w:val="none" w:sz="0" w:space="0" w:color="auto"/>
        <w:right w:val="none" w:sz="0" w:space="0" w:color="auto"/>
      </w:divBdr>
    </w:div>
    <w:div w:id="388918971">
      <w:bodyDiv w:val="1"/>
      <w:marLeft w:val="0"/>
      <w:marRight w:val="0"/>
      <w:marTop w:val="0"/>
      <w:marBottom w:val="0"/>
      <w:divBdr>
        <w:top w:val="none" w:sz="0" w:space="0" w:color="auto"/>
        <w:left w:val="none" w:sz="0" w:space="0" w:color="auto"/>
        <w:bottom w:val="none" w:sz="0" w:space="0" w:color="auto"/>
        <w:right w:val="none" w:sz="0" w:space="0" w:color="auto"/>
      </w:divBdr>
    </w:div>
    <w:div w:id="427164488">
      <w:bodyDiv w:val="1"/>
      <w:marLeft w:val="0"/>
      <w:marRight w:val="0"/>
      <w:marTop w:val="0"/>
      <w:marBottom w:val="0"/>
      <w:divBdr>
        <w:top w:val="none" w:sz="0" w:space="0" w:color="auto"/>
        <w:left w:val="none" w:sz="0" w:space="0" w:color="auto"/>
        <w:bottom w:val="none" w:sz="0" w:space="0" w:color="auto"/>
        <w:right w:val="none" w:sz="0" w:space="0" w:color="auto"/>
      </w:divBdr>
    </w:div>
    <w:div w:id="552929400">
      <w:bodyDiv w:val="1"/>
      <w:marLeft w:val="0"/>
      <w:marRight w:val="0"/>
      <w:marTop w:val="0"/>
      <w:marBottom w:val="0"/>
      <w:divBdr>
        <w:top w:val="none" w:sz="0" w:space="0" w:color="auto"/>
        <w:left w:val="none" w:sz="0" w:space="0" w:color="auto"/>
        <w:bottom w:val="none" w:sz="0" w:space="0" w:color="auto"/>
        <w:right w:val="none" w:sz="0" w:space="0" w:color="auto"/>
      </w:divBdr>
    </w:div>
    <w:div w:id="573902315">
      <w:bodyDiv w:val="1"/>
      <w:marLeft w:val="0"/>
      <w:marRight w:val="0"/>
      <w:marTop w:val="0"/>
      <w:marBottom w:val="0"/>
      <w:divBdr>
        <w:top w:val="none" w:sz="0" w:space="0" w:color="auto"/>
        <w:left w:val="none" w:sz="0" w:space="0" w:color="auto"/>
        <w:bottom w:val="none" w:sz="0" w:space="0" w:color="auto"/>
        <w:right w:val="none" w:sz="0" w:space="0" w:color="auto"/>
      </w:divBdr>
    </w:div>
    <w:div w:id="1031415250">
      <w:bodyDiv w:val="1"/>
      <w:marLeft w:val="0"/>
      <w:marRight w:val="0"/>
      <w:marTop w:val="0"/>
      <w:marBottom w:val="0"/>
      <w:divBdr>
        <w:top w:val="none" w:sz="0" w:space="0" w:color="auto"/>
        <w:left w:val="none" w:sz="0" w:space="0" w:color="auto"/>
        <w:bottom w:val="none" w:sz="0" w:space="0" w:color="auto"/>
        <w:right w:val="none" w:sz="0" w:space="0" w:color="auto"/>
      </w:divBdr>
    </w:div>
    <w:div w:id="1114907549">
      <w:bodyDiv w:val="1"/>
      <w:marLeft w:val="0"/>
      <w:marRight w:val="0"/>
      <w:marTop w:val="0"/>
      <w:marBottom w:val="0"/>
      <w:divBdr>
        <w:top w:val="none" w:sz="0" w:space="0" w:color="auto"/>
        <w:left w:val="none" w:sz="0" w:space="0" w:color="auto"/>
        <w:bottom w:val="none" w:sz="0" w:space="0" w:color="auto"/>
        <w:right w:val="none" w:sz="0" w:space="0" w:color="auto"/>
      </w:divBdr>
    </w:div>
    <w:div w:id="1149787165">
      <w:bodyDiv w:val="1"/>
      <w:marLeft w:val="0"/>
      <w:marRight w:val="0"/>
      <w:marTop w:val="0"/>
      <w:marBottom w:val="0"/>
      <w:divBdr>
        <w:top w:val="none" w:sz="0" w:space="0" w:color="auto"/>
        <w:left w:val="none" w:sz="0" w:space="0" w:color="auto"/>
        <w:bottom w:val="none" w:sz="0" w:space="0" w:color="auto"/>
        <w:right w:val="none" w:sz="0" w:space="0" w:color="auto"/>
      </w:divBdr>
    </w:div>
    <w:div w:id="1168862892">
      <w:bodyDiv w:val="1"/>
      <w:marLeft w:val="0"/>
      <w:marRight w:val="0"/>
      <w:marTop w:val="0"/>
      <w:marBottom w:val="0"/>
      <w:divBdr>
        <w:top w:val="none" w:sz="0" w:space="0" w:color="auto"/>
        <w:left w:val="none" w:sz="0" w:space="0" w:color="auto"/>
        <w:bottom w:val="none" w:sz="0" w:space="0" w:color="auto"/>
        <w:right w:val="none" w:sz="0" w:space="0" w:color="auto"/>
      </w:divBdr>
    </w:div>
    <w:div w:id="1228953228">
      <w:bodyDiv w:val="1"/>
      <w:marLeft w:val="0"/>
      <w:marRight w:val="0"/>
      <w:marTop w:val="0"/>
      <w:marBottom w:val="0"/>
      <w:divBdr>
        <w:top w:val="none" w:sz="0" w:space="0" w:color="auto"/>
        <w:left w:val="none" w:sz="0" w:space="0" w:color="auto"/>
        <w:bottom w:val="none" w:sz="0" w:space="0" w:color="auto"/>
        <w:right w:val="none" w:sz="0" w:space="0" w:color="auto"/>
      </w:divBdr>
    </w:div>
    <w:div w:id="1236941302">
      <w:bodyDiv w:val="1"/>
      <w:marLeft w:val="0"/>
      <w:marRight w:val="0"/>
      <w:marTop w:val="0"/>
      <w:marBottom w:val="0"/>
      <w:divBdr>
        <w:top w:val="none" w:sz="0" w:space="0" w:color="auto"/>
        <w:left w:val="none" w:sz="0" w:space="0" w:color="auto"/>
        <w:bottom w:val="none" w:sz="0" w:space="0" w:color="auto"/>
        <w:right w:val="none" w:sz="0" w:space="0" w:color="auto"/>
      </w:divBdr>
    </w:div>
    <w:div w:id="1264921701">
      <w:bodyDiv w:val="1"/>
      <w:marLeft w:val="0"/>
      <w:marRight w:val="0"/>
      <w:marTop w:val="0"/>
      <w:marBottom w:val="0"/>
      <w:divBdr>
        <w:top w:val="none" w:sz="0" w:space="0" w:color="auto"/>
        <w:left w:val="none" w:sz="0" w:space="0" w:color="auto"/>
        <w:bottom w:val="none" w:sz="0" w:space="0" w:color="auto"/>
        <w:right w:val="none" w:sz="0" w:space="0" w:color="auto"/>
      </w:divBdr>
    </w:div>
    <w:div w:id="1293251727">
      <w:bodyDiv w:val="1"/>
      <w:marLeft w:val="0"/>
      <w:marRight w:val="0"/>
      <w:marTop w:val="0"/>
      <w:marBottom w:val="0"/>
      <w:divBdr>
        <w:top w:val="none" w:sz="0" w:space="0" w:color="auto"/>
        <w:left w:val="none" w:sz="0" w:space="0" w:color="auto"/>
        <w:bottom w:val="none" w:sz="0" w:space="0" w:color="auto"/>
        <w:right w:val="none" w:sz="0" w:space="0" w:color="auto"/>
      </w:divBdr>
    </w:div>
    <w:div w:id="1363284822">
      <w:bodyDiv w:val="1"/>
      <w:marLeft w:val="0"/>
      <w:marRight w:val="0"/>
      <w:marTop w:val="0"/>
      <w:marBottom w:val="0"/>
      <w:divBdr>
        <w:top w:val="none" w:sz="0" w:space="0" w:color="auto"/>
        <w:left w:val="none" w:sz="0" w:space="0" w:color="auto"/>
        <w:bottom w:val="none" w:sz="0" w:space="0" w:color="auto"/>
        <w:right w:val="none" w:sz="0" w:space="0" w:color="auto"/>
      </w:divBdr>
    </w:div>
    <w:div w:id="1549225189">
      <w:bodyDiv w:val="1"/>
      <w:marLeft w:val="0"/>
      <w:marRight w:val="0"/>
      <w:marTop w:val="0"/>
      <w:marBottom w:val="0"/>
      <w:divBdr>
        <w:top w:val="none" w:sz="0" w:space="0" w:color="auto"/>
        <w:left w:val="none" w:sz="0" w:space="0" w:color="auto"/>
        <w:bottom w:val="none" w:sz="0" w:space="0" w:color="auto"/>
        <w:right w:val="none" w:sz="0" w:space="0" w:color="auto"/>
      </w:divBdr>
    </w:div>
    <w:div w:id="1642156899">
      <w:bodyDiv w:val="1"/>
      <w:marLeft w:val="0"/>
      <w:marRight w:val="0"/>
      <w:marTop w:val="0"/>
      <w:marBottom w:val="0"/>
      <w:divBdr>
        <w:top w:val="none" w:sz="0" w:space="0" w:color="auto"/>
        <w:left w:val="none" w:sz="0" w:space="0" w:color="auto"/>
        <w:bottom w:val="none" w:sz="0" w:space="0" w:color="auto"/>
        <w:right w:val="none" w:sz="0" w:space="0" w:color="auto"/>
      </w:divBdr>
    </w:div>
    <w:div w:id="1678312832">
      <w:bodyDiv w:val="1"/>
      <w:marLeft w:val="0"/>
      <w:marRight w:val="0"/>
      <w:marTop w:val="0"/>
      <w:marBottom w:val="0"/>
      <w:divBdr>
        <w:top w:val="none" w:sz="0" w:space="0" w:color="auto"/>
        <w:left w:val="none" w:sz="0" w:space="0" w:color="auto"/>
        <w:bottom w:val="none" w:sz="0" w:space="0" w:color="auto"/>
        <w:right w:val="none" w:sz="0" w:space="0" w:color="auto"/>
      </w:divBdr>
    </w:div>
    <w:div w:id="1919627952">
      <w:bodyDiv w:val="1"/>
      <w:marLeft w:val="0"/>
      <w:marRight w:val="0"/>
      <w:marTop w:val="0"/>
      <w:marBottom w:val="0"/>
      <w:divBdr>
        <w:top w:val="none" w:sz="0" w:space="0" w:color="auto"/>
        <w:left w:val="none" w:sz="0" w:space="0" w:color="auto"/>
        <w:bottom w:val="none" w:sz="0" w:space="0" w:color="auto"/>
        <w:right w:val="none" w:sz="0" w:space="0" w:color="auto"/>
      </w:divBdr>
    </w:div>
    <w:div w:id="1942369421">
      <w:bodyDiv w:val="1"/>
      <w:marLeft w:val="0"/>
      <w:marRight w:val="0"/>
      <w:marTop w:val="0"/>
      <w:marBottom w:val="0"/>
      <w:divBdr>
        <w:top w:val="none" w:sz="0" w:space="0" w:color="auto"/>
        <w:left w:val="none" w:sz="0" w:space="0" w:color="auto"/>
        <w:bottom w:val="none" w:sz="0" w:space="0" w:color="auto"/>
        <w:right w:val="none" w:sz="0" w:space="0" w:color="auto"/>
      </w:divBdr>
    </w:div>
    <w:div w:id="2052224934">
      <w:bodyDiv w:val="1"/>
      <w:marLeft w:val="0"/>
      <w:marRight w:val="0"/>
      <w:marTop w:val="0"/>
      <w:marBottom w:val="0"/>
      <w:divBdr>
        <w:top w:val="none" w:sz="0" w:space="0" w:color="auto"/>
        <w:left w:val="none" w:sz="0" w:space="0" w:color="auto"/>
        <w:bottom w:val="none" w:sz="0" w:space="0" w:color="auto"/>
        <w:right w:val="none" w:sz="0" w:space="0" w:color="auto"/>
      </w:divBdr>
    </w:div>
    <w:div w:id="208583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jVjOTU2ZGMtNzE3Yi00ZGExLTgxOTgtZjgxNzUwOWU5ZTc5%40thread.v2/0?context=%7b%22Tid%22%3a%22dc508cfa-4cfb-4b61-ac4d-0c43aceb0e43%22%2c%22Oid%22%3a%2247109561-5c94-42c8-af96-efccca75009c%22%7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12026500424,,44071628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3A7A-0388-456C-9815-130B13B0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Lloyd Greenberg Design LLC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Bonnaffon</dc:creator>
  <cp:keywords/>
  <dc:description/>
  <cp:lastModifiedBy>Caitlin Bolton</cp:lastModifiedBy>
  <cp:revision>44</cp:revision>
  <cp:lastPrinted>2016-09-13T18:20:00Z</cp:lastPrinted>
  <dcterms:created xsi:type="dcterms:W3CDTF">2024-11-01T13:08:00Z</dcterms:created>
  <dcterms:modified xsi:type="dcterms:W3CDTF">2024-11-08T17:33:00Z</dcterms:modified>
</cp:coreProperties>
</file>