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9045E" w14:textId="77777777" w:rsidR="00406A52" w:rsidRPr="00B00542" w:rsidRDefault="00406A52" w:rsidP="00406A52">
      <w:pPr>
        <w:ind w:left="424" w:right="422"/>
        <w:jc w:val="center"/>
        <w:rPr>
          <w:rFonts w:ascii="Franklin Gothic Medium" w:hAnsi="Franklin Gothic Medium"/>
          <w:sz w:val="32"/>
          <w:szCs w:val="32"/>
        </w:rPr>
      </w:pPr>
      <w:r w:rsidRPr="00B00542">
        <w:rPr>
          <w:rFonts w:ascii="Franklin Gothic Medium" w:hAnsi="Franklin Gothic Medium"/>
          <w:sz w:val="32"/>
          <w:szCs w:val="32"/>
        </w:rPr>
        <w:t xml:space="preserve">REQUEST FOR </w:t>
      </w:r>
      <w:r>
        <w:rPr>
          <w:rFonts w:ascii="Franklin Gothic Medium" w:hAnsi="Franklin Gothic Medium"/>
          <w:sz w:val="32"/>
          <w:szCs w:val="32"/>
        </w:rPr>
        <w:t>PROPOSALS</w:t>
      </w:r>
      <w:r w:rsidRPr="00B00542">
        <w:rPr>
          <w:rFonts w:ascii="Franklin Gothic Medium" w:hAnsi="Franklin Gothic Medium"/>
          <w:sz w:val="32"/>
          <w:szCs w:val="32"/>
        </w:rPr>
        <w:t xml:space="preserve"> NO. </w:t>
      </w:r>
      <w:r>
        <w:rPr>
          <w:rFonts w:ascii="Franklin Gothic Medium" w:hAnsi="Franklin Gothic Medium"/>
          <w:sz w:val="32"/>
          <w:szCs w:val="32"/>
        </w:rPr>
        <w:t>24-015</w:t>
      </w:r>
    </w:p>
    <w:p w14:paraId="2E2961F7" w14:textId="5010ACD7" w:rsidR="00406A52" w:rsidRPr="009B6EE5" w:rsidRDefault="00406A52" w:rsidP="00406A52">
      <w:pPr>
        <w:pStyle w:val="Header"/>
        <w:jc w:val="center"/>
        <w:rPr>
          <w:rFonts w:ascii="Franklin Gothic Medium" w:hAnsi="Franklin Gothic Medium"/>
          <w:color w:val="000000" w:themeColor="text1"/>
          <w:sz w:val="28"/>
          <w:szCs w:val="28"/>
        </w:rPr>
      </w:pPr>
      <w:r w:rsidRPr="009B6EE5">
        <w:rPr>
          <w:rFonts w:ascii="Franklin Gothic Medium" w:hAnsi="Franklin Gothic Medium"/>
          <w:color w:val="000000" w:themeColor="text1"/>
          <w:sz w:val="28"/>
          <w:szCs w:val="28"/>
        </w:rPr>
        <w:t>U.S.</w:t>
      </w:r>
      <w:r>
        <w:rPr>
          <w:rFonts w:ascii="Franklin Gothic Medium" w:hAnsi="Franklin Gothic Medium"/>
          <w:color w:val="000000" w:themeColor="text1"/>
          <w:sz w:val="28"/>
          <w:szCs w:val="28"/>
        </w:rPr>
        <w:t xml:space="preserve"> Department of Transportation (DOT) Federal Highway Administration (FHWA) Charging and Fueling Infrastructure Discretionary (CFI) Grant Partnerships and Support</w:t>
      </w:r>
    </w:p>
    <w:p w14:paraId="04A01614" w14:textId="6EED00E1" w:rsidR="00406A52" w:rsidRPr="001436CC" w:rsidRDefault="00406A52" w:rsidP="00406A52">
      <w:pPr>
        <w:spacing w:after="120" w:line="240" w:lineRule="auto"/>
        <w:rPr>
          <w:rFonts w:ascii="Franklin Gothic Medium" w:hAnsi="Franklin Gothic Medium"/>
          <w:caps/>
          <w:sz w:val="28"/>
          <w:szCs w:val="28"/>
        </w:rPr>
      </w:pPr>
      <w:r>
        <w:rPr>
          <w:rFonts w:ascii="Franklin Gothic Medium" w:hAnsi="Franklin Gothic Medium"/>
          <w:caps/>
          <w:sz w:val="28"/>
          <w:szCs w:val="28"/>
        </w:rPr>
        <w:t xml:space="preserve">EXHIBIT B </w:t>
      </w:r>
    </w:p>
    <w:p w14:paraId="028B9F29" w14:textId="77777777" w:rsidR="00406A52" w:rsidRDefault="00406A52" w:rsidP="00026380">
      <w:pPr>
        <w:spacing w:after="0" w:line="240" w:lineRule="auto"/>
        <w:rPr>
          <w:rFonts w:ascii="Franklin Gothic Book" w:eastAsiaTheme="minorEastAsia" w:hAnsi="Franklin Gothic Book"/>
          <w:lang w:eastAsia="ja-JP"/>
        </w:rPr>
      </w:pPr>
    </w:p>
    <w:p w14:paraId="77047CC9" w14:textId="757EDCD0" w:rsidR="00406A52" w:rsidRDefault="00406A52" w:rsidP="00026380">
      <w:pPr>
        <w:spacing w:after="0" w:line="240" w:lineRule="auto"/>
        <w:rPr>
          <w:rFonts w:ascii="Franklin Gothic Book" w:eastAsiaTheme="minorEastAsia" w:hAnsi="Franklin Gothic Book"/>
          <w:lang w:eastAsia="ja-JP"/>
        </w:rPr>
      </w:pPr>
      <w:r>
        <w:rPr>
          <w:rFonts w:ascii="Franklin Gothic Book" w:eastAsiaTheme="minorEastAsia" w:hAnsi="Franklin Gothic Book"/>
          <w:lang w:eastAsia="ja-JP"/>
        </w:rPr>
        <w:t>On potential partner letterhead</w:t>
      </w:r>
      <w:r w:rsidRPr="003417DD">
        <w:rPr>
          <w:rFonts w:ascii="Franklin Gothic Book" w:eastAsiaTheme="minorEastAsia" w:hAnsi="Franklin Gothic Book"/>
          <w:lang w:eastAsia="ja-JP"/>
        </w:rPr>
        <w:t>, include a letter of intent</w:t>
      </w:r>
      <w:r w:rsidR="003417DD" w:rsidRPr="003417DD">
        <w:rPr>
          <w:rFonts w:ascii="Franklin Gothic Book" w:eastAsiaTheme="minorEastAsia" w:hAnsi="Franklin Gothic Book"/>
          <w:lang w:eastAsia="ja-JP"/>
        </w:rPr>
        <w:t xml:space="preserve"> </w:t>
      </w:r>
      <w:r w:rsidR="003417DD" w:rsidRPr="003417DD">
        <w:rPr>
          <w:rFonts w:ascii="Franklin Gothic Book" w:eastAsiaTheme="minorEastAsia" w:hAnsi="Franklin Gothic Book"/>
          <w:lang w:eastAsia="ja-JP"/>
        </w:rPr>
        <w:t>that specifies the number of EV charging infrastructure proposed and a commitment to the 20 percent match.</w:t>
      </w:r>
      <w:r>
        <w:rPr>
          <w:rFonts w:ascii="Franklin Gothic Book" w:eastAsiaTheme="minorEastAsia" w:hAnsi="Franklin Gothic Book"/>
          <w:lang w:eastAsia="ja-JP"/>
        </w:rPr>
        <w:t xml:space="preserve"> A template is provided below. COG will only use the provided letter, if selected as a partner on the FHWA CFI grant application.  </w:t>
      </w:r>
    </w:p>
    <w:p w14:paraId="338368B9" w14:textId="77777777" w:rsidR="00406A52" w:rsidRDefault="00406A52" w:rsidP="00026380">
      <w:pPr>
        <w:spacing w:after="0" w:line="240" w:lineRule="auto"/>
        <w:rPr>
          <w:rFonts w:ascii="Franklin Gothic Book" w:eastAsiaTheme="minorEastAsia" w:hAnsi="Franklin Gothic Book"/>
          <w:lang w:eastAsia="ja-JP"/>
        </w:rPr>
      </w:pPr>
    </w:p>
    <w:p w14:paraId="7C01EDC5" w14:textId="75039FB8" w:rsidR="00026380" w:rsidRPr="00CF2C76" w:rsidRDefault="00DA3E13" w:rsidP="00026380">
      <w:pPr>
        <w:spacing w:after="0" w:line="240" w:lineRule="auto"/>
        <w:rPr>
          <w:rFonts w:ascii="Franklin Gothic Book" w:eastAsiaTheme="minorEastAsia" w:hAnsi="Franklin Gothic Book"/>
          <w:lang w:eastAsia="ja-JP"/>
        </w:rPr>
      </w:pPr>
      <w:r>
        <w:rPr>
          <w:rFonts w:ascii="Franklin Gothic Book" w:eastAsiaTheme="minorEastAsia" w:hAnsi="Franklin Gothic Book"/>
          <w:lang w:eastAsia="ja-JP"/>
        </w:rPr>
        <w:t>Ju</w:t>
      </w:r>
      <w:r w:rsidR="00636414">
        <w:rPr>
          <w:rFonts w:ascii="Franklin Gothic Book" w:eastAsiaTheme="minorEastAsia" w:hAnsi="Franklin Gothic Book"/>
          <w:lang w:eastAsia="ja-JP"/>
        </w:rPr>
        <w:t>ly</w:t>
      </w:r>
      <w:r>
        <w:rPr>
          <w:rFonts w:ascii="Franklin Gothic Book" w:eastAsiaTheme="minorEastAsia" w:hAnsi="Franklin Gothic Book"/>
          <w:lang w:eastAsia="ja-JP"/>
        </w:rPr>
        <w:t xml:space="preserve"> X</w:t>
      </w:r>
      <w:r w:rsidR="00026380" w:rsidRPr="00CF2C76">
        <w:rPr>
          <w:rFonts w:ascii="Franklin Gothic Book" w:eastAsiaTheme="minorEastAsia" w:hAnsi="Franklin Gothic Book"/>
          <w:lang w:eastAsia="ja-JP"/>
        </w:rPr>
        <w:t>, 202</w:t>
      </w:r>
      <w:r>
        <w:rPr>
          <w:rFonts w:ascii="Franklin Gothic Book" w:eastAsiaTheme="minorEastAsia" w:hAnsi="Franklin Gothic Book"/>
          <w:lang w:eastAsia="ja-JP"/>
        </w:rPr>
        <w:t>4</w:t>
      </w:r>
    </w:p>
    <w:p w14:paraId="42C33B7B" w14:textId="225B4B6B" w:rsidR="008A22A2" w:rsidRPr="00CF2C76" w:rsidRDefault="008A22A2" w:rsidP="00C24274">
      <w:pPr>
        <w:tabs>
          <w:tab w:val="left" w:pos="8280"/>
        </w:tabs>
        <w:spacing w:after="0" w:line="240" w:lineRule="auto"/>
        <w:rPr>
          <w:rFonts w:ascii="Franklin Gothic Book" w:eastAsiaTheme="minorEastAsia" w:hAnsi="Franklin Gothic Book"/>
          <w:lang w:eastAsia="ja-JP"/>
        </w:rPr>
      </w:pPr>
    </w:p>
    <w:p w14:paraId="5888FCB8" w14:textId="006F23F6" w:rsidR="00FE03D2" w:rsidRPr="00CF2C76" w:rsidRDefault="00FE03D2" w:rsidP="00C24274">
      <w:pPr>
        <w:tabs>
          <w:tab w:val="left" w:pos="8280"/>
        </w:tabs>
        <w:spacing w:after="0" w:line="240" w:lineRule="auto"/>
        <w:rPr>
          <w:rFonts w:ascii="Franklin Gothic Book" w:eastAsiaTheme="minorEastAsia" w:hAnsi="Franklin Gothic Book" w:cs="Adobe Devanagari"/>
          <w:highlight w:val="yellow"/>
          <w:lang w:eastAsia="ja-JP"/>
        </w:rPr>
        <w:sectPr w:rsidR="00FE03D2" w:rsidRPr="00CF2C76" w:rsidSect="00E01DDE">
          <w:headerReference w:type="default" r:id="rId8"/>
          <w:footerReference w:type="even" r:id="rId9"/>
          <w:footerReference w:type="default" r:id="rId10"/>
          <w:footerReference w:type="first" r:id="rId11"/>
          <w:type w:val="continuous"/>
          <w:pgSz w:w="12240" w:h="15840"/>
          <w:pgMar w:top="2160" w:right="1440" w:bottom="1440" w:left="1440" w:header="720" w:footer="576" w:gutter="0"/>
          <w:cols w:space="720"/>
          <w:titlePg/>
          <w:docGrid w:linePitch="360"/>
        </w:sectPr>
      </w:pPr>
    </w:p>
    <w:p w14:paraId="4C4CD1DF" w14:textId="541D7714" w:rsidR="00FE03D2" w:rsidRPr="00CF2C76" w:rsidRDefault="002F3322" w:rsidP="00C24274">
      <w:pPr>
        <w:tabs>
          <w:tab w:val="left" w:pos="8280"/>
        </w:tabs>
        <w:spacing w:after="0" w:line="240" w:lineRule="auto"/>
        <w:rPr>
          <w:rFonts w:ascii="Franklin Gothic Book" w:eastAsiaTheme="minorEastAsia" w:hAnsi="Franklin Gothic Book" w:cs="Adobe Devanagari"/>
          <w:lang w:eastAsia="ja-JP"/>
        </w:rPr>
      </w:pPr>
      <w:r>
        <w:rPr>
          <w:rFonts w:ascii="Franklin Gothic Book" w:eastAsiaTheme="minorEastAsia" w:hAnsi="Franklin Gothic Book" w:cs="Adobe Devanagari"/>
          <w:lang w:eastAsia="ja-JP"/>
        </w:rPr>
        <w:t>Government of the United States of America</w:t>
      </w:r>
    </w:p>
    <w:p w14:paraId="02D40BB1" w14:textId="7AB7B7FC" w:rsidR="008C55D9" w:rsidRPr="00CF2C76" w:rsidRDefault="002F3322" w:rsidP="00C24274">
      <w:pPr>
        <w:tabs>
          <w:tab w:val="left" w:pos="8280"/>
        </w:tabs>
        <w:spacing w:after="0" w:line="240" w:lineRule="auto"/>
        <w:rPr>
          <w:rFonts w:ascii="Franklin Gothic Book" w:eastAsiaTheme="minorEastAsia" w:hAnsi="Franklin Gothic Book" w:cs="Adobe Devanagari"/>
          <w:lang w:eastAsia="ja-JP"/>
        </w:rPr>
      </w:pPr>
      <w:r>
        <w:rPr>
          <w:rFonts w:ascii="Franklin Gothic Book" w:eastAsiaTheme="minorEastAsia" w:hAnsi="Franklin Gothic Book" w:cs="Adobe Devanagari"/>
          <w:lang w:eastAsia="ja-JP"/>
        </w:rPr>
        <w:t>Department of Transportation Federal Highway Administration</w:t>
      </w:r>
    </w:p>
    <w:p w14:paraId="75D3DE26" w14:textId="7B8EAF6F" w:rsidR="00FE03D2" w:rsidRPr="00CF2C76" w:rsidRDefault="00FE03D2" w:rsidP="008C55D9">
      <w:pPr>
        <w:spacing w:after="0" w:line="240" w:lineRule="auto"/>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 xml:space="preserve">1200 </w:t>
      </w:r>
      <w:r w:rsidR="002F3322">
        <w:rPr>
          <w:rFonts w:ascii="Franklin Gothic Book" w:eastAsiaTheme="minorEastAsia" w:hAnsi="Franklin Gothic Book" w:cs="Adobe Devanagari"/>
          <w:lang w:eastAsia="ja-JP"/>
        </w:rPr>
        <w:t>New Jersey Avenue, SE</w:t>
      </w:r>
    </w:p>
    <w:p w14:paraId="08A1C6A0" w14:textId="4DFBDC0F" w:rsidR="00FE03D2" w:rsidRPr="00CF2C76" w:rsidRDefault="00FE03D2" w:rsidP="008C55D9">
      <w:pPr>
        <w:spacing w:after="0" w:line="240" w:lineRule="auto"/>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Washington, DC 20</w:t>
      </w:r>
      <w:r w:rsidR="002F3322">
        <w:rPr>
          <w:rFonts w:ascii="Franklin Gothic Book" w:eastAsiaTheme="minorEastAsia" w:hAnsi="Franklin Gothic Book" w:cs="Adobe Devanagari"/>
          <w:lang w:eastAsia="ja-JP"/>
        </w:rPr>
        <w:t>590</w:t>
      </w:r>
    </w:p>
    <w:p w14:paraId="5CA6DB2F" w14:textId="77777777" w:rsidR="00026380" w:rsidRPr="00CF2C76" w:rsidRDefault="00026380" w:rsidP="00026380">
      <w:pPr>
        <w:spacing w:after="0" w:line="240" w:lineRule="auto"/>
        <w:rPr>
          <w:rFonts w:ascii="Franklin Gothic Book" w:eastAsiaTheme="minorEastAsia" w:hAnsi="Franklin Gothic Book" w:cs="Adobe Devanagari"/>
          <w:lang w:eastAsia="ja-JP"/>
        </w:rPr>
      </w:pPr>
    </w:p>
    <w:p w14:paraId="66876DE8" w14:textId="6D710887" w:rsidR="00B345A3" w:rsidRPr="00CF2C76" w:rsidRDefault="00026380" w:rsidP="00B345A3">
      <w:pPr>
        <w:pStyle w:val="BodyText"/>
        <w:ind w:right="675"/>
        <w:rPr>
          <w:rFonts w:ascii="Franklin Gothic Book" w:eastAsiaTheme="minorEastAsia" w:hAnsi="Franklin Gothic Book" w:cs="Adobe Devanagari"/>
          <w:sz w:val="22"/>
          <w:szCs w:val="22"/>
          <w:lang w:eastAsia="ja-JP"/>
        </w:rPr>
      </w:pPr>
      <w:r w:rsidRPr="00CF2C76">
        <w:rPr>
          <w:rFonts w:ascii="Franklin Gothic Book" w:eastAsiaTheme="minorEastAsia" w:hAnsi="Franklin Gothic Book" w:cs="Adobe Devanagari"/>
          <w:sz w:val="22"/>
          <w:szCs w:val="22"/>
          <w:lang w:eastAsia="ja-JP"/>
        </w:rPr>
        <w:t xml:space="preserve">RE: </w:t>
      </w:r>
      <w:r w:rsidR="00C24274" w:rsidRPr="00CF2C76">
        <w:rPr>
          <w:rFonts w:ascii="Franklin Gothic Book" w:eastAsiaTheme="minorEastAsia" w:hAnsi="Franklin Gothic Book" w:cs="Adobe Devanagari"/>
          <w:sz w:val="22"/>
          <w:szCs w:val="22"/>
          <w:lang w:eastAsia="ja-JP"/>
        </w:rPr>
        <w:t>Letter of Support for</w:t>
      </w:r>
      <w:r w:rsidR="00B345A3" w:rsidRPr="00CF2C76">
        <w:rPr>
          <w:rFonts w:ascii="Franklin Gothic Book" w:eastAsiaTheme="minorEastAsia" w:hAnsi="Franklin Gothic Book" w:cs="Adobe Devanagari"/>
          <w:sz w:val="22"/>
          <w:szCs w:val="22"/>
          <w:lang w:eastAsia="ja-JP"/>
        </w:rPr>
        <w:t xml:space="preserve"> COG’s Application to the </w:t>
      </w:r>
      <w:r w:rsidR="002F3322" w:rsidRPr="002F3322">
        <w:rPr>
          <w:rFonts w:ascii="Franklin Gothic Book" w:eastAsiaTheme="minorEastAsia" w:hAnsi="Franklin Gothic Book" w:cs="Adobe Devanagari"/>
          <w:sz w:val="22"/>
          <w:szCs w:val="22"/>
          <w:lang w:eastAsia="ja-JP"/>
        </w:rPr>
        <w:t>DOT Federal Highway Administration</w:t>
      </w:r>
      <w:r w:rsidR="00B345A3" w:rsidRPr="00CF2C76">
        <w:rPr>
          <w:rFonts w:ascii="Franklin Gothic Book" w:eastAsiaTheme="minorEastAsia" w:hAnsi="Franklin Gothic Book" w:cs="Adobe Devanagari"/>
          <w:sz w:val="22"/>
          <w:szCs w:val="22"/>
          <w:lang w:eastAsia="ja-JP"/>
        </w:rPr>
        <w:t xml:space="preserve"> </w:t>
      </w:r>
      <w:r w:rsidR="002F3322">
        <w:rPr>
          <w:rFonts w:ascii="Franklin Gothic Book" w:eastAsiaTheme="minorEastAsia" w:hAnsi="Franklin Gothic Book" w:cs="Adobe Devanagari"/>
          <w:sz w:val="22"/>
          <w:szCs w:val="22"/>
          <w:lang w:eastAsia="ja-JP"/>
        </w:rPr>
        <w:t>(FHWA</w:t>
      </w:r>
      <w:r w:rsidR="00B345A3" w:rsidRPr="00CF2C76">
        <w:rPr>
          <w:rFonts w:ascii="Franklin Gothic Book" w:eastAsiaTheme="minorEastAsia" w:hAnsi="Franklin Gothic Book" w:cs="Adobe Devanagari"/>
          <w:sz w:val="22"/>
          <w:szCs w:val="22"/>
          <w:lang w:eastAsia="ja-JP"/>
        </w:rPr>
        <w:t xml:space="preserve">) </w:t>
      </w:r>
      <w:r w:rsidR="002F3322" w:rsidRPr="002F3322">
        <w:rPr>
          <w:rFonts w:ascii="Franklin Gothic Book" w:eastAsiaTheme="minorEastAsia" w:hAnsi="Franklin Gothic Book" w:cs="Adobe Devanagari"/>
          <w:sz w:val="22"/>
          <w:szCs w:val="22"/>
          <w:lang w:eastAsia="ja-JP"/>
        </w:rPr>
        <w:t>Charging and Fueling Infrastructure (CFI) Discretionary Grant Program</w:t>
      </w:r>
      <w:r w:rsidR="00BF4988">
        <w:rPr>
          <w:rFonts w:ascii="Franklin Gothic Book" w:eastAsiaTheme="minorEastAsia" w:hAnsi="Franklin Gothic Book" w:cs="Adobe Devanagari"/>
          <w:sz w:val="22"/>
          <w:szCs w:val="22"/>
          <w:lang w:eastAsia="ja-JP"/>
        </w:rPr>
        <w:t xml:space="preserve"> ROUND 2</w:t>
      </w:r>
    </w:p>
    <w:p w14:paraId="05BA14CA" w14:textId="77777777" w:rsidR="00C24274" w:rsidRPr="00CF2C76" w:rsidRDefault="00C24274" w:rsidP="00C24274">
      <w:pPr>
        <w:pStyle w:val="NoSpacing"/>
        <w:rPr>
          <w:rFonts w:ascii="Franklin Gothic Book" w:eastAsiaTheme="minorEastAsia" w:hAnsi="Franklin Gothic Book" w:cs="Adobe Devanagari"/>
          <w:lang w:eastAsia="ja-JP"/>
        </w:rPr>
      </w:pPr>
    </w:p>
    <w:p w14:paraId="0AE00182" w14:textId="77777777" w:rsidR="002E4B21" w:rsidRPr="002E4B21" w:rsidRDefault="002E4B21" w:rsidP="002E4B21">
      <w:pPr>
        <w:pStyle w:val="NoSpacing"/>
        <w:rPr>
          <w:rFonts w:ascii="Franklin Gothic Book" w:eastAsiaTheme="minorEastAsia" w:hAnsi="Franklin Gothic Book" w:cs="Adobe Devanagari"/>
          <w:lang w:eastAsia="ja-JP"/>
        </w:rPr>
      </w:pPr>
      <w:r w:rsidRPr="002E4B21">
        <w:rPr>
          <w:rFonts w:ascii="Franklin Gothic Book" w:eastAsiaTheme="minorEastAsia" w:hAnsi="Franklin Gothic Book" w:cs="Adobe Devanagari"/>
          <w:lang w:eastAsia="ja-JP"/>
        </w:rPr>
        <w:t>Dear Program Administrator,</w:t>
      </w:r>
    </w:p>
    <w:p w14:paraId="4EA69990" w14:textId="77777777" w:rsidR="002E4B21" w:rsidRPr="002E4B21" w:rsidRDefault="002E4B21" w:rsidP="002E4B21">
      <w:pPr>
        <w:pStyle w:val="NoSpacing"/>
        <w:rPr>
          <w:rFonts w:ascii="Franklin Gothic Book" w:eastAsiaTheme="minorEastAsia" w:hAnsi="Franklin Gothic Book" w:cs="Adobe Devanagari"/>
          <w:lang w:eastAsia="ja-JP"/>
        </w:rPr>
      </w:pPr>
    </w:p>
    <w:p w14:paraId="685E1223" w14:textId="027951A4" w:rsidR="002E4B21" w:rsidRPr="002E4B21" w:rsidRDefault="002E4B21" w:rsidP="002E4B21">
      <w:pPr>
        <w:pStyle w:val="NoSpacing"/>
        <w:rPr>
          <w:rFonts w:ascii="Franklin Gothic Book" w:eastAsiaTheme="minorEastAsia" w:hAnsi="Franklin Gothic Book" w:cs="Adobe Devanagari"/>
          <w:lang w:eastAsia="ja-JP"/>
        </w:rPr>
      </w:pPr>
      <w:r w:rsidRPr="002E4B21">
        <w:rPr>
          <w:rFonts w:ascii="Franklin Gothic Book" w:eastAsiaTheme="minorEastAsia" w:hAnsi="Franklin Gothic Book" w:cs="Adobe Devanagari"/>
          <w:lang w:eastAsia="ja-JP"/>
        </w:rPr>
        <w:t xml:space="preserve">I am writing this letter on behalf of [ORGANIZATION] stating our full support for the Metropolitan Washington Council of Governments (COG) in its proposed role to serve as the lead grantee for the Charging and Fueling Infrastructure (CFI) Discretionary Grant Program ROUND 2. As an eligible entity and given its extensive experience leading climate planning and energy programs for metropolitan Washington, COG is well-positioned to lead this initiative to strategically deploy electric vehicle (EV) charging infrastructure in </w:t>
      </w:r>
      <w:r w:rsidR="00F72DC6">
        <w:rPr>
          <w:rFonts w:ascii="Franklin Gothic Book" w:eastAsiaTheme="minorEastAsia" w:hAnsi="Franklin Gothic Book" w:cs="Adobe Devanagari"/>
          <w:lang w:eastAsia="ja-JP"/>
        </w:rPr>
        <w:t xml:space="preserve">publicly accessible locations in </w:t>
      </w:r>
      <w:r w:rsidRPr="002E4B21">
        <w:rPr>
          <w:rFonts w:ascii="Franklin Gothic Book" w:eastAsiaTheme="minorEastAsia" w:hAnsi="Franklin Gothic Book" w:cs="Adobe Devanagari"/>
          <w:lang w:eastAsia="ja-JP"/>
        </w:rPr>
        <w:t>urban and rural communities, including downtown areas and local neighborhoods, particularly in underserved and disadvantaged communities.</w:t>
      </w:r>
    </w:p>
    <w:p w14:paraId="7BEAA6F9" w14:textId="77777777" w:rsidR="002E4B21" w:rsidRPr="002E4B21" w:rsidRDefault="002E4B21" w:rsidP="002E4B21">
      <w:pPr>
        <w:pStyle w:val="NoSpacing"/>
        <w:rPr>
          <w:rFonts w:ascii="Franklin Gothic Book" w:eastAsiaTheme="minorEastAsia" w:hAnsi="Franklin Gothic Book" w:cs="Adobe Devanagari"/>
          <w:lang w:eastAsia="ja-JP"/>
        </w:rPr>
      </w:pPr>
    </w:p>
    <w:p w14:paraId="74148BA0" w14:textId="350A8AD8" w:rsidR="002E4B21" w:rsidRPr="002E4B21" w:rsidRDefault="00F72DC6" w:rsidP="002E4B21">
      <w:pPr>
        <w:pStyle w:val="NoSpacing"/>
        <w:rPr>
          <w:rFonts w:ascii="Franklin Gothic Book" w:eastAsiaTheme="minorEastAsia" w:hAnsi="Franklin Gothic Book" w:cs="Adobe Devanagari"/>
          <w:lang w:eastAsia="ja-JP"/>
        </w:rPr>
      </w:pPr>
      <w:r>
        <w:rPr>
          <w:rFonts w:ascii="Franklin Gothic Book" w:eastAsiaTheme="minorEastAsia" w:hAnsi="Franklin Gothic Book" w:cs="Adobe Devanagari"/>
          <w:lang w:eastAsia="ja-JP"/>
        </w:rPr>
        <w:t xml:space="preserve">Upon award, </w:t>
      </w:r>
      <w:r w:rsidR="002E4B21" w:rsidRPr="002E4B21">
        <w:rPr>
          <w:rFonts w:ascii="Franklin Gothic Book" w:eastAsiaTheme="minorEastAsia" w:hAnsi="Franklin Gothic Book" w:cs="Adobe Devanagari"/>
          <w:lang w:eastAsia="ja-JP"/>
        </w:rPr>
        <w:t>[ORGANIZATION] commits to signing a memorandum of understanding (MOU) with COG to formalize our partnership. We intend to install [SPECIFY NUMBER] EV</w:t>
      </w:r>
      <w:r>
        <w:rPr>
          <w:rFonts w:ascii="Franklin Gothic Book" w:eastAsiaTheme="minorEastAsia" w:hAnsi="Franklin Gothic Book" w:cs="Adobe Devanagari"/>
          <w:lang w:eastAsia="ja-JP"/>
        </w:rPr>
        <w:t xml:space="preserve"> charging infrastructure</w:t>
      </w:r>
      <w:r w:rsidR="002E4B21" w:rsidRPr="002E4B21">
        <w:rPr>
          <w:rFonts w:ascii="Franklin Gothic Book" w:eastAsiaTheme="minorEastAsia" w:hAnsi="Franklin Gothic Book" w:cs="Adobe Devanagari"/>
          <w:lang w:eastAsia="ja-JP"/>
        </w:rPr>
        <w:t xml:space="preserve">. Furthermore, [ORGANIZATION] commits to providing </w:t>
      </w:r>
      <w:r>
        <w:rPr>
          <w:rFonts w:ascii="Franklin Gothic Book" w:eastAsiaTheme="minorEastAsia" w:hAnsi="Franklin Gothic Book" w:cs="Adobe Devanagari"/>
          <w:lang w:eastAsia="ja-JP"/>
        </w:rPr>
        <w:t xml:space="preserve">20 percent </w:t>
      </w:r>
      <w:r w:rsidR="002E4B21" w:rsidRPr="002E4B21">
        <w:rPr>
          <w:rFonts w:ascii="Franklin Gothic Book" w:eastAsiaTheme="minorEastAsia" w:hAnsi="Franklin Gothic Book" w:cs="Adobe Devanagari"/>
          <w:lang w:eastAsia="ja-JP"/>
        </w:rPr>
        <w:t>hard matching funds, which includes cash spent for project-related costs. The allowable cash match will include costs that are necessary, reasonable, and allowable under the federal program.</w:t>
      </w:r>
    </w:p>
    <w:p w14:paraId="533D6BFD" w14:textId="77777777" w:rsidR="002E4B21" w:rsidRPr="002E4B21" w:rsidRDefault="002E4B21" w:rsidP="002E4B21">
      <w:pPr>
        <w:pStyle w:val="NoSpacing"/>
        <w:rPr>
          <w:rFonts w:ascii="Franklin Gothic Book" w:eastAsiaTheme="minorEastAsia" w:hAnsi="Franklin Gothic Book" w:cs="Adobe Devanagari"/>
          <w:lang w:eastAsia="ja-JP"/>
        </w:rPr>
      </w:pPr>
    </w:p>
    <w:p w14:paraId="7664B448" w14:textId="6EDB7523" w:rsidR="002E4B21" w:rsidRPr="002E4B21" w:rsidRDefault="002E4B21" w:rsidP="002E4B21">
      <w:pPr>
        <w:pStyle w:val="NoSpacing"/>
        <w:rPr>
          <w:rFonts w:ascii="Franklin Gothic Book" w:eastAsiaTheme="minorEastAsia" w:hAnsi="Franklin Gothic Book" w:cs="Adobe Devanagari"/>
          <w:lang w:eastAsia="ja-JP"/>
        </w:rPr>
      </w:pPr>
      <w:r w:rsidRPr="002E4B21">
        <w:rPr>
          <w:rFonts w:ascii="Franklin Gothic Book" w:eastAsiaTheme="minorEastAsia" w:hAnsi="Franklin Gothic Book" w:cs="Adobe Devanagari"/>
          <w:lang w:eastAsia="ja-JP"/>
        </w:rPr>
        <w:t>Alongside COG and other partners, [ORGANIZATION] plans to participate in this initiative by supporting the development of a robust</w:t>
      </w:r>
      <w:r w:rsidR="008B4DCD">
        <w:rPr>
          <w:rFonts w:ascii="Franklin Gothic Book" w:eastAsiaTheme="minorEastAsia" w:hAnsi="Franklin Gothic Book" w:cs="Adobe Devanagari"/>
          <w:lang w:eastAsia="ja-JP"/>
        </w:rPr>
        <w:t xml:space="preserve"> regional publicly accessible</w:t>
      </w:r>
      <w:r w:rsidRPr="002E4B21">
        <w:rPr>
          <w:rFonts w:ascii="Franklin Gothic Book" w:eastAsiaTheme="minorEastAsia" w:hAnsi="Franklin Gothic Book" w:cs="Adobe Devanagari"/>
          <w:lang w:eastAsia="ja-JP"/>
        </w:rPr>
        <w:t xml:space="preserve"> </w:t>
      </w:r>
      <w:r w:rsidR="00276008">
        <w:rPr>
          <w:rFonts w:ascii="Franklin Gothic Book" w:eastAsiaTheme="minorEastAsia" w:hAnsi="Franklin Gothic Book" w:cs="Adobe Devanagari"/>
          <w:lang w:eastAsia="ja-JP"/>
        </w:rPr>
        <w:t>EV</w:t>
      </w:r>
      <w:r w:rsidR="008B4DCD">
        <w:rPr>
          <w:rFonts w:ascii="Franklin Gothic Book" w:eastAsiaTheme="minorEastAsia" w:hAnsi="Franklin Gothic Book" w:cs="Adobe Devanagari"/>
          <w:lang w:eastAsia="ja-JP"/>
        </w:rPr>
        <w:t xml:space="preserve"> </w:t>
      </w:r>
      <w:r w:rsidRPr="002E4B21">
        <w:rPr>
          <w:rFonts w:ascii="Franklin Gothic Book" w:eastAsiaTheme="minorEastAsia" w:hAnsi="Franklin Gothic Book" w:cs="Adobe Devanagari"/>
          <w:lang w:eastAsia="ja-JP"/>
        </w:rPr>
        <w:t xml:space="preserve">charging network, crucial for accelerating the adoption of </w:t>
      </w:r>
      <w:r w:rsidR="00276008">
        <w:rPr>
          <w:rFonts w:ascii="Franklin Gothic Book" w:eastAsiaTheme="minorEastAsia" w:hAnsi="Franklin Gothic Book" w:cs="Adobe Devanagari"/>
          <w:lang w:eastAsia="ja-JP"/>
        </w:rPr>
        <w:t>EV</w:t>
      </w:r>
      <w:r w:rsidRPr="002E4B21">
        <w:rPr>
          <w:rFonts w:ascii="Franklin Gothic Book" w:eastAsiaTheme="minorEastAsia" w:hAnsi="Franklin Gothic Book" w:cs="Adobe Devanagari"/>
          <w:lang w:eastAsia="ja-JP"/>
        </w:rPr>
        <w:t>s</w:t>
      </w:r>
      <w:r w:rsidR="00771B3B">
        <w:rPr>
          <w:rFonts w:ascii="Franklin Gothic Book" w:eastAsiaTheme="minorEastAsia" w:hAnsi="Franklin Gothic Book" w:cs="Adobe Devanagari"/>
          <w:lang w:eastAsia="ja-JP"/>
        </w:rPr>
        <w:t xml:space="preserve"> in metropolitan Washington</w:t>
      </w:r>
      <w:r w:rsidRPr="002E4B21">
        <w:rPr>
          <w:rFonts w:ascii="Franklin Gothic Book" w:eastAsiaTheme="minorEastAsia" w:hAnsi="Franklin Gothic Book" w:cs="Adobe Devanagari"/>
          <w:lang w:eastAsia="ja-JP"/>
        </w:rPr>
        <w:t xml:space="preserve">. Furthermore, the project will create jobs, stimulate the local economy, </w:t>
      </w:r>
      <w:r w:rsidR="008B4DCD">
        <w:rPr>
          <w:rFonts w:ascii="Franklin Gothic Book" w:eastAsiaTheme="minorEastAsia" w:hAnsi="Franklin Gothic Book" w:cs="Adobe Devanagari"/>
          <w:lang w:eastAsia="ja-JP"/>
        </w:rPr>
        <w:t xml:space="preserve">support workforce development, </w:t>
      </w:r>
      <w:r w:rsidRPr="002E4B21">
        <w:rPr>
          <w:rFonts w:ascii="Franklin Gothic Book" w:eastAsiaTheme="minorEastAsia" w:hAnsi="Franklin Gothic Book" w:cs="Adobe Devanagari"/>
          <w:lang w:eastAsia="ja-JP"/>
        </w:rPr>
        <w:t xml:space="preserve">and serve as a model for other regions looking to invest in clean transportation infrastructure. </w:t>
      </w:r>
      <w:r w:rsidR="008B4DCD">
        <w:rPr>
          <w:rFonts w:ascii="Franklin Gothic Book" w:eastAsiaTheme="minorEastAsia" w:hAnsi="Franklin Gothic Book" w:cs="Adobe Devanagari"/>
          <w:lang w:eastAsia="ja-JP"/>
        </w:rPr>
        <w:t>T</w:t>
      </w:r>
      <w:r w:rsidRPr="002E4B21">
        <w:rPr>
          <w:rFonts w:ascii="Franklin Gothic Book" w:eastAsiaTheme="minorEastAsia" w:hAnsi="Franklin Gothic Book" w:cs="Adobe Devanagari"/>
          <w:lang w:eastAsia="ja-JP"/>
        </w:rPr>
        <w:t>he proposed project aligns well with the goals and objectives of the CFI Discretionary Grant Program ROUND 2 and will make a significant impact on our community and its environment.</w:t>
      </w:r>
    </w:p>
    <w:p w14:paraId="1065132A" w14:textId="77777777" w:rsidR="002E4B21" w:rsidRPr="002E4B21" w:rsidRDefault="002E4B21" w:rsidP="002E4B21">
      <w:pPr>
        <w:pStyle w:val="NoSpacing"/>
        <w:rPr>
          <w:rFonts w:ascii="Franklin Gothic Book" w:eastAsiaTheme="minorEastAsia" w:hAnsi="Franklin Gothic Book" w:cs="Adobe Devanagari"/>
          <w:lang w:eastAsia="ja-JP"/>
        </w:rPr>
      </w:pPr>
    </w:p>
    <w:p w14:paraId="09CA74DE" w14:textId="460BFD37" w:rsidR="00C24274" w:rsidRPr="00CF2C76" w:rsidRDefault="002E4B21" w:rsidP="002E4B21">
      <w:pPr>
        <w:pStyle w:val="NoSpacing"/>
        <w:rPr>
          <w:rFonts w:ascii="Franklin Gothic Book" w:eastAsiaTheme="minorEastAsia" w:hAnsi="Franklin Gothic Book" w:cs="Adobe Devanagari"/>
          <w:lang w:eastAsia="ja-JP"/>
        </w:rPr>
      </w:pPr>
      <w:r w:rsidRPr="002E4B21">
        <w:rPr>
          <w:rFonts w:ascii="Franklin Gothic Book" w:eastAsiaTheme="minorEastAsia" w:hAnsi="Franklin Gothic Book" w:cs="Adobe Devanagari"/>
          <w:lang w:eastAsia="ja-JP"/>
        </w:rPr>
        <w:lastRenderedPageBreak/>
        <w:t xml:space="preserve">[ORGANIZATION] appreciates the opportunity to partner with COG and make progress </w:t>
      </w:r>
      <w:r w:rsidR="008B4DCD">
        <w:rPr>
          <w:rFonts w:ascii="Franklin Gothic Book" w:eastAsiaTheme="minorEastAsia" w:hAnsi="Franklin Gothic Book" w:cs="Adobe Devanagari"/>
          <w:lang w:eastAsia="ja-JP"/>
        </w:rPr>
        <w:t>toward</w:t>
      </w:r>
      <w:r w:rsidRPr="002E4B21">
        <w:rPr>
          <w:rFonts w:ascii="Franklin Gothic Book" w:eastAsiaTheme="minorEastAsia" w:hAnsi="Franklin Gothic Book" w:cs="Adobe Devanagari"/>
          <w:lang w:eastAsia="ja-JP"/>
        </w:rPr>
        <w:t xml:space="preserve"> the region’s goals to lower emissions, bolster the region’s economy, and support environmental justice. Thank you for your consideration.</w:t>
      </w:r>
    </w:p>
    <w:p w14:paraId="36F22784" w14:textId="758F6D0F" w:rsidR="00C24274" w:rsidRDefault="00C24274" w:rsidP="00C24274">
      <w:pPr>
        <w:pStyle w:val="NoSpacing"/>
        <w:rPr>
          <w:rFonts w:ascii="Franklin Gothic Book" w:eastAsiaTheme="minorEastAsia" w:hAnsi="Franklin Gothic Book" w:cs="Adobe Devanagari"/>
          <w:lang w:eastAsia="ja-JP"/>
        </w:rPr>
      </w:pPr>
    </w:p>
    <w:p w14:paraId="23EE3F58" w14:textId="4E59E539" w:rsidR="002E4B21" w:rsidRPr="00CF2C76" w:rsidRDefault="002E4B21" w:rsidP="00C24274">
      <w:pPr>
        <w:pStyle w:val="NoSpacing"/>
        <w:rPr>
          <w:rFonts w:ascii="Franklin Gothic Book" w:eastAsiaTheme="minorEastAsia" w:hAnsi="Franklin Gothic Book" w:cs="Adobe Devanagari"/>
          <w:lang w:eastAsia="ja-JP"/>
        </w:rPr>
      </w:pPr>
      <w:r>
        <w:rPr>
          <w:rFonts w:ascii="Franklin Gothic Book" w:eastAsiaTheme="minorEastAsia" w:hAnsi="Franklin Gothic Book" w:cs="Adobe Devanagari"/>
          <w:lang w:eastAsia="ja-JP"/>
        </w:rPr>
        <w:t>Sincerely,</w:t>
      </w:r>
    </w:p>
    <w:p w14:paraId="670236F4" w14:textId="4EA96F85" w:rsidR="00C24274" w:rsidRPr="00CF2C76" w:rsidRDefault="00C24274" w:rsidP="00C24274">
      <w:pPr>
        <w:pStyle w:val="NoSpacing"/>
        <w:rPr>
          <w:rFonts w:ascii="Franklin Gothic Book" w:eastAsiaTheme="minorEastAsia" w:hAnsi="Franklin Gothic Book" w:cs="Adobe Devanagari"/>
          <w:lang w:eastAsia="ja-JP"/>
        </w:rPr>
      </w:pPr>
    </w:p>
    <w:p w14:paraId="55282EEF" w14:textId="1B3925F4" w:rsidR="00C24274" w:rsidRPr="00CF2C76" w:rsidRDefault="00C24274" w:rsidP="00C24274">
      <w:pPr>
        <w:pStyle w:val="NoSpacing"/>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[NAME]</w:t>
      </w:r>
    </w:p>
    <w:p w14:paraId="7597EC5F" w14:textId="1EF3C462" w:rsidR="008C55D9" w:rsidRPr="00CF2C76" w:rsidRDefault="00C24274" w:rsidP="00C24274">
      <w:pPr>
        <w:pStyle w:val="NoSpacing"/>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[POSITION]</w:t>
      </w:r>
    </w:p>
    <w:p w14:paraId="08C1B846" w14:textId="155AFA0F" w:rsidR="00924830" w:rsidRPr="00CF2C76" w:rsidRDefault="00924830" w:rsidP="00C24274">
      <w:pPr>
        <w:pStyle w:val="NoSpacing"/>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[ORGANIZATION/CITY/COUNTY]</w:t>
      </w:r>
    </w:p>
    <w:p w14:paraId="225A1855" w14:textId="67B16247" w:rsidR="00C24274" w:rsidRPr="00CF2C76" w:rsidRDefault="00C24274" w:rsidP="00C24274">
      <w:pPr>
        <w:pStyle w:val="NoSpacing"/>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[PHONE NUMBER]</w:t>
      </w:r>
    </w:p>
    <w:p w14:paraId="316F44F0" w14:textId="6ED6F835" w:rsidR="006A44EE" w:rsidRPr="00CF2C76" w:rsidRDefault="00C24274" w:rsidP="00C24274">
      <w:pPr>
        <w:pStyle w:val="NoSpacing"/>
        <w:rPr>
          <w:rFonts w:ascii="Franklin Gothic Book" w:eastAsiaTheme="minorEastAsia" w:hAnsi="Franklin Gothic Book" w:cs="Adobe Devanagari"/>
          <w:lang w:eastAsia="ja-JP"/>
        </w:rPr>
      </w:pPr>
      <w:r w:rsidRPr="00CF2C76">
        <w:rPr>
          <w:rFonts w:ascii="Franklin Gothic Book" w:eastAsiaTheme="minorEastAsia" w:hAnsi="Franklin Gothic Book" w:cs="Adobe Devanagari"/>
          <w:lang w:eastAsia="ja-JP"/>
        </w:rPr>
        <w:t>[EMAIL ADDRESS]</w:t>
      </w:r>
    </w:p>
    <w:sectPr w:rsidR="006A44EE" w:rsidRPr="00CF2C76" w:rsidSect="00E01DDE">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9DC70" w14:textId="77777777" w:rsidR="00245E80" w:rsidRDefault="00245E80" w:rsidP="00143CE3">
      <w:r>
        <w:separator/>
      </w:r>
    </w:p>
    <w:p w14:paraId="0E5A7FEB" w14:textId="77777777" w:rsidR="00245E80" w:rsidRDefault="00245E80"/>
    <w:p w14:paraId="40EA1BEF" w14:textId="77777777" w:rsidR="00245E80" w:rsidRDefault="00245E80"/>
    <w:p w14:paraId="703E7730" w14:textId="77777777" w:rsidR="00245E80" w:rsidRDefault="00245E80"/>
    <w:p w14:paraId="276F64B3" w14:textId="77777777" w:rsidR="00245E80" w:rsidRDefault="00245E80"/>
    <w:p w14:paraId="7776EF08" w14:textId="77777777" w:rsidR="00245E80" w:rsidRDefault="00245E80"/>
  </w:endnote>
  <w:endnote w:type="continuationSeparator" w:id="0">
    <w:p w14:paraId="7413AF33" w14:textId="77777777" w:rsidR="00245E80" w:rsidRDefault="00245E80" w:rsidP="00143CE3">
      <w:r>
        <w:continuationSeparator/>
      </w:r>
    </w:p>
    <w:p w14:paraId="32351FAE" w14:textId="77777777" w:rsidR="00245E80" w:rsidRDefault="00245E80"/>
    <w:p w14:paraId="3B0D1C45" w14:textId="77777777" w:rsidR="00245E80" w:rsidRDefault="00245E80"/>
    <w:p w14:paraId="0102568A" w14:textId="77777777" w:rsidR="00245E80" w:rsidRDefault="00245E80"/>
    <w:p w14:paraId="51BEACF2" w14:textId="77777777" w:rsidR="00245E80" w:rsidRDefault="00245E80"/>
    <w:p w14:paraId="1AFD9E54" w14:textId="77777777" w:rsidR="00245E80" w:rsidRDefault="0024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ITC Franklin Gothic Std Book">
    <w:altName w:val="Calibri"/>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EF520" w14:textId="77777777"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6EBE11" w14:textId="77777777" w:rsidR="004D12D7" w:rsidRDefault="00636414" w:rsidP="00CB1397">
    <w:sdt>
      <w:sdtPr>
        <w:id w:val="623816800"/>
        <w:temporary/>
        <w:showingPlcHdr/>
      </w:sdtPr>
      <w:sdtEndPr/>
      <w:sdtContent>
        <w:r w:rsidR="004D12D7">
          <w:t>[Type text]</w:t>
        </w:r>
      </w:sdtContent>
    </w:sdt>
    <w:r w:rsidR="004D12D7">
      <w:ptab w:relativeTo="margin" w:alignment="center" w:leader="none"/>
    </w:r>
    <w:sdt>
      <w:sdtPr>
        <w:id w:val="-1286279030"/>
        <w:temporary/>
        <w:showingPlcHdr/>
      </w:sdtPr>
      <w:sdtEndPr/>
      <w:sdtContent>
        <w:r w:rsidR="004D12D7">
          <w:t>[Type text]</w:t>
        </w:r>
      </w:sdtContent>
    </w:sdt>
    <w:r w:rsidR="004D12D7">
      <w:ptab w:relativeTo="margin" w:alignment="right" w:leader="none"/>
    </w:r>
    <w:sdt>
      <w:sdtPr>
        <w:id w:val="1422687779"/>
        <w:temporary/>
        <w:showingPlcHdr/>
      </w:sdtPr>
      <w:sdtEndPr/>
      <w:sdtContent>
        <w:r w:rsidR="004D12D7">
          <w:t>[Type text]</w:t>
        </w:r>
      </w:sdtContent>
    </w:sdt>
  </w:p>
  <w:p w14:paraId="087E6C2B" w14:textId="77777777" w:rsidR="004D12D7" w:rsidRDefault="004D12D7"/>
  <w:p w14:paraId="750866DD" w14:textId="77777777" w:rsidR="004D12D7" w:rsidRDefault="004D12D7"/>
  <w:p w14:paraId="5E5F23CB" w14:textId="77777777" w:rsidR="004D12D7" w:rsidRDefault="004D12D7"/>
  <w:p w14:paraId="02ED182A" w14:textId="77777777" w:rsidR="004D12D7" w:rsidRDefault="004D12D7"/>
  <w:p w14:paraId="5CC4A892" w14:textId="77777777" w:rsidR="004D12D7" w:rsidRDefault="004D1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8BC26" w14:textId="77777777" w:rsidR="006F317F" w:rsidRPr="006F317F" w:rsidRDefault="006F317F" w:rsidP="00E8700F">
    <w:pPr>
      <w:framePr w:w="432" w:wrap="around" w:vAnchor="text" w:hAnchor="page" w:x="10715" w:y="1"/>
      <w:spacing w:before="100" w:beforeAutospacing="1"/>
      <w:rPr>
        <w:rStyle w:val="COG-PAGENUMBER"/>
      </w:rPr>
    </w:pPr>
    <w:r w:rsidRPr="006F317F">
      <w:rPr>
        <w:rStyle w:val="COG-PAGENUMBER"/>
      </w:rPr>
      <w:fldChar w:fldCharType="begin"/>
    </w:r>
    <w:r w:rsidRPr="006F317F">
      <w:rPr>
        <w:rStyle w:val="COG-PAGENUMBER"/>
      </w:rPr>
      <w:instrText xml:space="preserve">PAGE  </w:instrText>
    </w:r>
    <w:r w:rsidRPr="006F317F">
      <w:rPr>
        <w:rStyle w:val="COG-PAGENUMBER"/>
      </w:rPr>
      <w:fldChar w:fldCharType="separate"/>
    </w:r>
    <w:r w:rsidR="00AF7B62">
      <w:rPr>
        <w:rStyle w:val="COG-PAGENUMBER"/>
        <w:noProof/>
      </w:rPr>
      <w:t>2</w:t>
    </w:r>
    <w:r w:rsidRPr="006F317F">
      <w:rPr>
        <w:rStyle w:val="COG-PAGENUMBER"/>
      </w:rPr>
      <w:fldChar w:fldCharType="end"/>
    </w:r>
  </w:p>
  <w:p w14:paraId="55D6EF52" w14:textId="77777777" w:rsidR="004D12D7" w:rsidRPr="006F317F" w:rsidRDefault="006F317F" w:rsidP="006F317F">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rPr>
      <w:drawing>
        <wp:anchor distT="0" distB="0" distL="114300" distR="114300" simplePos="0" relativeHeight="251659264" behindDoc="0" locked="1" layoutInCell="1" allowOverlap="1" wp14:anchorId="0139AFFA" wp14:editId="1D20B80E">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3E837" w14:textId="77777777" w:rsidR="004D12D7" w:rsidRPr="002B3ACF" w:rsidRDefault="004D12D7" w:rsidP="00F22B18">
    <w:pPr>
      <w:pStyle w:val="COG-LHAddress"/>
    </w:pPr>
    <w:r w:rsidRPr="002B3ACF">
      <w:t>777 NORTH CAPITOL STREET NE, SUITE 300, WASHINGTON, DC 20002</w:t>
    </w:r>
  </w:p>
  <w:p w14:paraId="77A0328F" w14:textId="77777777" w:rsidR="004D12D7" w:rsidRPr="008D06B6" w:rsidRDefault="004D12D7" w:rsidP="00F22B18">
    <w:pPr>
      <w:pStyle w:val="COG-LHAddress"/>
    </w:pPr>
    <w:r w:rsidRPr="002B3ACF">
      <w:t>MWCOG.</w:t>
    </w:r>
    <w:r w:rsidR="0038189C">
      <w:t>ORG    (202)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E317F" w14:textId="77777777" w:rsidR="00245E80" w:rsidRDefault="00245E80" w:rsidP="00143CE3">
      <w:r>
        <w:separator/>
      </w:r>
    </w:p>
  </w:footnote>
  <w:footnote w:type="continuationSeparator" w:id="0">
    <w:p w14:paraId="554CEA26" w14:textId="77777777" w:rsidR="00245E80" w:rsidRDefault="00245E80" w:rsidP="00143CE3">
      <w:r>
        <w:continuationSeparator/>
      </w:r>
    </w:p>
    <w:p w14:paraId="02BF8721" w14:textId="77777777" w:rsidR="00245E80" w:rsidRDefault="00245E80"/>
    <w:p w14:paraId="08AFAFDE" w14:textId="77777777" w:rsidR="00245E80" w:rsidRDefault="00245E80"/>
    <w:p w14:paraId="56FA97F0" w14:textId="77777777" w:rsidR="00245E80" w:rsidRDefault="00245E80"/>
    <w:p w14:paraId="66A3BD2C" w14:textId="77777777" w:rsidR="00245E80" w:rsidRDefault="00245E80"/>
    <w:p w14:paraId="329D4097" w14:textId="77777777" w:rsidR="00245E80" w:rsidRDefault="00245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91C61" w14:textId="372889CB" w:rsidR="008C55D9" w:rsidRDefault="00C24274" w:rsidP="008C55D9">
    <w:pPr>
      <w:pStyle w:val="2Recipient2ndPage"/>
    </w:pPr>
    <w:r>
      <w:t>To Whom It May Concern</w:t>
    </w:r>
  </w:p>
  <w:p w14:paraId="7B220C63" w14:textId="59E2DA21" w:rsidR="004D12D7" w:rsidRPr="008C55D9" w:rsidRDefault="006A44EE" w:rsidP="008C55D9">
    <w:pPr>
      <w:pStyle w:val="2Recipient2ndPage"/>
    </w:pPr>
    <w:r>
      <w:t>April 3</w:t>
    </w:r>
    <w:r w:rsidR="008C55D9">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6C63800"/>
    <w:multiLevelType w:val="hybridMultilevel"/>
    <w:tmpl w:val="124E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861796">
    <w:abstractNumId w:val="0"/>
  </w:num>
  <w:num w:numId="2" w16cid:durableId="1643342967">
    <w:abstractNumId w:val="2"/>
  </w:num>
  <w:num w:numId="3" w16cid:durableId="787234221">
    <w:abstractNumId w:val="1"/>
  </w:num>
  <w:num w:numId="4" w16cid:durableId="2138180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tzA3tTCwNLIwNjNV0lEKTi0uzszPAykwqgUAK+W8VywAAAA="/>
  </w:docVars>
  <w:rsids>
    <w:rsidRoot w:val="00026380"/>
    <w:rsid w:val="00016F92"/>
    <w:rsid w:val="00026380"/>
    <w:rsid w:val="00036C5E"/>
    <w:rsid w:val="000645B3"/>
    <w:rsid w:val="00095287"/>
    <w:rsid w:val="00096445"/>
    <w:rsid w:val="00097F42"/>
    <w:rsid w:val="000A06E1"/>
    <w:rsid w:val="000D4FC3"/>
    <w:rsid w:val="000F1ED5"/>
    <w:rsid w:val="001238A4"/>
    <w:rsid w:val="001245F7"/>
    <w:rsid w:val="0013541C"/>
    <w:rsid w:val="00143CE3"/>
    <w:rsid w:val="00164434"/>
    <w:rsid w:val="00173209"/>
    <w:rsid w:val="00196BFC"/>
    <w:rsid w:val="001A2247"/>
    <w:rsid w:val="001B6C4C"/>
    <w:rsid w:val="001C0A03"/>
    <w:rsid w:val="001E360B"/>
    <w:rsid w:val="001E7509"/>
    <w:rsid w:val="001F556D"/>
    <w:rsid w:val="002143F8"/>
    <w:rsid w:val="00215B05"/>
    <w:rsid w:val="0022636A"/>
    <w:rsid w:val="00237A68"/>
    <w:rsid w:val="00245E80"/>
    <w:rsid w:val="00251ED6"/>
    <w:rsid w:val="002544B4"/>
    <w:rsid w:val="0026332B"/>
    <w:rsid w:val="00274DAA"/>
    <w:rsid w:val="00276008"/>
    <w:rsid w:val="00281B43"/>
    <w:rsid w:val="002A1975"/>
    <w:rsid w:val="002A38ED"/>
    <w:rsid w:val="002B317D"/>
    <w:rsid w:val="002B3C67"/>
    <w:rsid w:val="002D77B3"/>
    <w:rsid w:val="002E162A"/>
    <w:rsid w:val="002E4B21"/>
    <w:rsid w:val="002F1236"/>
    <w:rsid w:val="002F3322"/>
    <w:rsid w:val="00300B2E"/>
    <w:rsid w:val="003253C4"/>
    <w:rsid w:val="00325B28"/>
    <w:rsid w:val="003417DD"/>
    <w:rsid w:val="00346B79"/>
    <w:rsid w:val="00381560"/>
    <w:rsid w:val="0038189C"/>
    <w:rsid w:val="003C12EF"/>
    <w:rsid w:val="003C25BB"/>
    <w:rsid w:val="003D0A06"/>
    <w:rsid w:val="003E7B2F"/>
    <w:rsid w:val="003F386C"/>
    <w:rsid w:val="00406A52"/>
    <w:rsid w:val="00423D92"/>
    <w:rsid w:val="004505A6"/>
    <w:rsid w:val="00460309"/>
    <w:rsid w:val="004B4EAF"/>
    <w:rsid w:val="004C5BA0"/>
    <w:rsid w:val="004D12D7"/>
    <w:rsid w:val="00501CA7"/>
    <w:rsid w:val="00511D47"/>
    <w:rsid w:val="0051249E"/>
    <w:rsid w:val="0053440A"/>
    <w:rsid w:val="00534636"/>
    <w:rsid w:val="00550DB0"/>
    <w:rsid w:val="00583C0A"/>
    <w:rsid w:val="005953E3"/>
    <w:rsid w:val="00596D56"/>
    <w:rsid w:val="005A03A5"/>
    <w:rsid w:val="005A4D0D"/>
    <w:rsid w:val="005A537A"/>
    <w:rsid w:val="005B172F"/>
    <w:rsid w:val="005B4F73"/>
    <w:rsid w:val="005D7644"/>
    <w:rsid w:val="005F18EA"/>
    <w:rsid w:val="005F4D7F"/>
    <w:rsid w:val="005F6D78"/>
    <w:rsid w:val="00612970"/>
    <w:rsid w:val="00617C43"/>
    <w:rsid w:val="006255A4"/>
    <w:rsid w:val="00630242"/>
    <w:rsid w:val="00631A75"/>
    <w:rsid w:val="00636414"/>
    <w:rsid w:val="006503F7"/>
    <w:rsid w:val="00652152"/>
    <w:rsid w:val="00671205"/>
    <w:rsid w:val="006746A5"/>
    <w:rsid w:val="00681879"/>
    <w:rsid w:val="006A02AB"/>
    <w:rsid w:val="006A44EE"/>
    <w:rsid w:val="006B0452"/>
    <w:rsid w:val="006B7537"/>
    <w:rsid w:val="006C5869"/>
    <w:rsid w:val="006D1EBB"/>
    <w:rsid w:val="006E3D82"/>
    <w:rsid w:val="006E6A31"/>
    <w:rsid w:val="006F317F"/>
    <w:rsid w:val="00704AE1"/>
    <w:rsid w:val="00715029"/>
    <w:rsid w:val="00771B3B"/>
    <w:rsid w:val="00771FEA"/>
    <w:rsid w:val="00774480"/>
    <w:rsid w:val="007916DC"/>
    <w:rsid w:val="007A3E99"/>
    <w:rsid w:val="007B505C"/>
    <w:rsid w:val="007E75B1"/>
    <w:rsid w:val="007F0AE6"/>
    <w:rsid w:val="008152BE"/>
    <w:rsid w:val="0081776E"/>
    <w:rsid w:val="008323AD"/>
    <w:rsid w:val="00834236"/>
    <w:rsid w:val="008406DC"/>
    <w:rsid w:val="00844812"/>
    <w:rsid w:val="00883A4A"/>
    <w:rsid w:val="008917AD"/>
    <w:rsid w:val="008A22A2"/>
    <w:rsid w:val="008B3E52"/>
    <w:rsid w:val="008B4DCD"/>
    <w:rsid w:val="008C55D9"/>
    <w:rsid w:val="008C5E18"/>
    <w:rsid w:val="008D06B6"/>
    <w:rsid w:val="008E28F7"/>
    <w:rsid w:val="008F35E6"/>
    <w:rsid w:val="00915B8B"/>
    <w:rsid w:val="00920353"/>
    <w:rsid w:val="00924830"/>
    <w:rsid w:val="00937BE1"/>
    <w:rsid w:val="009428C8"/>
    <w:rsid w:val="0094341A"/>
    <w:rsid w:val="00943795"/>
    <w:rsid w:val="00952313"/>
    <w:rsid w:val="00957F2D"/>
    <w:rsid w:val="0096042D"/>
    <w:rsid w:val="00972741"/>
    <w:rsid w:val="00972AF8"/>
    <w:rsid w:val="009A1506"/>
    <w:rsid w:val="009A4E7D"/>
    <w:rsid w:val="009B11EC"/>
    <w:rsid w:val="00A067A2"/>
    <w:rsid w:val="00A13EC5"/>
    <w:rsid w:val="00A1447B"/>
    <w:rsid w:val="00A14985"/>
    <w:rsid w:val="00A17D3D"/>
    <w:rsid w:val="00A8107F"/>
    <w:rsid w:val="00AB4F8A"/>
    <w:rsid w:val="00AC5B76"/>
    <w:rsid w:val="00AE0AA7"/>
    <w:rsid w:val="00AE2569"/>
    <w:rsid w:val="00AF70C5"/>
    <w:rsid w:val="00AF7B62"/>
    <w:rsid w:val="00B06D30"/>
    <w:rsid w:val="00B07568"/>
    <w:rsid w:val="00B12264"/>
    <w:rsid w:val="00B16715"/>
    <w:rsid w:val="00B3083B"/>
    <w:rsid w:val="00B345A3"/>
    <w:rsid w:val="00B35255"/>
    <w:rsid w:val="00B36385"/>
    <w:rsid w:val="00B413E1"/>
    <w:rsid w:val="00B44714"/>
    <w:rsid w:val="00B536BD"/>
    <w:rsid w:val="00B54FBA"/>
    <w:rsid w:val="00B741B2"/>
    <w:rsid w:val="00B93126"/>
    <w:rsid w:val="00BA0BA6"/>
    <w:rsid w:val="00BC61C8"/>
    <w:rsid w:val="00BD28DF"/>
    <w:rsid w:val="00BF37E0"/>
    <w:rsid w:val="00BF4988"/>
    <w:rsid w:val="00C03D42"/>
    <w:rsid w:val="00C03ED7"/>
    <w:rsid w:val="00C24274"/>
    <w:rsid w:val="00C45E55"/>
    <w:rsid w:val="00C5030C"/>
    <w:rsid w:val="00C64E88"/>
    <w:rsid w:val="00C706E1"/>
    <w:rsid w:val="00C97BCC"/>
    <w:rsid w:val="00CA2143"/>
    <w:rsid w:val="00CA6419"/>
    <w:rsid w:val="00CB1397"/>
    <w:rsid w:val="00CE6666"/>
    <w:rsid w:val="00CF2C76"/>
    <w:rsid w:val="00D03B4C"/>
    <w:rsid w:val="00D1576D"/>
    <w:rsid w:val="00D219A4"/>
    <w:rsid w:val="00D32BDD"/>
    <w:rsid w:val="00D340B5"/>
    <w:rsid w:val="00D34639"/>
    <w:rsid w:val="00D375F2"/>
    <w:rsid w:val="00D41F3A"/>
    <w:rsid w:val="00D434D4"/>
    <w:rsid w:val="00D60158"/>
    <w:rsid w:val="00D62D3A"/>
    <w:rsid w:val="00D64070"/>
    <w:rsid w:val="00D668FD"/>
    <w:rsid w:val="00D80A19"/>
    <w:rsid w:val="00D81D0E"/>
    <w:rsid w:val="00D859C7"/>
    <w:rsid w:val="00DA1338"/>
    <w:rsid w:val="00DA3E13"/>
    <w:rsid w:val="00DA60D6"/>
    <w:rsid w:val="00DB19F1"/>
    <w:rsid w:val="00DC18A0"/>
    <w:rsid w:val="00DC3CA0"/>
    <w:rsid w:val="00DC6A0A"/>
    <w:rsid w:val="00DD6E61"/>
    <w:rsid w:val="00DE1CD6"/>
    <w:rsid w:val="00DF1845"/>
    <w:rsid w:val="00E01DDE"/>
    <w:rsid w:val="00E06C90"/>
    <w:rsid w:val="00E24F47"/>
    <w:rsid w:val="00E306A3"/>
    <w:rsid w:val="00E351D1"/>
    <w:rsid w:val="00E559D4"/>
    <w:rsid w:val="00E61F33"/>
    <w:rsid w:val="00E86BC6"/>
    <w:rsid w:val="00E8700F"/>
    <w:rsid w:val="00E9071B"/>
    <w:rsid w:val="00E960A7"/>
    <w:rsid w:val="00EB3D82"/>
    <w:rsid w:val="00EC5C70"/>
    <w:rsid w:val="00EC7167"/>
    <w:rsid w:val="00EF2F89"/>
    <w:rsid w:val="00EF39E3"/>
    <w:rsid w:val="00F00BF1"/>
    <w:rsid w:val="00F16E24"/>
    <w:rsid w:val="00F17840"/>
    <w:rsid w:val="00F22B18"/>
    <w:rsid w:val="00F257F3"/>
    <w:rsid w:val="00F451E1"/>
    <w:rsid w:val="00F61A2B"/>
    <w:rsid w:val="00F72DC6"/>
    <w:rsid w:val="00F85258"/>
    <w:rsid w:val="00F971A4"/>
    <w:rsid w:val="00FA4533"/>
    <w:rsid w:val="00FA603B"/>
    <w:rsid w:val="00FB597D"/>
    <w:rsid w:val="00FB77DA"/>
    <w:rsid w:val="00FE03D2"/>
    <w:rsid w:val="00FF163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2F6082B"/>
  <w15:docId w15:val="{7BE34D10-9271-4B4A-A3FD-6496B934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8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rsid w:val="00CB1397"/>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rsid w:val="00DA60D6"/>
    <w:pPr>
      <w:keepNext/>
      <w:spacing w:after="0" w:line="240" w:lineRule="auto"/>
      <w:outlineLvl w:val="1"/>
    </w:pPr>
    <w:rPr>
      <w:rFonts w:ascii="Franklin Gothic Book" w:eastAsiaTheme="minorEastAsia" w:hAnsi="Franklin Gothic Book"/>
      <w:b/>
      <w:sz w:val="20"/>
      <w:szCs w:val="20"/>
      <w:lang w:eastAsia="ja-JP"/>
    </w:rPr>
  </w:style>
  <w:style w:type="paragraph" w:styleId="Heading3">
    <w:name w:val="heading 3"/>
    <w:basedOn w:val="Normal"/>
    <w:next w:val="Normal"/>
    <w:link w:val="Heading3Char"/>
    <w:uiPriority w:val="9"/>
    <w:semiHidden/>
    <w:unhideWhenUsed/>
    <w:rsid w:val="00460309"/>
    <w:pPr>
      <w:keepNext/>
      <w:keepLines/>
      <w:spacing w:before="200" w:after="0" w:line="240" w:lineRule="auto"/>
      <w:outlineLvl w:val="2"/>
    </w:pPr>
    <w:rPr>
      <w:rFonts w:asciiTheme="majorHAnsi" w:eastAsiaTheme="majorEastAsia" w:hAnsiTheme="majorHAnsi" w:cstheme="majorBidi"/>
      <w:b/>
      <w:bCs/>
      <w:color w:val="4F81BD" w:themeColor="accent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2Recipient2ndPage">
    <w:name w:val="2) Recipient 2nd Pag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spacing w:after="0" w:line="240" w:lineRule="auto"/>
    </w:pPr>
    <w:rPr>
      <w:rFonts w:ascii="Franklin Gothic Book" w:eastAsiaTheme="minorEastAsia" w:hAnsi="Franklin Gothic Book"/>
      <w:szCs w:val="20"/>
      <w:lang w:eastAsia="ja-JP"/>
    </w:rPr>
  </w:style>
  <w:style w:type="paragraph" w:customStyle="1" w:styleId="2COG-LetterheadBullets">
    <w:name w:val="2) COG-Letterhead Bullets"/>
    <w:basedOn w:val="1Paragraph"/>
    <w:next w:val="1Paragraph"/>
    <w:autoRedefine/>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spacing w:after="0" w:line="240" w:lineRule="auto"/>
    </w:pPr>
    <w:rPr>
      <w:rFonts w:ascii="Franklin Gothic Book" w:eastAsiaTheme="minorEastAsia" w:hAnsi="Franklin Gothic Book"/>
      <w:szCs w:val="20"/>
      <w:lang w:eastAsia="ja-JP"/>
    </w:r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qFormat/>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qFormat/>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styleId="FootnoteText">
    <w:name w:val="footnote text"/>
    <w:basedOn w:val="Normal"/>
    <w:link w:val="FootnoteTextChar"/>
    <w:uiPriority w:val="99"/>
    <w:semiHidden/>
    <w:unhideWhenUsed/>
    <w:rsid w:val="00534636"/>
    <w:pPr>
      <w:spacing w:after="0" w:line="240" w:lineRule="auto"/>
    </w:pPr>
    <w:rPr>
      <w:rFonts w:ascii="Franklin Gothic Book" w:eastAsiaTheme="minorEastAsia" w:hAnsi="Franklin Gothic Book"/>
      <w:sz w:val="20"/>
      <w:szCs w:val="20"/>
      <w:lang w:eastAsia="ja-JP"/>
    </w:rPr>
  </w:style>
  <w:style w:type="character" w:customStyle="1" w:styleId="FootnoteTextChar">
    <w:name w:val="Footnote Text Char"/>
    <w:basedOn w:val="DefaultParagraphFont"/>
    <w:link w:val="FootnoteText"/>
    <w:uiPriority w:val="99"/>
    <w:semiHidden/>
    <w:rsid w:val="00534636"/>
    <w:rPr>
      <w:rFonts w:ascii="Franklin Gothic Book" w:hAnsi="Franklin Gothic Book"/>
    </w:rPr>
  </w:style>
  <w:style w:type="character" w:styleId="FootnoteReference">
    <w:name w:val="footnote reference"/>
    <w:basedOn w:val="DefaultParagraphFont"/>
    <w:uiPriority w:val="99"/>
    <w:semiHidden/>
    <w:unhideWhenUsed/>
    <w:rsid w:val="00534636"/>
    <w:rPr>
      <w:vertAlign w:val="superscript"/>
    </w:rPr>
  </w:style>
  <w:style w:type="paragraph" w:customStyle="1" w:styleId="1COG-LetterheadParagraph">
    <w:name w:val="1) COG-Letterhead Paragraph"/>
    <w:autoRedefine/>
    <w:qFormat/>
    <w:rsid w:val="007E75B1"/>
    <w:rPr>
      <w:rFonts w:ascii="Franklin Gothic Book" w:hAnsi="Franklin Gothic Book" w:cs="ITCFranklinGothicStd-Book"/>
      <w:color w:val="000000" w:themeColor="text1"/>
      <w:sz w:val="22"/>
      <w:szCs w:val="22"/>
    </w:rPr>
  </w:style>
  <w:style w:type="paragraph" w:styleId="NoSpacing">
    <w:name w:val="No Spacing"/>
    <w:uiPriority w:val="1"/>
    <w:qFormat/>
    <w:rsid w:val="00026380"/>
    <w:rPr>
      <w:rFonts w:eastAsiaTheme="minorHAnsi"/>
      <w:sz w:val="22"/>
      <w:szCs w:val="22"/>
      <w:lang w:eastAsia="en-US"/>
    </w:rPr>
  </w:style>
  <w:style w:type="paragraph" w:styleId="Revision">
    <w:name w:val="Revision"/>
    <w:hidden/>
    <w:uiPriority w:val="99"/>
    <w:semiHidden/>
    <w:rsid w:val="00F00BF1"/>
    <w:rPr>
      <w:rFonts w:eastAsiaTheme="minorHAnsi"/>
      <w:sz w:val="22"/>
      <w:szCs w:val="22"/>
      <w:lang w:eastAsia="en-US"/>
    </w:rPr>
  </w:style>
  <w:style w:type="character" w:styleId="Hyperlink">
    <w:name w:val="Hyperlink"/>
    <w:basedOn w:val="DefaultParagraphFont"/>
    <w:uiPriority w:val="99"/>
    <w:unhideWhenUsed/>
    <w:rsid w:val="00972AF8"/>
    <w:rPr>
      <w:color w:val="0000FF" w:themeColor="hyperlink"/>
      <w:u w:val="single"/>
    </w:rPr>
  </w:style>
  <w:style w:type="character" w:styleId="UnresolvedMention">
    <w:name w:val="Unresolved Mention"/>
    <w:basedOn w:val="DefaultParagraphFont"/>
    <w:uiPriority w:val="99"/>
    <w:semiHidden/>
    <w:unhideWhenUsed/>
    <w:rsid w:val="00972AF8"/>
    <w:rPr>
      <w:color w:val="605E5C"/>
      <w:shd w:val="clear" w:color="auto" w:fill="E1DFDD"/>
    </w:rPr>
  </w:style>
  <w:style w:type="character" w:styleId="CommentReference">
    <w:name w:val="annotation reference"/>
    <w:basedOn w:val="DefaultParagraphFont"/>
    <w:uiPriority w:val="99"/>
    <w:semiHidden/>
    <w:unhideWhenUsed/>
    <w:rsid w:val="009A4E7D"/>
    <w:rPr>
      <w:sz w:val="16"/>
      <w:szCs w:val="16"/>
    </w:rPr>
  </w:style>
  <w:style w:type="paragraph" w:styleId="CommentText">
    <w:name w:val="annotation text"/>
    <w:basedOn w:val="Normal"/>
    <w:link w:val="CommentTextChar"/>
    <w:uiPriority w:val="99"/>
    <w:unhideWhenUsed/>
    <w:rsid w:val="009A4E7D"/>
    <w:pPr>
      <w:spacing w:line="240" w:lineRule="auto"/>
    </w:pPr>
    <w:rPr>
      <w:sz w:val="20"/>
      <w:szCs w:val="20"/>
    </w:rPr>
  </w:style>
  <w:style w:type="character" w:customStyle="1" w:styleId="CommentTextChar">
    <w:name w:val="Comment Text Char"/>
    <w:basedOn w:val="DefaultParagraphFont"/>
    <w:link w:val="CommentText"/>
    <w:uiPriority w:val="99"/>
    <w:rsid w:val="009A4E7D"/>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9A4E7D"/>
    <w:rPr>
      <w:b/>
      <w:bCs/>
    </w:rPr>
  </w:style>
  <w:style w:type="character" w:customStyle="1" w:styleId="CommentSubjectChar">
    <w:name w:val="Comment Subject Char"/>
    <w:basedOn w:val="CommentTextChar"/>
    <w:link w:val="CommentSubject"/>
    <w:uiPriority w:val="99"/>
    <w:semiHidden/>
    <w:rsid w:val="009A4E7D"/>
    <w:rPr>
      <w:rFonts w:eastAsiaTheme="minorHAnsi"/>
      <w:b/>
      <w:bCs/>
      <w:lang w:eastAsia="en-US"/>
    </w:rPr>
  </w:style>
  <w:style w:type="paragraph" w:styleId="BodyText">
    <w:name w:val="Body Text"/>
    <w:basedOn w:val="Normal"/>
    <w:link w:val="BodyTextChar"/>
    <w:uiPriority w:val="1"/>
    <w:qFormat/>
    <w:rsid w:val="00B345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45A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718949">
      <w:bodyDiv w:val="1"/>
      <w:marLeft w:val="0"/>
      <w:marRight w:val="0"/>
      <w:marTop w:val="0"/>
      <w:marBottom w:val="0"/>
      <w:divBdr>
        <w:top w:val="none" w:sz="0" w:space="0" w:color="auto"/>
        <w:left w:val="none" w:sz="0" w:space="0" w:color="auto"/>
        <w:bottom w:val="none" w:sz="0" w:space="0" w:color="auto"/>
        <w:right w:val="none" w:sz="0" w:space="0" w:color="auto"/>
      </w:divBdr>
    </w:div>
    <w:div w:id="47634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AE74-7E53-43E9-BBCF-89F17AC1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MWCOG.ORG</vt:lpstr>
    </vt:vector>
  </TitlesOfParts>
  <Company>Lloyd Greenberg Design LLC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dc:title>
  <dc:subject/>
  <dc:creator>Steven Kania</dc:creator>
  <cp:keywords/>
  <dc:description/>
  <cp:lastModifiedBy>Maia Davis</cp:lastModifiedBy>
  <cp:revision>6</cp:revision>
  <cp:lastPrinted>2015-10-02T18:06:00Z</cp:lastPrinted>
  <dcterms:created xsi:type="dcterms:W3CDTF">2024-06-24T20:21:00Z</dcterms:created>
  <dcterms:modified xsi:type="dcterms:W3CDTF">2024-06-24T20:52:00Z</dcterms:modified>
</cp:coreProperties>
</file>